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Default Extension="wmf" ContentType="image/x-wmf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charts/chart9.xml" ContentType="application/vnd.openxmlformats-officedocument.drawingml.chart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charts/chart5.xml" ContentType="application/vnd.openxmlformats-officedocument.drawingml.chart+xml"/>
  <Override PartName="/word/footer40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Default Extension="bin" ContentType="application/vnd.openxmlformats-officedocument.oleObject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Default Extension="jpeg" ContentType="image/jpeg"/>
  <Default Extension="emf" ContentType="image/x-emf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charts/chart8.xml" ContentType="application/vnd.openxmlformats-officedocument.drawingml.chart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charts/chart6.xml" ContentType="application/vnd.openxmlformats-officedocument.drawingml.chart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12.xml" ContentType="application/vnd.openxmlformats-officedocument.wordprocessingml.footer+xml"/>
  <Override PartName="/word/charts/chart4.xml" ContentType="application/vnd.openxmlformats-officedocument.drawingml.chart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2" w:rsidRPr="00FA3137" w:rsidRDefault="00A12B82" w:rsidP="00562706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FA3137">
        <w:rPr>
          <w:rFonts w:ascii="Arial" w:hAnsi="Arial" w:cs="Arial"/>
          <w:b/>
          <w:bCs/>
          <w:color w:val="943634" w:themeColor="accent2" w:themeShade="BF"/>
        </w:rPr>
        <w:t>Федеральная служба государственной статистики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FA3137">
        <w:rPr>
          <w:rFonts w:ascii="Arial" w:hAnsi="Arial" w:cs="Arial"/>
          <w:b/>
          <w:bCs/>
          <w:color w:val="943634" w:themeColor="accent2" w:themeShade="BF"/>
        </w:rPr>
        <w:t>Территориальный орган Федеральной службы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FA3137">
        <w:rPr>
          <w:rFonts w:ascii="Arial" w:hAnsi="Arial" w:cs="Arial"/>
          <w:b/>
          <w:bCs/>
          <w:color w:val="943634" w:themeColor="accent2" w:themeShade="BF"/>
        </w:rPr>
        <w:t>государственной статистики по Воронежской области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  <w:r w:rsidRPr="00FA3137">
        <w:rPr>
          <w:rFonts w:ascii="Arial" w:hAnsi="Arial" w:cs="Arial"/>
          <w:b/>
          <w:bCs/>
          <w:color w:val="943634" w:themeColor="accent2" w:themeShade="BF"/>
        </w:rPr>
        <w:t>Шифр 0111</w:t>
      </w: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  <w:sz w:val="72"/>
        </w:rPr>
      </w:pPr>
      <w:r w:rsidRPr="00FA3137">
        <w:rPr>
          <w:rFonts w:ascii="Arial" w:hAnsi="Arial" w:cs="Arial"/>
          <w:b/>
          <w:bCs/>
          <w:color w:val="943634" w:themeColor="accent2" w:themeShade="BF"/>
          <w:sz w:val="72"/>
        </w:rPr>
        <w:t>ВОРОНЕЖСКАЯ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  <w:sz w:val="72"/>
        </w:rPr>
      </w:pPr>
      <w:r w:rsidRPr="00FA3137">
        <w:rPr>
          <w:rFonts w:ascii="Arial" w:hAnsi="Arial" w:cs="Arial"/>
          <w:b/>
          <w:bCs/>
          <w:color w:val="943634" w:themeColor="accent2" w:themeShade="BF"/>
          <w:sz w:val="72"/>
        </w:rPr>
        <w:t>ОБЛАСТЬ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  <w:sz w:val="72"/>
        </w:rPr>
      </w:pPr>
      <w:r w:rsidRPr="00FA3137">
        <w:rPr>
          <w:rFonts w:ascii="Arial" w:hAnsi="Arial" w:cs="Arial"/>
          <w:b/>
          <w:bCs/>
          <w:color w:val="943634" w:themeColor="accent2" w:themeShade="BF"/>
          <w:sz w:val="72"/>
        </w:rPr>
        <w:t>В ЦИФРАХ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  <w:sz w:val="32"/>
        </w:rPr>
      </w:pPr>
      <w:r w:rsidRPr="00FA3137">
        <w:rPr>
          <w:rFonts w:ascii="Arial" w:hAnsi="Arial" w:cs="Arial"/>
          <w:b/>
          <w:bCs/>
          <w:color w:val="943634" w:themeColor="accent2" w:themeShade="BF"/>
          <w:sz w:val="32"/>
        </w:rPr>
        <w:t>КРАТКИЙ СТАТИСТИЧЕСКИЙ СБОРНИК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700B67" w:rsidRDefault="00700B67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700B67" w:rsidRDefault="00700B67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700B67" w:rsidRDefault="00700B67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700B67" w:rsidRPr="00FA3137" w:rsidRDefault="00700B67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EB32E1" w:rsidP="00A628B5">
      <w:pPr>
        <w:ind w:left="3545"/>
        <w:jc w:val="left"/>
        <w:rPr>
          <w:rFonts w:ascii="Arial" w:hAnsi="Arial" w:cs="Arial"/>
          <w:b/>
          <w:bCs/>
          <w:color w:val="943634" w:themeColor="accent2" w:themeShade="BF"/>
        </w:rPr>
      </w:pPr>
      <w:r>
        <w:rPr>
          <w:rFonts w:ascii="Arial" w:hAnsi="Arial" w:cs="Arial"/>
          <w:b/>
          <w:bCs/>
          <w:color w:val="943634" w:themeColor="accent2" w:themeShade="BF"/>
        </w:rPr>
        <w:t xml:space="preserve">© Воронеж </w:t>
      </w:r>
      <w:r w:rsidR="001337A9">
        <w:rPr>
          <w:rFonts w:ascii="Arial" w:hAnsi="Arial" w:cs="Arial"/>
          <w:b/>
          <w:bCs/>
          <w:color w:val="943634" w:themeColor="accent2" w:themeShade="BF"/>
        </w:rPr>
        <w:br/>
        <w:t xml:space="preserve">    </w:t>
      </w:r>
      <w:r>
        <w:rPr>
          <w:rFonts w:ascii="Arial" w:hAnsi="Arial" w:cs="Arial"/>
          <w:b/>
          <w:bCs/>
          <w:color w:val="943634" w:themeColor="accent2" w:themeShade="BF"/>
        </w:rPr>
        <w:t>201</w:t>
      </w:r>
      <w:r w:rsidR="00203CDD">
        <w:rPr>
          <w:rFonts w:ascii="Arial" w:hAnsi="Arial" w:cs="Arial"/>
          <w:b/>
          <w:bCs/>
          <w:color w:val="943634" w:themeColor="accent2" w:themeShade="BF"/>
        </w:rPr>
        <w:t>6</w:t>
      </w:r>
    </w:p>
    <w:p w:rsidR="00A12B82" w:rsidRPr="00C5418B" w:rsidRDefault="00A12B82" w:rsidP="00A12B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Pr="00C5418B">
        <w:rPr>
          <w:rFonts w:ascii="Arial" w:hAnsi="Arial" w:cs="Arial"/>
          <w:b/>
          <w:sz w:val="20"/>
        </w:rPr>
        <w:lastRenderedPageBreak/>
        <w:t>УДК 311 (470.324)</w:t>
      </w:r>
    </w:p>
    <w:p w:rsidR="00A12B82" w:rsidRPr="00C5418B" w:rsidRDefault="00A12B82" w:rsidP="00A12B82">
      <w:pPr>
        <w:rPr>
          <w:rFonts w:ascii="Arial" w:hAnsi="Arial" w:cs="Arial"/>
          <w:b/>
          <w:sz w:val="20"/>
        </w:rPr>
      </w:pPr>
      <w:r w:rsidRPr="00C5418B">
        <w:rPr>
          <w:rFonts w:ascii="Arial" w:hAnsi="Arial" w:cs="Arial"/>
          <w:b/>
          <w:sz w:val="20"/>
        </w:rPr>
        <w:t>ББК 65.051.9(</w:t>
      </w:r>
      <w:r>
        <w:rPr>
          <w:rFonts w:ascii="Arial" w:hAnsi="Arial" w:cs="Arial"/>
          <w:b/>
          <w:sz w:val="20"/>
        </w:rPr>
        <w:t>Вор)</w:t>
      </w:r>
    </w:p>
    <w:p w:rsidR="00A12B82" w:rsidRPr="00C5418B" w:rsidRDefault="00A12B82" w:rsidP="00A12B82">
      <w:pPr>
        <w:rPr>
          <w:rFonts w:ascii="Arial" w:hAnsi="Arial" w:cs="Arial"/>
          <w:b/>
          <w:sz w:val="16"/>
        </w:rPr>
      </w:pPr>
      <w:r w:rsidRPr="00C5418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В 75</w:t>
      </w:r>
    </w:p>
    <w:p w:rsidR="00A12B82" w:rsidRPr="00C5418B" w:rsidRDefault="00A12B82" w:rsidP="00A12B82">
      <w:pPr>
        <w:rPr>
          <w:rFonts w:ascii="Arial" w:hAnsi="Arial" w:cs="Arial"/>
          <w:bCs/>
          <w:sz w:val="20"/>
        </w:rPr>
      </w:pPr>
    </w:p>
    <w:p w:rsidR="00A12B82" w:rsidRPr="00C5418B" w:rsidRDefault="00A12B82" w:rsidP="00A12B82">
      <w:pPr>
        <w:rPr>
          <w:rFonts w:ascii="Arial" w:hAnsi="Arial" w:cs="Arial"/>
          <w:bCs/>
          <w:sz w:val="20"/>
        </w:rPr>
      </w:pPr>
    </w:p>
    <w:p w:rsidR="00A12B82" w:rsidRPr="00C5418B" w:rsidRDefault="00A12B82" w:rsidP="00A12B82">
      <w:pPr>
        <w:rPr>
          <w:rFonts w:ascii="Arial" w:hAnsi="Arial" w:cs="Arial"/>
          <w:bCs/>
          <w:sz w:val="20"/>
        </w:rPr>
      </w:pPr>
      <w:r w:rsidRPr="00C5418B">
        <w:rPr>
          <w:rFonts w:ascii="Arial" w:hAnsi="Arial" w:cs="Arial"/>
          <w:bCs/>
          <w:sz w:val="20"/>
        </w:rPr>
        <w:tab/>
        <w:t>Редакционная коллегия:</w:t>
      </w:r>
    </w:p>
    <w:p w:rsidR="00A12B82" w:rsidRDefault="00A12B82" w:rsidP="00A12B82">
      <w:pPr>
        <w:rPr>
          <w:rFonts w:ascii="Arial" w:hAnsi="Arial" w:cs="Arial"/>
          <w:b/>
          <w:bCs/>
          <w:sz w:val="20"/>
        </w:rPr>
      </w:pPr>
    </w:p>
    <w:p w:rsidR="004C5A20" w:rsidRPr="004C5A20" w:rsidRDefault="004C5A20" w:rsidP="00A12B8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C5418B">
        <w:rPr>
          <w:rFonts w:ascii="Arial" w:hAnsi="Arial" w:cs="Arial"/>
          <w:b/>
          <w:bCs/>
          <w:sz w:val="20"/>
        </w:rPr>
        <w:t>И.В.</w:t>
      </w:r>
      <w:r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Соловьева</w:t>
      </w:r>
      <w:r>
        <w:rPr>
          <w:rFonts w:ascii="Arial" w:hAnsi="Arial" w:cs="Arial"/>
          <w:bCs/>
          <w:sz w:val="20"/>
        </w:rPr>
        <w:t xml:space="preserve"> – Председатель редакционной коллегии</w:t>
      </w:r>
    </w:p>
    <w:p w:rsidR="004C5A20" w:rsidRPr="00C5418B" w:rsidRDefault="004C5A20" w:rsidP="00A12B82">
      <w:pPr>
        <w:rPr>
          <w:rFonts w:ascii="Arial" w:hAnsi="Arial" w:cs="Arial"/>
          <w:b/>
          <w:bCs/>
          <w:sz w:val="20"/>
        </w:rPr>
      </w:pPr>
    </w:p>
    <w:p w:rsidR="00A12B82" w:rsidRPr="00C5418B" w:rsidRDefault="00A12B82" w:rsidP="00ED4225">
      <w:pPr>
        <w:rPr>
          <w:rFonts w:ascii="Arial" w:hAnsi="Arial" w:cs="Arial"/>
          <w:b/>
          <w:bCs/>
          <w:sz w:val="20"/>
        </w:rPr>
      </w:pPr>
      <w:r w:rsidRPr="00C5418B">
        <w:rPr>
          <w:rFonts w:ascii="Arial" w:hAnsi="Arial" w:cs="Arial"/>
          <w:b/>
          <w:bCs/>
          <w:sz w:val="20"/>
        </w:rPr>
        <w:tab/>
        <w:t>С.В.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Гриценко, И.Г.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Киреева, Е.В.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Киселева, Н.А.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Куршина, Н.Ю.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Нецепляева, Е.</w:t>
      </w:r>
      <w:r w:rsidR="00E02E3B">
        <w:rPr>
          <w:rFonts w:ascii="Arial" w:hAnsi="Arial" w:cs="Arial"/>
          <w:b/>
          <w:bCs/>
          <w:sz w:val="20"/>
        </w:rPr>
        <w:t>А. Сорокина, М.Ф. Степанова</w:t>
      </w:r>
    </w:p>
    <w:p w:rsidR="00A12B82" w:rsidRPr="00C5418B" w:rsidRDefault="00A12B82" w:rsidP="00A12B82">
      <w:pPr>
        <w:rPr>
          <w:rFonts w:ascii="Arial" w:hAnsi="Arial" w:cs="Arial"/>
          <w:b/>
          <w:bCs/>
          <w:sz w:val="20"/>
        </w:rPr>
      </w:pPr>
    </w:p>
    <w:p w:rsidR="00A12B82" w:rsidRPr="00C5418B" w:rsidRDefault="00A12B82" w:rsidP="00A12B82">
      <w:pPr>
        <w:rPr>
          <w:rFonts w:ascii="Arial" w:hAnsi="Arial" w:cs="Arial"/>
          <w:b/>
          <w:bCs/>
          <w:sz w:val="20"/>
        </w:rPr>
      </w:pPr>
    </w:p>
    <w:p w:rsidR="00A12B82" w:rsidRPr="00C5418B" w:rsidRDefault="00A12B82" w:rsidP="00A12B82">
      <w:pPr>
        <w:rPr>
          <w:rFonts w:ascii="Arial" w:hAnsi="Arial" w:cs="Arial"/>
          <w:bCs/>
          <w:sz w:val="20"/>
        </w:rPr>
      </w:pPr>
      <w:r w:rsidRPr="00C5418B">
        <w:rPr>
          <w:rFonts w:ascii="Arial" w:hAnsi="Arial" w:cs="Arial"/>
          <w:b/>
          <w:bCs/>
          <w:sz w:val="20"/>
        </w:rPr>
        <w:tab/>
        <w:t>Воронежск</w:t>
      </w:r>
      <w:r>
        <w:rPr>
          <w:rFonts w:ascii="Arial" w:hAnsi="Arial" w:cs="Arial"/>
          <w:b/>
          <w:bCs/>
          <w:sz w:val="20"/>
        </w:rPr>
        <w:t>ая область в цифрах</w:t>
      </w:r>
      <w:r w:rsidRPr="00C5418B">
        <w:rPr>
          <w:rFonts w:ascii="Arial" w:hAnsi="Arial" w:cs="Arial"/>
          <w:b/>
          <w:bCs/>
          <w:sz w:val="20"/>
        </w:rPr>
        <w:t>. 20</w:t>
      </w:r>
      <w:r>
        <w:rPr>
          <w:rFonts w:ascii="Arial" w:hAnsi="Arial" w:cs="Arial"/>
          <w:b/>
          <w:bCs/>
          <w:sz w:val="20"/>
        </w:rPr>
        <w:t>1</w:t>
      </w:r>
      <w:r w:rsidR="00C4509C">
        <w:rPr>
          <w:rFonts w:ascii="Arial" w:hAnsi="Arial" w:cs="Arial"/>
          <w:b/>
          <w:bCs/>
          <w:sz w:val="20"/>
        </w:rPr>
        <w:t>6</w:t>
      </w:r>
      <w:r w:rsidRPr="00C5418B">
        <w:rPr>
          <w:rFonts w:ascii="Arial" w:hAnsi="Arial" w:cs="Arial"/>
          <w:b/>
          <w:bCs/>
          <w:sz w:val="20"/>
        </w:rPr>
        <w:t xml:space="preserve">: </w:t>
      </w:r>
      <w:r w:rsidRPr="00C5418B">
        <w:rPr>
          <w:rFonts w:ascii="Arial" w:hAnsi="Arial" w:cs="Arial"/>
          <w:bCs/>
          <w:sz w:val="20"/>
        </w:rPr>
        <w:t>Стат.</w:t>
      </w:r>
      <w:r w:rsidR="00363562">
        <w:rPr>
          <w:rFonts w:ascii="Arial" w:hAnsi="Arial" w:cs="Arial"/>
          <w:bCs/>
          <w:sz w:val="20"/>
        </w:rPr>
        <w:t> </w:t>
      </w:r>
      <w:r w:rsidRPr="00C5418B">
        <w:rPr>
          <w:rFonts w:ascii="Arial" w:hAnsi="Arial" w:cs="Arial"/>
          <w:bCs/>
          <w:sz w:val="20"/>
        </w:rPr>
        <w:t xml:space="preserve">сб. / Воронежстат. – </w:t>
      </w:r>
      <w:r>
        <w:rPr>
          <w:rFonts w:ascii="Arial" w:hAnsi="Arial" w:cs="Arial"/>
          <w:bCs/>
          <w:sz w:val="20"/>
        </w:rPr>
        <w:t>В 75</w:t>
      </w:r>
      <w:r w:rsidRPr="00C5418B">
        <w:rPr>
          <w:rFonts w:ascii="Arial" w:hAnsi="Arial" w:cs="Arial"/>
          <w:bCs/>
          <w:sz w:val="20"/>
        </w:rPr>
        <w:t xml:space="preserve"> Воронеж, 20</w:t>
      </w:r>
      <w:r>
        <w:rPr>
          <w:rFonts w:ascii="Arial" w:hAnsi="Arial" w:cs="Arial"/>
          <w:bCs/>
          <w:sz w:val="20"/>
        </w:rPr>
        <w:t>1</w:t>
      </w:r>
      <w:r w:rsidR="00C4509C">
        <w:rPr>
          <w:rFonts w:ascii="Arial" w:hAnsi="Arial" w:cs="Arial"/>
          <w:bCs/>
          <w:sz w:val="20"/>
        </w:rPr>
        <w:t>6</w:t>
      </w:r>
      <w:r w:rsidRPr="00C5418B">
        <w:rPr>
          <w:rFonts w:ascii="Arial" w:hAnsi="Arial" w:cs="Arial"/>
          <w:bCs/>
          <w:sz w:val="20"/>
        </w:rPr>
        <w:t xml:space="preserve">. – </w:t>
      </w:r>
      <w:r w:rsidR="002123E9">
        <w:rPr>
          <w:rFonts w:ascii="Arial" w:hAnsi="Arial" w:cs="Arial"/>
          <w:bCs/>
          <w:sz w:val="20"/>
        </w:rPr>
        <w:t>8</w:t>
      </w:r>
      <w:r w:rsidR="00200F8F">
        <w:rPr>
          <w:rFonts w:ascii="Arial" w:hAnsi="Arial" w:cs="Arial"/>
          <w:bCs/>
          <w:sz w:val="20"/>
        </w:rPr>
        <w:t>0</w:t>
      </w:r>
      <w:r w:rsidRPr="00C5418B">
        <w:rPr>
          <w:rFonts w:ascii="Arial" w:hAnsi="Arial" w:cs="Arial"/>
          <w:bCs/>
          <w:sz w:val="20"/>
        </w:rPr>
        <w:t xml:space="preserve"> с.</w:t>
      </w:r>
    </w:p>
    <w:p w:rsidR="00A12B82" w:rsidRPr="00C5418B" w:rsidRDefault="00A12B82" w:rsidP="00A12B82">
      <w:pPr>
        <w:ind w:firstLine="720"/>
        <w:rPr>
          <w:rFonts w:ascii="Arial" w:hAnsi="Arial" w:cs="Arial"/>
          <w:bCs/>
          <w:sz w:val="20"/>
        </w:rPr>
      </w:pPr>
    </w:p>
    <w:p w:rsidR="00A12B82" w:rsidRPr="00530B7E" w:rsidRDefault="00A12B82" w:rsidP="00A12B82">
      <w:pPr>
        <w:ind w:firstLine="720"/>
        <w:rPr>
          <w:rFonts w:ascii="Arial" w:hAnsi="Arial" w:cs="Arial"/>
          <w:bCs/>
          <w:sz w:val="20"/>
        </w:rPr>
      </w:pPr>
      <w:r w:rsidRPr="001A1287">
        <w:rPr>
          <w:rFonts w:ascii="Arial" w:hAnsi="Arial" w:cs="Arial"/>
          <w:bCs/>
          <w:sz w:val="20"/>
          <w:lang w:val="en-US"/>
        </w:rPr>
        <w:t>ISBN</w:t>
      </w:r>
      <w:r w:rsidRPr="001A1287">
        <w:rPr>
          <w:rFonts w:ascii="Arial" w:hAnsi="Arial" w:cs="Arial"/>
          <w:bCs/>
          <w:sz w:val="20"/>
        </w:rPr>
        <w:t xml:space="preserve"> 978-5-</w:t>
      </w:r>
      <w:r w:rsidR="001A1287">
        <w:rPr>
          <w:rFonts w:ascii="Arial" w:hAnsi="Arial" w:cs="Arial"/>
          <w:bCs/>
          <w:sz w:val="20"/>
        </w:rPr>
        <w:t>905995-13-2</w:t>
      </w:r>
    </w:p>
    <w:p w:rsidR="00A12B82" w:rsidRPr="00C5418B" w:rsidRDefault="00A12B82" w:rsidP="00A12B82">
      <w:pPr>
        <w:jc w:val="center"/>
        <w:rPr>
          <w:rFonts w:ascii="Arial" w:hAnsi="Arial" w:cs="Arial"/>
          <w:bCs/>
          <w:sz w:val="20"/>
          <w:szCs w:val="24"/>
        </w:rPr>
      </w:pPr>
    </w:p>
    <w:p w:rsidR="00A12B82" w:rsidRPr="00C5418B" w:rsidRDefault="00A12B82" w:rsidP="00A12B82">
      <w:pPr>
        <w:ind w:left="709" w:firstLine="425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Сборник содержит информацию о социальном и экономическом развитии В</w:t>
      </w:r>
      <w:r>
        <w:rPr>
          <w:rFonts w:ascii="Arial" w:hAnsi="Arial" w:cs="Arial"/>
          <w:bCs/>
          <w:sz w:val="20"/>
          <w:szCs w:val="24"/>
        </w:rPr>
        <w:t>о</w:t>
      </w:r>
      <w:r>
        <w:rPr>
          <w:rFonts w:ascii="Arial" w:hAnsi="Arial" w:cs="Arial"/>
          <w:bCs/>
          <w:sz w:val="20"/>
          <w:szCs w:val="24"/>
        </w:rPr>
        <w:t>ронежской области за ряд лет. Предназначен для широкого круга читателей.</w:t>
      </w:r>
    </w:p>
    <w:p w:rsidR="00A12B82" w:rsidRDefault="00A12B82" w:rsidP="00A12B82">
      <w:pPr>
        <w:ind w:left="709" w:firstLine="425"/>
        <w:rPr>
          <w:rFonts w:ascii="Arial" w:hAnsi="Arial" w:cs="Arial"/>
          <w:bCs/>
          <w:sz w:val="20"/>
          <w:szCs w:val="24"/>
        </w:rPr>
      </w:pPr>
    </w:p>
    <w:p w:rsidR="00A12B82" w:rsidRDefault="00A12B82" w:rsidP="00A12B82">
      <w:pPr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</w:pPr>
    </w:p>
    <w:p w:rsidR="00A12B82" w:rsidRDefault="00A12B82" w:rsidP="00A12B82">
      <w:pPr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</w:pPr>
    </w:p>
    <w:p w:rsidR="00A12B82" w:rsidRDefault="00A12B82" w:rsidP="00A12B82">
      <w:pPr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</w:pPr>
    </w:p>
    <w:p w:rsidR="00A12B82" w:rsidRPr="007235BC" w:rsidRDefault="00A12B82" w:rsidP="00A12B82">
      <w:pPr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</w:pPr>
      <w:r w:rsidRPr="007235BC"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  <w:t>Примечания:</w:t>
      </w:r>
    </w:p>
    <w:p w:rsidR="00A12B82" w:rsidRPr="007235BC" w:rsidRDefault="00A12B82" w:rsidP="001348C7">
      <w:pPr>
        <w:pStyle w:val="32"/>
        <w:ind w:firstLine="426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>В ряде случаев информация за 20</w:t>
      </w:r>
      <w:r w:rsidR="00EB32E1">
        <w:rPr>
          <w:b w:val="0"/>
          <w:color w:val="000000"/>
          <w:sz w:val="20"/>
        </w:rPr>
        <w:t>1</w:t>
      </w:r>
      <w:r w:rsidR="00697D79">
        <w:rPr>
          <w:b w:val="0"/>
          <w:color w:val="000000"/>
          <w:sz w:val="20"/>
        </w:rPr>
        <w:t>5</w:t>
      </w:r>
      <w:r w:rsidR="000A0B8C">
        <w:rPr>
          <w:b w:val="0"/>
          <w:color w:val="000000"/>
          <w:sz w:val="20"/>
        </w:rPr>
        <w:t> </w:t>
      </w:r>
      <w:r w:rsidRPr="007235BC">
        <w:rPr>
          <w:b w:val="0"/>
          <w:color w:val="000000"/>
          <w:sz w:val="20"/>
        </w:rPr>
        <w:t>г</w:t>
      </w:r>
      <w:r w:rsidR="001348C7">
        <w:rPr>
          <w:b w:val="0"/>
          <w:color w:val="000000"/>
          <w:sz w:val="20"/>
        </w:rPr>
        <w:t>од</w:t>
      </w:r>
      <w:r w:rsidRPr="007235BC">
        <w:rPr>
          <w:b w:val="0"/>
          <w:color w:val="000000"/>
          <w:sz w:val="20"/>
        </w:rPr>
        <w:t xml:space="preserve"> является предварительной или оценочной.</w:t>
      </w:r>
    </w:p>
    <w:p w:rsidR="00A12B82" w:rsidRPr="00AE35E8" w:rsidRDefault="00A12B82" w:rsidP="00A12B82">
      <w:pPr>
        <w:pStyle w:val="32"/>
        <w:rPr>
          <w:b w:val="0"/>
          <w:color w:val="000000"/>
          <w:sz w:val="22"/>
        </w:rPr>
      </w:pPr>
    </w:p>
    <w:p w:rsidR="00A12B82" w:rsidRPr="007235BC" w:rsidRDefault="00A12B82" w:rsidP="00A12B82">
      <w:pPr>
        <w:pStyle w:val="32"/>
        <w:numPr>
          <w:ilvl w:val="0"/>
          <w:numId w:val="1"/>
        </w:numPr>
        <w:tabs>
          <w:tab w:val="clear" w:pos="1440"/>
          <w:tab w:val="num" w:pos="709"/>
        </w:tabs>
        <w:ind w:left="709" w:hanging="283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>Отдельные показатели за предыдущие годы уточнены.</w:t>
      </w:r>
    </w:p>
    <w:p w:rsidR="00A12B82" w:rsidRPr="007235BC" w:rsidRDefault="00A12B82" w:rsidP="00A12B82">
      <w:pPr>
        <w:pStyle w:val="32"/>
        <w:numPr>
          <w:ilvl w:val="0"/>
          <w:numId w:val="1"/>
        </w:numPr>
        <w:tabs>
          <w:tab w:val="clear" w:pos="1440"/>
          <w:tab w:val="num" w:pos="709"/>
        </w:tabs>
        <w:ind w:left="709" w:hanging="283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>В ряде случаев незначительные расхождения между итогом и су</w:t>
      </w:r>
      <w:r w:rsidR="00AE35E8">
        <w:rPr>
          <w:b w:val="0"/>
          <w:color w:val="000000"/>
          <w:sz w:val="20"/>
        </w:rPr>
        <w:t>ммой слагаемых происходя</w:t>
      </w:r>
      <w:r w:rsidRPr="007235BC">
        <w:rPr>
          <w:b w:val="0"/>
          <w:color w:val="000000"/>
          <w:sz w:val="20"/>
        </w:rPr>
        <w:t>т за счет округления показателей.</w:t>
      </w:r>
    </w:p>
    <w:p w:rsidR="00A12B82" w:rsidRPr="007235BC" w:rsidRDefault="00A12B82" w:rsidP="00A12B82">
      <w:pPr>
        <w:pStyle w:val="32"/>
        <w:rPr>
          <w:b w:val="0"/>
          <w:color w:val="000000"/>
          <w:sz w:val="10"/>
        </w:rPr>
      </w:pPr>
    </w:p>
    <w:p w:rsidR="00A12B82" w:rsidRPr="007235BC" w:rsidRDefault="00A12B82" w:rsidP="00A12B82">
      <w:pPr>
        <w:pStyle w:val="32"/>
        <w:ind w:left="1080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>Условные обозначения:</w:t>
      </w:r>
    </w:p>
    <w:p w:rsidR="00A12B82" w:rsidRPr="007235BC" w:rsidRDefault="008A5286" w:rsidP="008A5286">
      <w:pPr>
        <w:pStyle w:val="32"/>
        <w:ind w:left="1800" w:firstLine="0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– </w:t>
      </w:r>
      <w:r>
        <w:rPr>
          <w:b w:val="0"/>
          <w:color w:val="000000"/>
          <w:sz w:val="20"/>
        </w:rPr>
        <w:tab/>
      </w:r>
      <w:r w:rsidR="00A12B82" w:rsidRPr="007235BC">
        <w:rPr>
          <w:b w:val="0"/>
          <w:color w:val="000000"/>
          <w:sz w:val="20"/>
        </w:rPr>
        <w:t>явление отсутствует</w:t>
      </w:r>
    </w:p>
    <w:p w:rsidR="00A12B82" w:rsidRPr="007235BC" w:rsidRDefault="00A12B82" w:rsidP="00A12B82">
      <w:pPr>
        <w:pStyle w:val="32"/>
        <w:ind w:left="1800" w:firstLine="0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 xml:space="preserve">… </w:t>
      </w:r>
      <w:r>
        <w:rPr>
          <w:b w:val="0"/>
          <w:color w:val="000000"/>
          <w:sz w:val="20"/>
        </w:rPr>
        <w:tab/>
      </w:r>
      <w:r w:rsidRPr="007235BC">
        <w:rPr>
          <w:b w:val="0"/>
          <w:color w:val="000000"/>
          <w:sz w:val="20"/>
        </w:rPr>
        <w:t>данных не имеется</w:t>
      </w:r>
    </w:p>
    <w:p w:rsidR="00A12B82" w:rsidRPr="007235BC" w:rsidRDefault="00B02A8D" w:rsidP="00B02A8D">
      <w:pPr>
        <w:pStyle w:val="32"/>
        <w:ind w:left="1800" w:firstLine="0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0.0</w:t>
      </w:r>
      <w:r>
        <w:rPr>
          <w:b w:val="0"/>
          <w:color w:val="000000"/>
          <w:sz w:val="20"/>
        </w:rPr>
        <w:tab/>
      </w:r>
      <w:r w:rsidR="00A12B82" w:rsidRPr="007235BC">
        <w:rPr>
          <w:b w:val="0"/>
          <w:color w:val="000000"/>
          <w:sz w:val="20"/>
        </w:rPr>
        <w:t>небольшая величина</w:t>
      </w:r>
    </w:p>
    <w:p w:rsidR="00A12B82" w:rsidRPr="007235BC" w:rsidRDefault="00A12B82" w:rsidP="00A12B82">
      <w:pPr>
        <w:pStyle w:val="32"/>
        <w:ind w:left="1800" w:firstLine="0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 xml:space="preserve">х </w:t>
      </w:r>
      <w:r>
        <w:rPr>
          <w:b w:val="0"/>
          <w:color w:val="000000"/>
          <w:sz w:val="20"/>
        </w:rPr>
        <w:tab/>
      </w:r>
      <w:r w:rsidRPr="007235BC">
        <w:rPr>
          <w:b w:val="0"/>
          <w:color w:val="000000"/>
          <w:sz w:val="20"/>
        </w:rPr>
        <w:t>показатель не рассчитывается</w:t>
      </w:r>
    </w:p>
    <w:p w:rsidR="00A12B82" w:rsidRDefault="00A12B82" w:rsidP="00A12B82">
      <w:pPr>
        <w:ind w:left="709" w:firstLine="425"/>
        <w:rPr>
          <w:rFonts w:ascii="Arial" w:hAnsi="Arial" w:cs="Arial"/>
          <w:bCs/>
          <w:sz w:val="20"/>
          <w:szCs w:val="24"/>
        </w:rPr>
      </w:pPr>
    </w:p>
    <w:p w:rsidR="00A12B82" w:rsidRDefault="00A12B82" w:rsidP="00A12B82">
      <w:pPr>
        <w:ind w:left="709" w:firstLine="425"/>
        <w:jc w:val="right"/>
        <w:rPr>
          <w:rFonts w:ascii="Arial" w:hAnsi="Arial" w:cs="Arial"/>
          <w:b/>
          <w:bCs/>
          <w:sz w:val="20"/>
          <w:szCs w:val="24"/>
        </w:rPr>
      </w:pPr>
    </w:p>
    <w:p w:rsidR="00A12B82" w:rsidRDefault="00A12B82" w:rsidP="00A12B82">
      <w:pPr>
        <w:ind w:left="709" w:firstLine="425"/>
        <w:jc w:val="right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УДК 311 (470.324)</w:t>
      </w:r>
    </w:p>
    <w:p w:rsidR="00A12B82" w:rsidRPr="00C5418B" w:rsidRDefault="00A12B82" w:rsidP="00A12B82">
      <w:pPr>
        <w:ind w:left="709" w:firstLine="425"/>
        <w:jc w:val="right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ББК 65.051.9(Вор)</w:t>
      </w:r>
    </w:p>
    <w:p w:rsidR="00A12B82" w:rsidRDefault="00A12B82" w:rsidP="00A12B82">
      <w:pPr>
        <w:ind w:firstLine="720"/>
        <w:rPr>
          <w:rFonts w:ascii="Arial" w:hAnsi="Arial" w:cs="Arial"/>
          <w:bCs/>
          <w:sz w:val="20"/>
        </w:rPr>
      </w:pPr>
    </w:p>
    <w:p w:rsidR="00A12B82" w:rsidRPr="008E7930" w:rsidRDefault="00A12B82" w:rsidP="00A12B82">
      <w:pPr>
        <w:rPr>
          <w:rFonts w:ascii="Arial" w:hAnsi="Arial" w:cs="Arial"/>
          <w:bCs/>
          <w:sz w:val="20"/>
        </w:rPr>
      </w:pPr>
      <w:r w:rsidRPr="001A1287">
        <w:rPr>
          <w:rFonts w:ascii="Arial" w:hAnsi="Arial" w:cs="Arial"/>
          <w:bCs/>
          <w:sz w:val="20"/>
          <w:lang w:val="en-US"/>
        </w:rPr>
        <w:t>ISBN</w:t>
      </w:r>
      <w:r w:rsidRPr="001A1287">
        <w:rPr>
          <w:rFonts w:ascii="Arial" w:hAnsi="Arial" w:cs="Arial"/>
          <w:bCs/>
          <w:sz w:val="20"/>
        </w:rPr>
        <w:t xml:space="preserve"> 978-5-</w:t>
      </w:r>
      <w:r w:rsidR="001A1287">
        <w:rPr>
          <w:rFonts w:ascii="Arial" w:hAnsi="Arial" w:cs="Arial"/>
          <w:bCs/>
          <w:sz w:val="20"/>
        </w:rPr>
        <w:t>905995-13-2</w:t>
      </w:r>
    </w:p>
    <w:p w:rsidR="00A12B82" w:rsidRPr="008E7930" w:rsidRDefault="00A12B82" w:rsidP="00A12B82">
      <w:pPr>
        <w:rPr>
          <w:rFonts w:ascii="Arial" w:hAnsi="Arial" w:cs="Arial"/>
          <w:bCs/>
          <w:sz w:val="20"/>
        </w:rPr>
      </w:pPr>
    </w:p>
    <w:p w:rsidR="00A12B82" w:rsidRPr="008E7930" w:rsidRDefault="00A12B82" w:rsidP="00A12B82">
      <w:pPr>
        <w:rPr>
          <w:rFonts w:ascii="Arial" w:hAnsi="Arial" w:cs="Arial"/>
          <w:bCs/>
          <w:sz w:val="20"/>
        </w:rPr>
      </w:pPr>
    </w:p>
    <w:p w:rsidR="00A12B82" w:rsidRPr="008E7930" w:rsidRDefault="00A12B82" w:rsidP="00A12B82">
      <w:pPr>
        <w:rPr>
          <w:rFonts w:ascii="Arial" w:hAnsi="Arial" w:cs="Arial"/>
          <w:bCs/>
          <w:sz w:val="20"/>
        </w:rPr>
      </w:pPr>
    </w:p>
    <w:p w:rsidR="00A12B82" w:rsidRDefault="00A12B82" w:rsidP="00A12B82">
      <w:pPr>
        <w:rPr>
          <w:rFonts w:ascii="Arial" w:hAnsi="Arial" w:cs="Arial"/>
        </w:rPr>
      </w:pP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</w:rPr>
        <w:t>©</w:t>
      </w:r>
      <w:r>
        <w:rPr>
          <w:rFonts w:ascii="Arial" w:hAnsi="Arial" w:cs="Arial"/>
        </w:rPr>
        <w:t xml:space="preserve"> </w:t>
      </w:r>
      <w:r w:rsidR="000E0B56">
        <w:rPr>
          <w:rFonts w:ascii="Arial" w:hAnsi="Arial" w:cs="Arial"/>
        </w:rPr>
        <w:t>Воронежстат, 2016</w:t>
      </w:r>
    </w:p>
    <w:p w:rsidR="00A12B82" w:rsidRPr="008D1E25" w:rsidRDefault="00AE35E8" w:rsidP="00A12B82">
      <w:pPr>
        <w:rPr>
          <w:rFonts w:ascii="Arial" w:hAnsi="Arial" w:cs="Arial"/>
          <w:lang w:val="en-US"/>
        </w:rPr>
      </w:pP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="00A12B82">
        <w:rPr>
          <w:rFonts w:ascii="Arial" w:hAnsi="Arial" w:cs="Arial"/>
          <w:lang w:val="en-US"/>
        </w:rPr>
        <w:t>E</w:t>
      </w:r>
      <w:r w:rsidR="00A12B82" w:rsidRPr="008D1E25">
        <w:rPr>
          <w:rFonts w:ascii="Arial" w:hAnsi="Arial" w:cs="Arial"/>
          <w:lang w:val="en-US"/>
        </w:rPr>
        <w:t>-</w:t>
      </w:r>
      <w:r w:rsidR="00A12B82">
        <w:rPr>
          <w:rFonts w:ascii="Arial" w:hAnsi="Arial" w:cs="Arial"/>
          <w:lang w:val="en-US"/>
        </w:rPr>
        <w:t>mail</w:t>
      </w:r>
      <w:r w:rsidR="00A12B82" w:rsidRPr="008D1E25">
        <w:rPr>
          <w:rFonts w:ascii="Arial" w:hAnsi="Arial" w:cs="Arial"/>
          <w:lang w:val="en-US"/>
        </w:rPr>
        <w:t xml:space="preserve">: </w:t>
      </w:r>
      <w:hyperlink r:id="rId8" w:history="1">
        <w:r w:rsidR="00A12B82" w:rsidRPr="007F5826">
          <w:rPr>
            <w:rStyle w:val="ac"/>
            <w:rFonts w:ascii="Arial" w:hAnsi="Arial" w:cs="Arial"/>
            <w:lang w:val="en-US"/>
          </w:rPr>
          <w:t>stat</w:t>
        </w:r>
        <w:r w:rsidR="00A12B82" w:rsidRPr="008D1E25">
          <w:rPr>
            <w:rStyle w:val="ac"/>
            <w:rFonts w:ascii="Arial" w:hAnsi="Arial" w:cs="Arial"/>
            <w:lang w:val="en-US"/>
          </w:rPr>
          <w:t>@</w:t>
        </w:r>
        <w:r w:rsidR="00A12B82" w:rsidRPr="007F5826">
          <w:rPr>
            <w:rStyle w:val="ac"/>
            <w:rFonts w:ascii="Arial" w:hAnsi="Arial" w:cs="Arial"/>
            <w:lang w:val="en-US"/>
          </w:rPr>
          <w:t>obstat</w:t>
        </w:r>
        <w:r w:rsidR="00A12B82" w:rsidRPr="008D1E25">
          <w:rPr>
            <w:rStyle w:val="ac"/>
            <w:rFonts w:ascii="Arial" w:hAnsi="Arial" w:cs="Arial"/>
            <w:lang w:val="en-US"/>
          </w:rPr>
          <w:t>.</w:t>
        </w:r>
        <w:r w:rsidR="00A12B82" w:rsidRPr="007F5826">
          <w:rPr>
            <w:rStyle w:val="ac"/>
            <w:rFonts w:ascii="Arial" w:hAnsi="Arial" w:cs="Arial"/>
            <w:lang w:val="en-US"/>
          </w:rPr>
          <w:t>vrn</w:t>
        </w:r>
        <w:r w:rsidR="00A12B82" w:rsidRPr="008D1E25">
          <w:rPr>
            <w:rStyle w:val="ac"/>
            <w:rFonts w:ascii="Arial" w:hAnsi="Arial" w:cs="Arial"/>
            <w:lang w:val="en-US"/>
          </w:rPr>
          <w:t>.</w:t>
        </w:r>
        <w:r w:rsidR="00A12B82" w:rsidRPr="007F5826">
          <w:rPr>
            <w:rStyle w:val="ac"/>
            <w:rFonts w:ascii="Arial" w:hAnsi="Arial" w:cs="Arial"/>
            <w:lang w:val="en-US"/>
          </w:rPr>
          <w:t>ru</w:t>
        </w:r>
      </w:hyperlink>
    </w:p>
    <w:p w:rsidR="00A12B82" w:rsidRPr="00F23F29" w:rsidRDefault="00A12B82" w:rsidP="00A12B82">
      <w:pPr>
        <w:rPr>
          <w:rFonts w:ascii="Arial" w:hAnsi="Arial" w:cs="Arial"/>
          <w:bCs/>
        </w:rPr>
      </w:pP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http</w:t>
      </w:r>
      <w:r w:rsidRPr="00F23F29">
        <w:rPr>
          <w:rFonts w:ascii="Arial" w:hAnsi="Arial" w:cs="Arial"/>
        </w:rPr>
        <w:t>://</w:t>
      </w:r>
      <w:r w:rsidR="00AE35E8">
        <w:rPr>
          <w:rFonts w:ascii="Arial" w:hAnsi="Arial" w:cs="Arial"/>
          <w:lang w:val="en-US"/>
        </w:rPr>
        <w:t>www</w:t>
      </w:r>
      <w:r w:rsidR="00AE35E8" w:rsidRPr="00F23F2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voronezhstat</w:t>
      </w:r>
      <w:r w:rsidRPr="00F23F2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gks</w:t>
      </w:r>
      <w:r w:rsidRPr="00F23F2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p w:rsidR="00A12B82" w:rsidRPr="00F23F29" w:rsidRDefault="00A12B82" w:rsidP="00A12B82">
      <w:pPr>
        <w:jc w:val="center"/>
        <w:rPr>
          <w:rFonts w:ascii="Arial" w:hAnsi="Arial" w:cs="Arial"/>
          <w:b/>
          <w:bCs/>
          <w:color w:val="000000"/>
        </w:rPr>
      </w:pPr>
      <w:r w:rsidRPr="00F23F29">
        <w:rPr>
          <w:rFonts w:ascii="Arial" w:hAnsi="Arial" w:cs="Arial"/>
          <w:b/>
          <w:bCs/>
          <w:color w:val="000000"/>
        </w:rPr>
        <w:br w:type="page"/>
      </w:r>
    </w:p>
    <w:p w:rsidR="00A12B82" w:rsidRPr="00385FAA" w:rsidRDefault="00713A79" w:rsidP="00A12B82">
      <w:pPr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6"/>
          <w:lang w:eastAsia="ru-RU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-17780</wp:posOffset>
            </wp:positionV>
            <wp:extent cx="2647950" cy="2562225"/>
            <wp:effectExtent l="19050" t="0" r="0" b="0"/>
            <wp:wrapSquare wrapText="bothSides"/>
            <wp:docPr id="11" name="Рисунок 10" descr="IMG_5521_3_умень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21_3_уменьш.jpg"/>
                    <pic:cNvPicPr/>
                  </pic:nvPicPr>
                  <pic:blipFill>
                    <a:blip r:embed="rId9"/>
                    <a:srcRect l="26406" t="8052" r="101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B82" w:rsidRPr="00385FAA">
        <w:rPr>
          <w:rFonts w:ascii="Arial" w:hAnsi="Arial" w:cs="Arial"/>
          <w:b/>
          <w:bCs/>
          <w:color w:val="000000"/>
          <w:sz w:val="28"/>
          <w:szCs w:val="26"/>
        </w:rPr>
        <w:t>Уважаемые читатели!</w:t>
      </w:r>
    </w:p>
    <w:p w:rsidR="00A12B82" w:rsidRDefault="00A12B82" w:rsidP="00A12B82">
      <w:pPr>
        <w:ind w:firstLine="720"/>
        <w:rPr>
          <w:rFonts w:ascii="Arial" w:hAnsi="Arial" w:cs="Arial"/>
          <w:b/>
          <w:bCs/>
          <w:color w:val="000000"/>
        </w:rPr>
      </w:pPr>
    </w:p>
    <w:p w:rsidR="00A12B82" w:rsidRDefault="00A12B82" w:rsidP="00A12B82">
      <w:pPr>
        <w:ind w:firstLine="720"/>
        <w:rPr>
          <w:rFonts w:ascii="Arial" w:hAnsi="Arial" w:cs="Arial"/>
          <w:b/>
          <w:bCs/>
          <w:color w:val="000000"/>
        </w:rPr>
      </w:pPr>
    </w:p>
    <w:p w:rsidR="00713A79" w:rsidRPr="00A529C2" w:rsidRDefault="00713A79" w:rsidP="00A12B82">
      <w:pPr>
        <w:ind w:firstLine="720"/>
        <w:rPr>
          <w:rFonts w:ascii="Arial" w:hAnsi="Arial" w:cs="Arial"/>
          <w:b/>
          <w:bCs/>
          <w:color w:val="000000"/>
        </w:rPr>
      </w:pPr>
    </w:p>
    <w:p w:rsidR="00A12B82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</w:rPr>
      </w:pPr>
      <w:r w:rsidRPr="00683660">
        <w:rPr>
          <w:rFonts w:ascii="Arial" w:hAnsi="Arial" w:cs="Arial"/>
          <w:b/>
          <w:bCs/>
          <w:color w:val="000000"/>
          <w:sz w:val="24"/>
        </w:rPr>
        <w:t>Предлагаем вашему вним</w:t>
      </w:r>
      <w:r w:rsidRPr="00683660">
        <w:rPr>
          <w:rFonts w:ascii="Arial" w:hAnsi="Arial" w:cs="Arial"/>
          <w:b/>
          <w:bCs/>
          <w:color w:val="000000"/>
          <w:sz w:val="24"/>
        </w:rPr>
        <w:t>а</w:t>
      </w:r>
      <w:r w:rsidRPr="00683660">
        <w:rPr>
          <w:rFonts w:ascii="Arial" w:hAnsi="Arial" w:cs="Arial"/>
          <w:b/>
          <w:bCs/>
          <w:color w:val="000000"/>
          <w:sz w:val="24"/>
        </w:rPr>
        <w:t xml:space="preserve">нию очередной выпуск краткого </w:t>
      </w:r>
      <w:r>
        <w:rPr>
          <w:rFonts w:ascii="Arial" w:hAnsi="Arial" w:cs="Arial"/>
          <w:b/>
          <w:bCs/>
          <w:color w:val="000000"/>
          <w:sz w:val="24"/>
        </w:rPr>
        <w:t xml:space="preserve">статистического </w:t>
      </w:r>
      <w:r w:rsidRPr="00683660">
        <w:rPr>
          <w:rFonts w:ascii="Arial" w:hAnsi="Arial" w:cs="Arial"/>
          <w:b/>
          <w:bCs/>
          <w:color w:val="000000"/>
          <w:sz w:val="24"/>
        </w:rPr>
        <w:t>сборника «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Вор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о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нежская область в цифрах»</w:t>
      </w:r>
      <w:r w:rsidRPr="00683660">
        <w:rPr>
          <w:rFonts w:ascii="Arial" w:hAnsi="Arial" w:cs="Arial"/>
          <w:b/>
          <w:bCs/>
          <w:color w:val="000000"/>
          <w:sz w:val="24"/>
        </w:rPr>
        <w:t xml:space="preserve">. </w:t>
      </w:r>
    </w:p>
    <w:p w:rsidR="00A12B82" w:rsidRPr="00683660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Наш регион обладает шир</w:t>
      </w:r>
      <w:r>
        <w:rPr>
          <w:rFonts w:ascii="Arial" w:hAnsi="Arial" w:cs="Arial"/>
          <w:b/>
          <w:bCs/>
          <w:color w:val="000000"/>
          <w:sz w:val="24"/>
        </w:rPr>
        <w:t>о</w:t>
      </w:r>
      <w:r>
        <w:rPr>
          <w:rFonts w:ascii="Arial" w:hAnsi="Arial" w:cs="Arial"/>
          <w:b/>
          <w:bCs/>
          <w:color w:val="000000"/>
          <w:sz w:val="24"/>
        </w:rPr>
        <w:t>ким спектром возможностей для развития экономики и социальной сферы. Огромный потенциал имеют сельское хозяйство, обр</w:t>
      </w:r>
      <w:r>
        <w:rPr>
          <w:rFonts w:ascii="Arial" w:hAnsi="Arial" w:cs="Arial"/>
          <w:b/>
          <w:bCs/>
          <w:color w:val="000000"/>
          <w:sz w:val="24"/>
        </w:rPr>
        <w:t>а</w:t>
      </w:r>
      <w:r>
        <w:rPr>
          <w:rFonts w:ascii="Arial" w:hAnsi="Arial" w:cs="Arial"/>
          <w:b/>
          <w:bCs/>
          <w:color w:val="000000"/>
          <w:sz w:val="24"/>
        </w:rPr>
        <w:t>батывающие производства и эле</w:t>
      </w:r>
      <w:r>
        <w:rPr>
          <w:rFonts w:ascii="Arial" w:hAnsi="Arial" w:cs="Arial"/>
          <w:b/>
          <w:bCs/>
          <w:color w:val="000000"/>
          <w:sz w:val="24"/>
        </w:rPr>
        <w:t>к</w:t>
      </w:r>
      <w:r>
        <w:rPr>
          <w:rFonts w:ascii="Arial" w:hAnsi="Arial" w:cs="Arial"/>
          <w:b/>
          <w:bCs/>
          <w:color w:val="000000"/>
          <w:sz w:val="24"/>
        </w:rPr>
        <w:t>троэнергетика.</w:t>
      </w:r>
    </w:p>
    <w:p w:rsidR="00A12B82" w:rsidRPr="00683660" w:rsidRDefault="00A12B82" w:rsidP="00A12B82">
      <w:pPr>
        <w:pStyle w:val="aa"/>
        <w:rPr>
          <w:b/>
          <w:bCs/>
          <w:color w:val="000000"/>
        </w:rPr>
      </w:pPr>
      <w:r w:rsidRPr="00683660">
        <w:rPr>
          <w:b/>
          <w:bCs/>
          <w:color w:val="000000"/>
        </w:rPr>
        <w:t xml:space="preserve">С помощью информации, опубликованной в </w:t>
      </w:r>
      <w:r>
        <w:rPr>
          <w:b/>
          <w:bCs/>
          <w:color w:val="000000"/>
        </w:rPr>
        <w:t>сборнике</w:t>
      </w:r>
      <w:r w:rsidRPr="00683660">
        <w:rPr>
          <w:b/>
          <w:bCs/>
          <w:color w:val="000000"/>
        </w:rPr>
        <w:t>, вы см</w:t>
      </w:r>
      <w:r w:rsidRPr="00683660">
        <w:rPr>
          <w:b/>
          <w:bCs/>
          <w:color w:val="000000"/>
        </w:rPr>
        <w:t>о</w:t>
      </w:r>
      <w:r w:rsidRPr="00683660">
        <w:rPr>
          <w:b/>
          <w:bCs/>
          <w:color w:val="000000"/>
        </w:rPr>
        <w:t xml:space="preserve">жете более четко осознать основные направления </w:t>
      </w:r>
      <w:r>
        <w:rPr>
          <w:b/>
          <w:bCs/>
          <w:color w:val="000000"/>
        </w:rPr>
        <w:t xml:space="preserve">этого </w:t>
      </w:r>
      <w:r w:rsidRPr="00683660">
        <w:rPr>
          <w:b/>
          <w:bCs/>
          <w:color w:val="000000"/>
        </w:rPr>
        <w:t>развития</w:t>
      </w:r>
      <w:r>
        <w:rPr>
          <w:b/>
          <w:bCs/>
          <w:color w:val="000000"/>
        </w:rPr>
        <w:t>,</w:t>
      </w:r>
      <w:r w:rsidRPr="00683660">
        <w:rPr>
          <w:b/>
          <w:bCs/>
          <w:color w:val="000000"/>
        </w:rPr>
        <w:t xml:space="preserve"> о</w:t>
      </w:r>
      <w:r w:rsidRPr="00683660">
        <w:rPr>
          <w:b/>
          <w:bCs/>
          <w:color w:val="000000"/>
        </w:rPr>
        <w:t>з</w:t>
      </w:r>
      <w:r w:rsidRPr="00683660">
        <w:rPr>
          <w:b/>
          <w:bCs/>
          <w:color w:val="000000"/>
        </w:rPr>
        <w:t>накомиться с данными, отражающими демографические процессы, проблемы занятости и безработицы, уровень жизни населения за п</w:t>
      </w:r>
      <w:r w:rsidRPr="00683660">
        <w:rPr>
          <w:b/>
          <w:bCs/>
          <w:color w:val="000000"/>
        </w:rPr>
        <w:t>о</w:t>
      </w:r>
      <w:r w:rsidRPr="00683660">
        <w:rPr>
          <w:b/>
          <w:bCs/>
          <w:color w:val="000000"/>
        </w:rPr>
        <w:t>следние пять лет.</w:t>
      </w:r>
    </w:p>
    <w:p w:rsidR="00A12B82" w:rsidRPr="00683660" w:rsidRDefault="00A12B82" w:rsidP="00A12B82">
      <w:pPr>
        <w:pStyle w:val="aa"/>
        <w:rPr>
          <w:rFonts w:eastAsia="Arial Unicode MS"/>
          <w:b/>
          <w:bCs/>
          <w:color w:val="000000"/>
        </w:rPr>
      </w:pPr>
      <w:r w:rsidRPr="00683660">
        <w:rPr>
          <w:b/>
          <w:bCs/>
          <w:color w:val="000000"/>
        </w:rPr>
        <w:t xml:space="preserve">В сборнике </w:t>
      </w:r>
      <w:r>
        <w:rPr>
          <w:b/>
          <w:bCs/>
          <w:color w:val="000000"/>
        </w:rPr>
        <w:t>п</w:t>
      </w:r>
      <w:r w:rsidRPr="00683660">
        <w:rPr>
          <w:b/>
          <w:bCs/>
          <w:color w:val="000000"/>
        </w:rPr>
        <w:t>редставлены основные показатели промышленн</w:t>
      </w:r>
      <w:r w:rsidRPr="00683660">
        <w:rPr>
          <w:b/>
          <w:bCs/>
          <w:color w:val="000000"/>
        </w:rPr>
        <w:t>о</w:t>
      </w:r>
      <w:r w:rsidRPr="00683660">
        <w:rPr>
          <w:b/>
          <w:bCs/>
          <w:color w:val="000000"/>
        </w:rPr>
        <w:t>го производства, сельского хозяйства, строительства, транспорта, рынка товаров и услуг, данные о финансовом состоянии, инвестиц</w:t>
      </w:r>
      <w:r w:rsidRPr="00683660">
        <w:rPr>
          <w:b/>
          <w:bCs/>
          <w:color w:val="000000"/>
        </w:rPr>
        <w:t>и</w:t>
      </w:r>
      <w:r w:rsidRPr="00683660">
        <w:rPr>
          <w:b/>
          <w:bCs/>
          <w:color w:val="000000"/>
        </w:rPr>
        <w:t xml:space="preserve">онной деятельности, динамика цен и тарифов. </w:t>
      </w:r>
    </w:p>
    <w:p w:rsidR="00A12B82" w:rsidRPr="00683660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  <w:szCs w:val="10"/>
        </w:rPr>
      </w:pPr>
      <w:r>
        <w:rPr>
          <w:rFonts w:ascii="Arial" w:hAnsi="Arial" w:cs="Arial"/>
          <w:b/>
          <w:bCs/>
          <w:color w:val="000000"/>
          <w:sz w:val="24"/>
          <w:szCs w:val="10"/>
        </w:rPr>
        <w:t>П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риведены сравнительные характеристики субъектов Це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н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трального федерального округа, определено место Воронежской о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б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ласти в России по основным социально-экономическим индикаторам. </w:t>
      </w:r>
    </w:p>
    <w:p w:rsidR="00A12B82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  <w:szCs w:val="10"/>
        </w:rPr>
      </w:pPr>
      <w:r>
        <w:rPr>
          <w:rFonts w:ascii="Arial" w:hAnsi="Arial" w:cs="Arial"/>
          <w:b/>
          <w:bCs/>
          <w:color w:val="000000"/>
          <w:sz w:val="24"/>
          <w:szCs w:val="10"/>
        </w:rPr>
        <w:t>Деловые и научные круги, работники государственно-административных структур, студенты и учащиеся, словом, все, кто интересуется социально-экономической ситуацией в Воронежской о</w:t>
      </w:r>
      <w:r>
        <w:rPr>
          <w:rFonts w:ascii="Arial" w:hAnsi="Arial" w:cs="Arial"/>
          <w:b/>
          <w:bCs/>
          <w:color w:val="000000"/>
          <w:sz w:val="24"/>
          <w:szCs w:val="10"/>
        </w:rPr>
        <w:t>б</w:t>
      </w:r>
      <w:r>
        <w:rPr>
          <w:rFonts w:ascii="Arial" w:hAnsi="Arial" w:cs="Arial"/>
          <w:b/>
          <w:bCs/>
          <w:color w:val="000000"/>
          <w:sz w:val="24"/>
          <w:szCs w:val="10"/>
        </w:rPr>
        <w:t>ласти, почерпнут из настоящего издания полезную, разностороннюю и достоверную информацию.</w:t>
      </w:r>
    </w:p>
    <w:p w:rsidR="00A12B82" w:rsidRPr="00683660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Мы будем признательны и благодарны за ваши замечания и предложения. Они</w:t>
      </w:r>
      <w:r w:rsidR="009850B3">
        <w:rPr>
          <w:rFonts w:ascii="Arial" w:hAnsi="Arial" w:cs="Arial"/>
          <w:b/>
          <w:bCs/>
          <w:color w:val="000000"/>
          <w:sz w:val="24"/>
          <w:szCs w:val="10"/>
        </w:rPr>
        <w:t>,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 несомненно</w:t>
      </w:r>
      <w:r w:rsidR="009850B3">
        <w:rPr>
          <w:rFonts w:ascii="Arial" w:hAnsi="Arial" w:cs="Arial"/>
          <w:b/>
          <w:bCs/>
          <w:color w:val="000000"/>
          <w:sz w:val="24"/>
          <w:szCs w:val="10"/>
        </w:rPr>
        <w:t>,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 помогут нам повысить качество б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у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дущих изданий.</w:t>
      </w:r>
    </w:p>
    <w:p w:rsidR="00A12B82" w:rsidRDefault="00A12B82" w:rsidP="00A12B82">
      <w:pPr>
        <w:rPr>
          <w:rFonts w:ascii="Arial" w:hAnsi="Arial" w:cs="Arial"/>
          <w:b/>
          <w:bCs/>
          <w:color w:val="000000"/>
          <w:szCs w:val="10"/>
        </w:rPr>
      </w:pPr>
    </w:p>
    <w:p w:rsidR="00A12B82" w:rsidRDefault="00A12B82" w:rsidP="00A12B82">
      <w:pPr>
        <w:rPr>
          <w:rFonts w:ascii="Arial" w:hAnsi="Arial" w:cs="Arial"/>
          <w:b/>
          <w:bCs/>
          <w:color w:val="000000"/>
          <w:szCs w:val="10"/>
        </w:rPr>
      </w:pPr>
    </w:p>
    <w:p w:rsidR="00A12B82" w:rsidRDefault="00A12B82" w:rsidP="00A12B82">
      <w:pPr>
        <w:rPr>
          <w:rFonts w:ascii="Arial" w:hAnsi="Arial" w:cs="Arial"/>
          <w:b/>
          <w:bCs/>
          <w:color w:val="000000"/>
          <w:szCs w:val="10"/>
        </w:rPr>
      </w:pPr>
    </w:p>
    <w:p w:rsidR="00A12B82" w:rsidRPr="00683660" w:rsidRDefault="00A12B82" w:rsidP="00A12B82">
      <w:pPr>
        <w:rPr>
          <w:rFonts w:ascii="Arial" w:hAnsi="Arial" w:cs="Arial"/>
          <w:b/>
          <w:bCs/>
          <w:color w:val="000000"/>
          <w:szCs w:val="10"/>
        </w:rPr>
      </w:pPr>
    </w:p>
    <w:p w:rsidR="00A12B82" w:rsidRDefault="00A12B82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С наилучшими пожеланиями,</w:t>
      </w:r>
    </w:p>
    <w:p w:rsidR="00A12B82" w:rsidRPr="00683660" w:rsidRDefault="00A12B82" w:rsidP="00A12B82">
      <w:pPr>
        <w:rPr>
          <w:rFonts w:ascii="Arial" w:eastAsia="Arial Unicode MS" w:hAnsi="Arial" w:cs="Arial"/>
          <w:b/>
          <w:bCs/>
          <w:color w:val="000000"/>
          <w:sz w:val="24"/>
          <w:szCs w:val="10"/>
        </w:rPr>
      </w:pPr>
    </w:p>
    <w:p w:rsidR="00A12B82" w:rsidRPr="00683660" w:rsidRDefault="00A957B5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10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168275</wp:posOffset>
            </wp:positionV>
            <wp:extent cx="1595755" cy="1038225"/>
            <wp:effectExtent l="19050" t="0" r="4445" b="0"/>
            <wp:wrapNone/>
            <wp:docPr id="1" name="Рисунок 0" descr="С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242">
        <w:rPr>
          <w:rFonts w:ascii="Arial" w:hAnsi="Arial" w:cs="Arial"/>
          <w:b/>
          <w:bCs/>
          <w:color w:val="000000"/>
          <w:sz w:val="24"/>
          <w:szCs w:val="10"/>
        </w:rPr>
        <w:t>Р</w:t>
      </w:r>
      <w:r w:rsidR="00A12B82" w:rsidRPr="00683660">
        <w:rPr>
          <w:rFonts w:ascii="Arial" w:hAnsi="Arial" w:cs="Arial"/>
          <w:b/>
          <w:bCs/>
          <w:color w:val="000000"/>
          <w:sz w:val="24"/>
          <w:szCs w:val="10"/>
        </w:rPr>
        <w:t>уководитель Территориального</w:t>
      </w:r>
    </w:p>
    <w:p w:rsidR="00A12B82" w:rsidRPr="00683660" w:rsidRDefault="00A12B82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органа Федеральной службы </w:t>
      </w:r>
    </w:p>
    <w:p w:rsidR="00A12B82" w:rsidRPr="00683660" w:rsidRDefault="00A12B82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государственной статистики</w:t>
      </w:r>
    </w:p>
    <w:p w:rsidR="00A12B82" w:rsidRPr="00683660" w:rsidRDefault="00A12B82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по Воронежской области                                                       </w:t>
      </w:r>
      <w:r w:rsidR="00697D79">
        <w:rPr>
          <w:rFonts w:ascii="Arial" w:hAnsi="Arial" w:cs="Arial"/>
          <w:b/>
          <w:bCs/>
          <w:color w:val="000000"/>
          <w:sz w:val="24"/>
          <w:szCs w:val="10"/>
        </w:rPr>
        <w:t>И.В. Соловьева</w:t>
      </w:r>
    </w:p>
    <w:p w:rsidR="00A12B82" w:rsidRPr="00A529C2" w:rsidRDefault="00A12B82" w:rsidP="00A12B82">
      <w:pPr>
        <w:rPr>
          <w:rFonts w:ascii="Arial" w:hAnsi="Arial" w:cs="Arial"/>
          <w:b/>
          <w:bCs/>
          <w:vanish/>
          <w:color w:val="000000"/>
          <w:szCs w:val="10"/>
          <w:u w:val="single"/>
        </w:rPr>
      </w:pPr>
    </w:p>
    <w:p w:rsidR="00A92B90" w:rsidRDefault="00A12B82" w:rsidP="00A12B82">
      <w:pPr>
        <w:rPr>
          <w:rFonts w:ascii="Arial" w:hAnsi="Arial" w:cs="Arial"/>
          <w:b/>
          <w:bCs/>
          <w:position w:val="2"/>
        </w:rPr>
      </w:pPr>
      <w:r w:rsidRPr="00161679">
        <w:rPr>
          <w:color w:val="000000"/>
        </w:rPr>
        <w:br w:type="page"/>
      </w:r>
    </w:p>
    <w:p w:rsidR="00787C86" w:rsidRPr="00787C86" w:rsidRDefault="00787C86" w:rsidP="00B360A5">
      <w:pPr>
        <w:pStyle w:val="21"/>
        <w:shd w:val="clear" w:color="auto" w:fill="E5B8B7" w:themeFill="accent2" w:themeFillTint="66"/>
        <w:rPr>
          <w:color w:val="943634" w:themeColor="accent2" w:themeShade="BF"/>
          <w:sz w:val="40"/>
          <w:szCs w:val="32"/>
        </w:rPr>
      </w:pPr>
      <w:bookmarkStart w:id="0" w:name="_Toc284315776"/>
      <w:bookmarkStart w:id="1" w:name="_Toc378856662"/>
      <w:bookmarkStart w:id="2" w:name="_Toc409424023"/>
      <w:r w:rsidRPr="00787C86">
        <w:rPr>
          <w:color w:val="943634" w:themeColor="accent2" w:themeShade="BF"/>
          <w:sz w:val="40"/>
          <w:szCs w:val="32"/>
        </w:rPr>
        <w:lastRenderedPageBreak/>
        <w:t xml:space="preserve">Города и районы </w:t>
      </w:r>
      <w:r>
        <w:rPr>
          <w:color w:val="943634" w:themeColor="accent2" w:themeShade="BF"/>
          <w:sz w:val="40"/>
          <w:szCs w:val="32"/>
        </w:rPr>
        <w:t>В</w:t>
      </w:r>
      <w:r w:rsidRPr="00787C86">
        <w:rPr>
          <w:color w:val="943634" w:themeColor="accent2" w:themeShade="BF"/>
          <w:sz w:val="40"/>
          <w:szCs w:val="32"/>
        </w:rPr>
        <w:t>оронежской области</w:t>
      </w:r>
      <w:bookmarkEnd w:id="0"/>
      <w:bookmarkEnd w:id="1"/>
      <w:bookmarkEnd w:id="2"/>
    </w:p>
    <w:p w:rsidR="00787C86" w:rsidRPr="00787C86" w:rsidRDefault="00002D3B" w:rsidP="00787C86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373.8pt;margin-top:68.6pt;width:29.25pt;height:20.25pt;z-index:251749376" filled="f" stroked="f">
            <v:textbox style="mso-next-textbox:#_x0000_s1118">
              <w:txbxContent>
                <w:p w:rsidR="00466345" w:rsidRPr="000F4379" w:rsidRDefault="00466345" w:rsidP="007302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0F4379"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316.8pt;margin-top:297.75pt;width:29.25pt;height:29.25pt;z-index:251730944">
            <v:imagedata r:id="rId11" o:title=""/>
          </v:shape>
          <o:OLEObject Type="Embed" ProgID="CorelDRAW.Graphic.13" ShapeID="_x0000_s1096" DrawAspect="Content" ObjectID="_1525696177" r:id="rId12"/>
        </w:pict>
      </w:r>
      <w:r w:rsidRPr="00002D3B">
        <w:rPr>
          <w:rFonts w:ascii="Derby" w:hAnsi="Derby"/>
          <w:b/>
          <w:noProof/>
          <w:sz w:val="20"/>
          <w:lang w:eastAsia="ru-RU"/>
        </w:rPr>
        <w:pict>
          <v:shape id="_x0000_s1115" type="#_x0000_t202" style="position:absolute;left:0;text-align:left;margin-left:325.8pt;margin-top:342.75pt;width:132pt;height:21pt;z-index:251748352" filled="f" stroked="f" strokecolor="blue">
            <v:textbox style="mso-next-textbox:#_x0000_s1115">
              <w:txbxContent>
                <w:p w:rsidR="00466345" w:rsidRDefault="00466345" w:rsidP="0081610B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более 1 млн чел.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  <w:lang w:eastAsia="ru-RU"/>
        </w:rPr>
        <w:pict>
          <v:shape id="_x0000_s1114" type="#_x0000_t75" style="position:absolute;left:0;text-align:left;margin-left:309.3pt;margin-top:333.75pt;width:40.5pt;height:40.5pt;z-index:251747328">
            <v:imagedata r:id="rId11" o:title=""/>
          </v:shape>
          <o:OLEObject Type="Embed" ProgID="CorelDRAW.Graphic.13" ShapeID="_x0000_s1114" DrawAspect="Content" ObjectID="_1525696178" r:id="rId13"/>
        </w:pict>
      </w:r>
      <w:r w:rsidRPr="00002D3B">
        <w:rPr>
          <w:rFonts w:ascii="Derby" w:hAnsi="Derby"/>
          <w:b/>
          <w:noProof/>
          <w:sz w:val="20"/>
        </w:rPr>
        <w:pict>
          <v:shape id="_x0000_s1052" type="#_x0000_t202" style="position:absolute;left:0;text-align:left;margin-left:332.55pt;margin-top:231.75pt;width:122.25pt;height:21pt;z-index:251689984" stroked="f" strokecolor="blue">
            <v:textbox style="mso-next-textbox:#_x0000_s1052">
              <w:txbxContent>
                <w:p w:rsidR="00466345" w:rsidRDefault="0046634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менее 20 тыс. чел.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54" type="#_x0000_t202" style="position:absolute;left:0;text-align:left;margin-left:336.3pt;margin-top:297.75pt;width:138.75pt;height:21pt;z-index:251692032" stroked="f" strokecolor="blue">
            <v:textbox style="mso-next-textbox:#_x0000_s1054">
              <w:txbxContent>
                <w:p w:rsidR="00466345" w:rsidRDefault="0046634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от 50 тыс. до 1 млн чел.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53" type="#_x0000_t202" style="position:absolute;left:0;text-align:left;margin-left:340.8pt;margin-top:262.5pt;width:114pt;height:21pt;z-index:251691008" stroked="f" strokecolor="blue">
            <v:textbox style="mso-next-textbox:#_x0000_s1053">
              <w:txbxContent>
                <w:p w:rsidR="00466345" w:rsidRDefault="0046634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от 20 до 50 тыс. чел.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49" type="#_x0000_t202" style="position:absolute;left:0;text-align:left;margin-left:319.05pt;margin-top:186.75pt;width:99.75pt;height:21pt;z-index:251686912" filled="f" stroked="f" strokecolor="blue">
            <v:textbox style="mso-next-textbox:#_x0000_s1049">
              <w:txbxContent>
                <w:p w:rsidR="00466345" w:rsidRDefault="0046634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Численность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50" type="#_x0000_t202" style="position:absolute;left:0;text-align:left;margin-left:305.55pt;margin-top:202.5pt;width:136.5pt;height:21pt;z-index:251687936" filled="f" stroked="f" strokecolor="blue">
            <v:textbox style="mso-next-textbox:#_x0000_s1050">
              <w:txbxContent>
                <w:p w:rsidR="00466345" w:rsidRDefault="0046634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населения городов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75" style="position:absolute;left:0;text-align:left;margin-left:321.3pt;margin-top:262.5pt;width:22.5pt;height:22.5pt;z-index:251729920">
            <v:imagedata r:id="rId11" o:title=""/>
          </v:shape>
          <o:OLEObject Type="Embed" ProgID="CorelDRAW.Graphic.13" ShapeID="_x0000_s1095" DrawAspect="Content" ObjectID="_1525696179" r:id="rId14"/>
        </w:pict>
      </w:r>
      <w:r>
        <w:rPr>
          <w:noProof/>
        </w:rPr>
        <w:pict>
          <v:shape id="_x0000_s1094" type="#_x0000_t75" style="position:absolute;left:0;text-align:left;margin-left:325.05pt;margin-top:235.1pt;width:15pt;height:15pt;z-index:251728896">
            <v:imagedata r:id="rId11" o:title=""/>
          </v:shape>
          <o:OLEObject Type="Embed" ProgID="CorelDRAW.Graphic.13" ShapeID="_x0000_s1094" DrawAspect="Content" ObjectID="_1525696180" r:id="rId15"/>
        </w:pict>
      </w:r>
      <w:r w:rsidRPr="00002D3B">
        <w:rPr>
          <w:noProof/>
          <w:color w:val="943634" w:themeColor="accent2" w:themeShade="BF"/>
          <w:sz w:val="40"/>
          <w:szCs w:val="32"/>
          <w:lang w:eastAsia="ru-RU"/>
        </w:rPr>
        <w:pict>
          <v:shape id="_x0000_s1111" type="#_x0000_t75" style="position:absolute;left:0;text-align:left;margin-left:70.8pt;margin-top:57.75pt;width:40.5pt;height:40.5pt;z-index:251746304">
            <v:imagedata r:id="rId11" o:title=""/>
          </v:shape>
          <o:OLEObject Type="Embed" ProgID="CorelDRAW.Graphic.13" ShapeID="_x0000_s1111" DrawAspect="Content" ObjectID="_1525696181" r:id="rId16"/>
        </w:pict>
      </w:r>
      <w:r>
        <w:rPr>
          <w:noProof/>
          <w:lang w:eastAsia="ru-RU"/>
        </w:rPr>
        <w:pict>
          <v:shape id="_x0000_s1110" type="#_x0000_t75" style="position:absolute;left:0;text-align:left;margin-left:128.55pt;margin-top:279.35pt;width:29.25pt;height:29.25pt;z-index:251745280">
            <v:imagedata r:id="rId11" o:title=""/>
          </v:shape>
          <o:OLEObject Type="Embed" ProgID="CorelDRAW.Graphic.13" ShapeID="_x0000_s1110" DrawAspect="Content" ObjectID="_1525696182" r:id="rId17"/>
        </w:pict>
      </w:r>
      <w:r>
        <w:rPr>
          <w:noProof/>
          <w:lang w:eastAsia="ru-RU"/>
        </w:rPr>
        <w:pict>
          <v:shape id="_x0000_s1109" type="#_x0000_t75" style="position:absolute;left:0;text-align:left;margin-left:114.3pt;margin-top:156.75pt;width:29.25pt;height:29.25pt;z-index:251744256">
            <v:imagedata r:id="rId11" o:title=""/>
          </v:shape>
          <o:OLEObject Type="Embed" ProgID="CorelDRAW.Graphic.13" ShapeID="_x0000_s1109" DrawAspect="Content" ObjectID="_1525696183" r:id="rId18"/>
        </w:pict>
      </w:r>
      <w:r>
        <w:rPr>
          <w:noProof/>
          <w:lang w:eastAsia="ru-RU"/>
        </w:rPr>
        <w:pict>
          <v:shape id="_x0000_s1108" type="#_x0000_t75" style="position:absolute;left:0;text-align:left;margin-left:355.8pt;margin-top:88.1pt;width:29.25pt;height:29.25pt;z-index:251743232">
            <v:imagedata r:id="rId11" o:title=""/>
          </v:shape>
          <o:OLEObject Type="Embed" ProgID="CorelDRAW.Graphic.13" ShapeID="_x0000_s1108" DrawAspect="Content" ObjectID="_1525696184" r:id="rId19"/>
        </w:pict>
      </w:r>
      <w:r>
        <w:rPr>
          <w:noProof/>
          <w:lang w:eastAsia="ru-RU"/>
        </w:rPr>
        <w:pict>
          <v:shape id="_x0000_s1107" type="#_x0000_t75" style="position:absolute;left:0;text-align:left;margin-left:93.3pt;margin-top:117.35pt;width:22.5pt;height:22.5pt;z-index:251742208">
            <v:imagedata r:id="rId11" o:title=""/>
          </v:shape>
          <o:OLEObject Type="Embed" ProgID="CorelDRAW.Graphic.13" ShapeID="_x0000_s1107" DrawAspect="Content" ObjectID="_1525696185" r:id="rId20"/>
        </w:pict>
      </w:r>
      <w:r>
        <w:rPr>
          <w:noProof/>
          <w:lang w:eastAsia="ru-RU"/>
        </w:rPr>
        <w:pict>
          <v:shape id="_x0000_s1106" type="#_x0000_t75" style="position:absolute;left:0;text-align:left;margin-left:60.3pt;margin-top:63pt;width:22.5pt;height:22.5pt;z-index:251741184">
            <v:imagedata r:id="rId11" o:title=""/>
          </v:shape>
          <o:OLEObject Type="Embed" ProgID="CorelDRAW.Graphic.13" ShapeID="_x0000_s1106" DrawAspect="Content" ObjectID="_1525696186" r:id="rId21"/>
        </w:pict>
      </w:r>
      <w:r>
        <w:rPr>
          <w:noProof/>
          <w:lang w:eastAsia="ru-RU"/>
        </w:rPr>
        <w:pict>
          <v:shape id="_x0000_s1105" type="#_x0000_t75" style="position:absolute;left:0;text-align:left;margin-left:181.8pt;margin-top:244.5pt;width:22.5pt;height:22.5pt;z-index:251740160">
            <v:imagedata r:id="rId11" o:title=""/>
          </v:shape>
          <o:OLEObject Type="Embed" ProgID="CorelDRAW.Graphic.13" ShapeID="_x0000_s1105" DrawAspect="Content" ObjectID="_1525696187" r:id="rId22"/>
        </w:pict>
      </w:r>
      <w:r>
        <w:rPr>
          <w:noProof/>
          <w:lang w:eastAsia="ru-RU"/>
        </w:rPr>
        <w:pict>
          <v:shape id="_x0000_s1104" type="#_x0000_t75" style="position:absolute;left:0;text-align:left;margin-left:71.55pt;margin-top:175.1pt;width:22.5pt;height:22.5pt;z-index:251739136">
            <v:imagedata r:id="rId11" o:title=""/>
          </v:shape>
          <o:OLEObject Type="Embed" ProgID="CorelDRAW.Graphic.13" ShapeID="_x0000_s1104" DrawAspect="Content" ObjectID="_1525696188" r:id="rId23"/>
        </w:pict>
      </w:r>
      <w:r>
        <w:rPr>
          <w:noProof/>
          <w:lang w:eastAsia="ru-RU"/>
        </w:rPr>
        <w:pict>
          <v:shape id="_x0000_s1103" type="#_x0000_t75" style="position:absolute;left:0;text-align:left;margin-left:208.8pt;margin-top:207.35pt;width:22.5pt;height:22.5pt;z-index:251738112">
            <v:imagedata r:id="rId11" o:title=""/>
          </v:shape>
          <o:OLEObject Type="Embed" ProgID="CorelDRAW.Graphic.13" ShapeID="_x0000_s1103" DrawAspect="Content" ObjectID="_1525696189" r:id="rId24"/>
        </w:pict>
      </w:r>
      <w:r>
        <w:rPr>
          <w:noProof/>
          <w:lang w:eastAsia="ru-RU"/>
        </w:rPr>
        <w:pict>
          <v:shape id="_x0000_s1102" type="#_x0000_t75" style="position:absolute;left:0;text-align:left;margin-left:227.55pt;margin-top:39pt;width:15pt;height:15pt;z-index:251737088">
            <v:imagedata r:id="rId11" o:title=""/>
          </v:shape>
          <o:OLEObject Type="Embed" ProgID="CorelDRAW.Graphic.13" ShapeID="_x0000_s1102" DrawAspect="Content" ObjectID="_1525696190" r:id="rId25"/>
        </w:pict>
      </w:r>
      <w:r>
        <w:rPr>
          <w:noProof/>
          <w:lang w:eastAsia="ru-RU"/>
        </w:rPr>
        <w:pict>
          <v:shape id="_x0000_s1101" type="#_x0000_t75" style="position:absolute;left:0;text-align:left;margin-left:355.8pt;margin-top:118.5pt;width:15pt;height:15pt;z-index:251736064">
            <v:imagedata r:id="rId11" o:title=""/>
          </v:shape>
          <o:OLEObject Type="Embed" ProgID="CorelDRAW.Graphic.13" ShapeID="_x0000_s1101" DrawAspect="Content" ObjectID="_1525696191" r:id="rId26"/>
        </w:pict>
      </w:r>
      <w:r>
        <w:rPr>
          <w:noProof/>
          <w:lang w:eastAsia="ru-RU"/>
        </w:rPr>
        <w:pict>
          <v:shape id="_x0000_s1100" type="#_x0000_t75" style="position:absolute;left:0;text-align:left;margin-left:305.55pt;margin-top:135pt;width:15pt;height:15pt;z-index:251735040">
            <v:imagedata r:id="rId11" o:title=""/>
          </v:shape>
          <o:OLEObject Type="Embed" ProgID="CorelDRAW.Graphic.13" ShapeID="_x0000_s1100" DrawAspect="Content" ObjectID="_1525696192" r:id="rId27"/>
        </w:pict>
      </w:r>
      <w:r>
        <w:rPr>
          <w:noProof/>
          <w:lang w:eastAsia="ru-RU"/>
        </w:rPr>
        <w:pict>
          <v:shape id="_x0000_s1099" type="#_x0000_t75" style="position:absolute;left:0;text-align:left;margin-left:253.8pt;margin-top:252pt;width:15pt;height:15pt;z-index:251734016">
            <v:imagedata r:id="rId11" o:title=""/>
          </v:shape>
          <o:OLEObject Type="Embed" ProgID="CorelDRAW.Graphic.13" ShapeID="_x0000_s1099" DrawAspect="Content" ObjectID="_1525696193" r:id="rId28"/>
        </w:pict>
      </w:r>
      <w:r>
        <w:rPr>
          <w:noProof/>
          <w:lang w:eastAsia="ru-RU"/>
        </w:rPr>
        <w:pict>
          <v:shape id="_x0000_s1098" type="#_x0000_t75" style="position:absolute;left:0;text-align:left;margin-left:213.3pt;margin-top:330.35pt;width:15pt;height:15pt;z-index:251732992">
            <v:imagedata r:id="rId11" o:title=""/>
          </v:shape>
          <o:OLEObject Type="Embed" ProgID="CorelDRAW.Graphic.13" ShapeID="_x0000_s1098" DrawAspect="Content" ObjectID="_1525696194" r:id="rId29"/>
        </w:pict>
      </w:r>
      <w:r>
        <w:rPr>
          <w:noProof/>
          <w:lang w:eastAsia="ru-RU"/>
        </w:rPr>
        <w:pict>
          <v:shape id="_x0000_s1097" type="#_x0000_t75" style="position:absolute;left:0;text-align:left;margin-left:170.55pt;margin-top:160.1pt;width:15pt;height:15pt;z-index:251731968">
            <v:imagedata r:id="rId11" o:title=""/>
          </v:shape>
          <o:OLEObject Type="Embed" ProgID="CorelDRAW.Graphic.13" ShapeID="_x0000_s1097" DrawAspect="Content" ObjectID="_1525696195" r:id="rId30"/>
        </w:pict>
      </w:r>
      <w:r w:rsidRPr="00002D3B">
        <w:rPr>
          <w:rFonts w:ascii="Derby" w:hAnsi="Derby"/>
          <w:b/>
          <w:noProof/>
          <w:sz w:val="20"/>
        </w:rPr>
        <w:pict>
          <v:shape id="_x0000_s1046" type="#_x0000_t202" style="position:absolute;left:0;text-align:left;margin-left:271.05pt;margin-top:252pt;width:45pt;height:16.15pt;z-index:251683840" strokecolor="teal">
            <v:textbox style="mso-next-textbox:#_x0000_s1046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КАЛАЧ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40" type="#_x0000_t202" style="position:absolute;left:0;text-align:left;margin-left:93.3pt;margin-top:98.25pt;width:82.5pt;height:16.9pt;z-index:251677696" strokecolor="teal">
            <v:textbox style="mso-next-textbox:#_x0000_s1040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НОВОВОРОНЕЖ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38" type="#_x0000_t202" style="position:absolute;left:0;text-align:left;margin-left:106.05pt;margin-top:51.75pt;width:72.75pt;height:18.4pt;z-index:251675648" strokecolor="teal">
            <v:textbox style="mso-next-textbox:#_x0000_s1038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8"/>
                    </w:rPr>
                    <w:t>ВОРОНЕЖ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85" type="#_x0000_t202" style="position:absolute;left:0;text-align:left;margin-left:145.05pt;margin-top:345.35pt;width:29.25pt;height:20.25pt;z-index:251723776" filled="f" stroked="f">
            <v:textbox style="mso-next-textbox:#_x0000_s1085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11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84" type="#_x0000_t202" style="position:absolute;left:0;text-align:left;margin-left:208.8pt;margin-top:308.6pt;width:29.25pt;height:20.25pt;z-index:251722752" filled="f" stroked="f">
            <v:textbox style="mso-next-textbox:#_x0000_s1084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82" type="#_x0000_t202" style="position:absolute;left:0;text-align:left;margin-left:244.05pt;margin-top:290.6pt;width:29.25pt;height:20.25pt;z-index:251720704" filled="f" stroked="f">
            <v:textbox style="mso-next-textbox:#_x0000_s1082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21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83" type="#_x0000_t202" style="position:absolute;left:0;text-align:left;margin-left:144.3pt;margin-top:297.35pt;width:29.25pt;height:20.25pt;z-index:251721728" filled="f" stroked="f">
            <v:textbox style="mso-next-textbox:#_x0000_s1083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26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81" type="#_x0000_t202" style="position:absolute;left:0;text-align:left;margin-left:269.55pt;margin-top:229.85pt;width:29.25pt;height:20.25pt;z-index:251719680" filled="f" stroked="f">
            <v:textbox style="mso-next-textbox:#_x0000_s1081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9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80" type="#_x0000_t202" style="position:absolute;left:0;text-align:left;margin-left:196.05pt;margin-top:274.85pt;width:29.25pt;height:20.25pt;z-index:251718656" filled="f" stroked="f">
            <v:textbox style="mso-next-textbox:#_x0000_s1080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9" type="#_x0000_t202" style="position:absolute;left:0;text-align:left;margin-left:91.8pt;margin-top:262.85pt;width:29.25pt;height:20.25pt;z-index:251717632" filled="f" stroked="f">
            <v:textbox style="mso-next-textbox:#_x0000_s1079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17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8" type="#_x0000_t202" style="position:absolute;left:0;text-align:left;margin-left:131.55pt;margin-top:248.6pt;width:29.25pt;height:20.25pt;z-index:251716608" filled="f" stroked="f">
            <v:textbox style="mso-next-textbox:#_x0000_s1078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23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7" type="#_x0000_t202" style="position:absolute;left:0;text-align:left;margin-left:172.05pt;margin-top:207.35pt;width:29.25pt;height:20.25pt;z-index:251715584" filled="f" stroked="f">
            <v:textbox style="mso-next-textbox:#_x0000_s1077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19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6" type="#_x0000_t202" style="position:absolute;left:0;text-align:left;margin-left:104.55pt;margin-top:208.1pt;width:29.25pt;height:20.25pt;z-index:251714560" filled="f" stroked="f">
            <v:textbox style="mso-next-textbox:#_x0000_s1076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10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5" type="#_x0000_t202" style="position:absolute;left:0;text-align:left;margin-left:246.3pt;margin-top:208.1pt;width:29.25pt;height:20.25pt;z-index:251713536" filled="f" stroked="f">
            <v:textbox style="mso-next-textbox:#_x0000_s1075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7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4" type="#_x0000_t202" style="position:absolute;left:0;text-align:left;margin-left:196.05pt;margin-top:180.35pt;width:29.25pt;height:20.25pt;z-index:251712512" filled="f" stroked="f">
            <v:textbox style="mso-next-textbox:#_x0000_s1074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3" type="#_x0000_t202" style="position:absolute;left:0;text-align:left;margin-left:106.8pt;margin-top:139.85pt;width:29.25pt;height:20.25pt;z-index:251711488" filled="f" stroked="f">
            <v:textbox style="mso-next-textbox:#_x0000_s1073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13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2" type="#_x0000_t202" style="position:absolute;left:0;text-align:left;margin-left:71.55pt;margin-top:212.6pt;width:29.25pt;height:20.25pt;z-index:251710464" filled="f" stroked="f">
            <v:textbox style="mso-next-textbox:#_x0000_s1072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18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43" type="#_x0000_t202" style="position:absolute;left:0;text-align:left;margin-left:26.55pt;margin-top:195.75pt;width:78.75pt;height:16.5pt;z-index:251680768" strokecolor="teal">
            <v:textbox style="mso-next-textbox:#_x0000_s1043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ОСТРОГОЖСК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1" type="#_x0000_t202" style="position:absolute;left:0;text-align:left;margin-left:37.05pt;margin-top:145.85pt;width:29.25pt;height:20.25pt;z-index:251709440" filled="f" stroked="f">
            <v:textbox style="mso-next-textbox:#_x0000_s1071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25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70" type="#_x0000_t202" style="position:absolute;left:0;text-align:left;margin-left:10.8pt;margin-top:86.6pt;width:29.25pt;height:20.25pt;z-index:251708416" filled="f" stroked="f">
            <v:textbox style="mso-next-textbox:#_x0000_s1070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14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9" type="#_x0000_t202" style="position:absolute;left:0;text-align:left;margin-left:53.55pt;margin-top:102.35pt;width:29.25pt;height:20.25pt;z-index:251707392" filled="f" stroked="f">
            <v:textbox style="mso-next-textbox:#_x0000_s1069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30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8" type="#_x0000_t202" style="position:absolute;left:0;text-align:left;margin-left:111.3pt;margin-top:115.1pt;width:29.25pt;height:20.25pt;z-index:251706368" filled="f" stroked="f">
            <v:textbox style="mso-next-textbox:#_x0000_s1068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12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7" type="#_x0000_t202" style="position:absolute;left:0;text-align:left;margin-left:152.55pt;margin-top:122.6pt;width:29.25pt;height:20.25pt;z-index:251705344" filled="f" stroked="f">
            <v:textbox style="mso-next-textbox:#_x0000_s1067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6" type="#_x0000_t202" style="position:absolute;left:0;text-align:left;margin-left:220.8pt;margin-top:130.85pt;width:29.25pt;height:20.25pt;z-index:251704320" filled="f" stroked="f">
            <v:textbox style="mso-next-textbox:#_x0000_s1066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28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5" type="#_x0000_t202" style="position:absolute;left:0;text-align:left;margin-left:276.3pt;margin-top:122.6pt;width:29.25pt;height:20.25pt;z-index:251703296" filled="f" stroked="f">
            <v:textbox style="mso-next-textbox:#_x0000_s1065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16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37" type="#_x0000_t202" style="position:absolute;left:0;text-align:left;margin-left:279.3pt;margin-top:150pt;width:77.25pt;height:16.5pt;z-index:251674624" strokecolor="teal">
            <v:textbox style="mso-next-textbox:#_x0000_s1037">
              <w:txbxContent>
                <w:p w:rsidR="00466345" w:rsidRDefault="00466345" w:rsidP="00787C86">
                  <w:pPr>
                    <w:jc w:val="center"/>
                    <w:rPr>
                      <w:color w:val="008080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НОВОХОПЕРСК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4" type="#_x0000_t202" style="position:absolute;left:0;text-align:left;margin-left:390.3pt;margin-top:94.1pt;width:29.25pt;height:20.25pt;z-index:251702272" filled="f" stroked="f">
            <v:textbox style="mso-next-textbox:#_x0000_s1064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22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3" type="#_x0000_t202" style="position:absolute;left:0;text-align:left;margin-left:286.8pt;margin-top:88.85pt;width:29.25pt;height:20.25pt;z-index:251701248" filled="f" stroked="f">
            <v:textbox style="mso-next-textbox:#_x0000_s1063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8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2" type="#_x0000_t202" style="position:absolute;left:0;text-align:left;margin-left:203.55pt;margin-top:85.1pt;width:29.25pt;height:20.25pt;z-index:251700224" filled="f" stroked="f">
            <v:textbox style="mso-next-textbox:#_x0000_s1062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1" type="#_x0000_t202" style="position:absolute;left:0;text-align:left;margin-left:216.3pt;margin-top:52.1pt;width:29.25pt;height:20.25pt;z-index:251699200" filled="f" stroked="f">
            <v:textbox style="mso-next-textbox:#_x0000_s1061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31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60" type="#_x0000_t202" style="position:absolute;left:0;text-align:left;margin-left:278.55pt;margin-top:49.1pt;width:29.25pt;height:20.25pt;z-index:251698176" filled="f" stroked="f">
            <v:textbox style="mso-next-textbox:#_x0000_s1060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29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59" type="#_x0000_t202" style="position:absolute;left:0;text-align:left;margin-left:157.8pt;margin-top:70.1pt;width:29.25pt;height:20.25pt;z-index:251697152" filled="f" stroked="f">
            <v:textbox style="mso-next-textbox:#_x0000_s1059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20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58" type="#_x0000_t202" style="position:absolute;left:0;text-align:left;margin-left:109.05pt;margin-top:73.85pt;width:29.25pt;height:20.25pt;z-index:251696128" filled="f" stroked="f">
            <v:textbox style="mso-next-textbox:#_x0000_s1058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15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57" type="#_x0000_t202" style="position:absolute;left:0;text-align:left;margin-left:36.3pt;margin-top:55.85pt;width:29.25pt;height:20.25pt;z-index:251695104" filled="f" stroked="f">
            <v:textbox style="mso-next-textbox:#_x0000_s1057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27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56" type="#_x0000_t202" style="position:absolute;left:0;text-align:left;margin-left:147.3pt;margin-top:34.1pt;width:29.25pt;height:20.25pt;z-index:251694080" filled="f" stroked="f">
            <v:textbox style="mso-next-textbox:#_x0000_s1056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6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55" type="#_x0000_t202" style="position:absolute;left:0;text-align:left;margin-left:89.55pt;margin-top:25.1pt;width:29.25pt;height:20.25pt;z-index:251693056" filled="f" stroked="f">
            <v:textbox style="mso-next-textbox:#_x0000_s1055">
              <w:txbxContent>
                <w:p w:rsidR="00466345" w:rsidRPr="000F4379" w:rsidRDefault="0046634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24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44" type="#_x0000_t202" style="position:absolute;left:0;text-align:left;margin-left:114.3pt;margin-top:186pt;width:56.25pt;height:16.5pt;z-index:251681792" strokecolor="teal">
            <v:textbox style="mso-next-textbox:#_x0000_s1044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ЛИСКИ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48" type="#_x0000_t202" style="position:absolute;left:0;text-align:left;margin-left:213.3pt;margin-top:347.25pt;width:55.5pt;height:16.5pt;z-index:251685888" strokecolor="teal">
            <v:textbox style="mso-next-textbox:#_x0000_s1048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БОГУЧАР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47" type="#_x0000_t202" style="position:absolute;left:0;text-align:left;margin-left:63.3pt;margin-top:297.75pt;width:66.75pt;height:16.5pt;z-index:251684864" strokecolor="teal">
            <v:textbox style="mso-next-textbox:#_x0000_s1047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РОССОШЬ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45" type="#_x0000_t202" style="position:absolute;left:0;text-align:left;margin-left:134.55pt;margin-top:226.5pt;width:63.75pt;height:16.5pt;z-index:251682816" strokecolor="teal">
            <v:textbox style="mso-next-textbox:#_x0000_s1045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ПАВЛОВСК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42" type="#_x0000_t202" style="position:absolute;left:0;text-align:left;margin-left:228.3pt;margin-top:189pt;width:87.75pt;height:16.5pt;z-index:251679744" strokecolor="teal">
            <v:textbox style="mso-next-textbox:#_x0000_s1042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БУТУРЛИНОВКА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41" type="#_x0000_t202" style="position:absolute;left:0;text-align:left;margin-left:153.3pt;margin-top:142.5pt;width:63.75pt;height:16.5pt;z-index:251678720" strokecolor="teal">
            <v:textbox style="mso-next-textbox:#_x0000_s1041">
              <w:txbxContent>
                <w:p w:rsidR="00466345" w:rsidRDefault="00466345" w:rsidP="00787C86">
                  <w:pPr>
                    <w:jc w:val="center"/>
                    <w:rPr>
                      <w:color w:val="008080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БОБРОВ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36" type="#_x0000_t202" style="position:absolute;left:0;text-align:left;margin-left:370.8pt;margin-top:118.5pt;width:62.25pt;height:16.5pt;z-index:251673600" strokecolor="teal">
            <v:textbox style="mso-next-textbox:#_x0000_s1036">
              <w:txbxContent>
                <w:p w:rsidR="00466345" w:rsidRDefault="00466345" w:rsidP="00787C86">
                  <w:pPr>
                    <w:jc w:val="center"/>
                    <w:rPr>
                      <w:color w:val="008080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ПОВОРИНО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35" type="#_x0000_t202" style="position:absolute;left:0;text-align:left;margin-left:288.3pt;margin-top:69pt;width:85.5pt;height:16.5pt;z-index:251672576" strokecolor="teal">
            <v:textbox style="mso-next-textbox:#_x0000_s1035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БОРИСОГЛЕБСК</w:t>
                  </w:r>
                </w:p>
              </w:txbxContent>
            </v:textbox>
          </v:shape>
        </w:pict>
      </w:r>
      <w:r w:rsidRPr="00002D3B">
        <w:rPr>
          <w:rFonts w:ascii="Derby" w:hAnsi="Derby"/>
          <w:b/>
          <w:noProof/>
          <w:sz w:val="20"/>
        </w:rPr>
        <w:pict>
          <v:shape id="_x0000_s1039" type="#_x0000_t202" style="position:absolute;left:0;text-align:left;margin-left:16.05pt;margin-top:39pt;width:65.25pt;height:16.5pt;z-index:251676672" strokecolor="teal">
            <v:textbox style="mso-next-textbox:#_x0000_s1039">
              <w:txbxContent>
                <w:p w:rsidR="00466345" w:rsidRDefault="0046634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СЕМИЛУКИ</w:t>
                  </w:r>
                </w:p>
              </w:txbxContent>
            </v:textbox>
          </v:shape>
        </w:pict>
      </w:r>
      <w:r w:rsidRPr="00002D3B">
        <w:rPr>
          <w:noProof/>
          <w:sz w:val="20"/>
        </w:rPr>
        <w:pict>
          <v:shape id="_x0000_s1034" type="#_x0000_t202" style="position:absolute;left:0;text-align:left;margin-left:175.8pt;margin-top:22.5pt;width:51.75pt;height:16.5pt;z-index:251671552" strokecolor="teal">
            <v:textbox style="mso-next-textbox:#_x0000_s1034">
              <w:txbxContent>
                <w:p w:rsidR="00466345" w:rsidRDefault="00466345" w:rsidP="00787C86">
                  <w:pPr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ЭРТИЛЬ</w:t>
                  </w:r>
                </w:p>
              </w:txbxContent>
            </v:textbox>
          </v:shape>
        </w:pict>
      </w:r>
      <w:r w:rsidR="00787C86" w:rsidRPr="00787C86">
        <w:t xml:space="preserve"> </w:t>
      </w:r>
      <w:r w:rsidR="00213AC4">
        <w:object w:dxaOrig="4707" w:dyaOrig="4029">
          <v:shape id="_x0000_i1025" type="#_x0000_t75" style="width:429.75pt;height:369pt" o:ole="">
            <v:imagedata r:id="rId31" o:title=""/>
          </v:shape>
          <o:OLEObject Type="Embed" ProgID="CorelDRAW.Graphic.13" ShapeID="_x0000_i1025" DrawAspect="Content" ObjectID="_1525696176" r:id="rId32"/>
        </w:object>
      </w:r>
    </w:p>
    <w:p w:rsidR="006C7ED8" w:rsidRDefault="006C7ED8"/>
    <w:p w:rsidR="006C7ED8" w:rsidRDefault="006C7ED8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44"/>
        <w:gridCol w:w="2945"/>
        <w:gridCol w:w="2945"/>
      </w:tblGrid>
      <w:tr w:rsidR="00787C86" w:rsidRPr="00787C86" w:rsidTr="00787C86">
        <w:tc>
          <w:tcPr>
            <w:tcW w:w="8834" w:type="dxa"/>
            <w:gridSpan w:val="3"/>
          </w:tcPr>
          <w:p w:rsidR="00787C86" w:rsidRPr="00787C86" w:rsidRDefault="00D32487" w:rsidP="003D5EB2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Муниципальные р</w:t>
            </w:r>
            <w:r w:rsidR="00787C86" w:rsidRPr="00787C86">
              <w:rPr>
                <w:rFonts w:ascii="Arial" w:hAnsi="Arial" w:cs="Arial"/>
                <w:b/>
              </w:rPr>
              <w:t>айоны: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1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Аннинский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12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Каширский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23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Подгоренский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2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Бобровский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13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Лискинский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24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Рамонский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3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Богучарский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>14 – Нижнедевицкий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25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Репьевский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4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Бутурлиновский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15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Новоусманский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26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Россошанский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5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Верхнемамонский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16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Новохоперский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27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Семилукский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6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Верхнехавский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17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Ольховатский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28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Таловский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7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Воробьевский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18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Острогожский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29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Терновский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8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Грибановский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19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Павловский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30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Хохольский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9 – Калачеевский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20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Панинский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31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Эртильский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10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Каменский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21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Петропавловский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11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Кантемировский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22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Поворинский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787C86" w:rsidRPr="00787C86" w:rsidTr="00787C86">
        <w:tc>
          <w:tcPr>
            <w:tcW w:w="8834" w:type="dxa"/>
            <w:gridSpan w:val="3"/>
          </w:tcPr>
          <w:p w:rsidR="00787C86" w:rsidRPr="00787C86" w:rsidRDefault="00787C86" w:rsidP="00C15F06">
            <w:pPr>
              <w:spacing w:before="120"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>Городские округа:</w:t>
            </w:r>
          </w:p>
        </w:tc>
      </w:tr>
      <w:tr w:rsidR="008A57DF" w:rsidRPr="00787C86" w:rsidTr="008A57DF">
        <w:trPr>
          <w:trHeight w:val="240"/>
        </w:trPr>
        <w:tc>
          <w:tcPr>
            <w:tcW w:w="2944" w:type="dxa"/>
          </w:tcPr>
          <w:p w:rsidR="008A57DF" w:rsidRPr="00787C86" w:rsidRDefault="008A57DF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>город Воронеж</w:t>
            </w:r>
          </w:p>
        </w:tc>
        <w:tc>
          <w:tcPr>
            <w:tcW w:w="2945" w:type="dxa"/>
          </w:tcPr>
          <w:p w:rsidR="008A57DF" w:rsidRPr="00787C86" w:rsidRDefault="008A57DF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>город Нововоронеж</w:t>
            </w:r>
          </w:p>
        </w:tc>
        <w:tc>
          <w:tcPr>
            <w:tcW w:w="2945" w:type="dxa"/>
          </w:tcPr>
          <w:p w:rsidR="008A57DF" w:rsidRPr="00787C86" w:rsidRDefault="00730248" w:rsidP="003D5EB2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32 – </w:t>
            </w:r>
            <w:r w:rsidR="008A57DF" w:rsidRPr="00787C86">
              <w:rPr>
                <w:rFonts w:ascii="Arial" w:hAnsi="Arial" w:cs="Arial"/>
                <w:b/>
              </w:rPr>
              <w:t xml:space="preserve">Борисоглебский </w:t>
            </w:r>
          </w:p>
        </w:tc>
      </w:tr>
    </w:tbl>
    <w:p w:rsidR="00A92B90" w:rsidRPr="00772750" w:rsidRDefault="00A92B90" w:rsidP="006F6666">
      <w:pPr>
        <w:rPr>
          <w:rFonts w:ascii="Arial" w:hAnsi="Arial" w:cs="Arial"/>
          <w:b/>
          <w:bCs/>
          <w:position w:val="2"/>
        </w:rPr>
      </w:pPr>
    </w:p>
    <w:p w:rsidR="00A92B90" w:rsidRDefault="00A92B90" w:rsidP="00A92B90">
      <w:pPr>
        <w:pStyle w:val="21"/>
        <w:sectPr w:rsidR="00A92B90" w:rsidSect="00B748E5">
          <w:footerReference w:type="first" r:id="rId33"/>
          <w:pgSz w:w="11906" w:h="16838"/>
          <w:pgMar w:top="1588" w:right="1644" w:bottom="1588" w:left="1644" w:header="709" w:footer="709" w:gutter="0"/>
          <w:cols w:space="708"/>
          <w:docGrid w:linePitch="360"/>
        </w:sectPr>
      </w:pPr>
    </w:p>
    <w:p w:rsidR="00F41368" w:rsidRPr="00A30040" w:rsidRDefault="00F41368" w:rsidP="009839ED">
      <w:pPr>
        <w:pStyle w:val="21"/>
        <w:shd w:val="clear" w:color="auto" w:fill="E5B8B7" w:themeFill="accent2" w:themeFillTint="66"/>
        <w:rPr>
          <w:color w:val="943634" w:themeColor="accent2" w:themeShade="BF"/>
          <w:spacing w:val="0"/>
        </w:rPr>
      </w:pPr>
      <w:bookmarkStart w:id="3" w:name="_Toc409424024"/>
      <w:r w:rsidRPr="00A30040">
        <w:rPr>
          <w:color w:val="943634" w:themeColor="accent2" w:themeShade="BF"/>
          <w:spacing w:val="0"/>
        </w:rPr>
        <w:lastRenderedPageBreak/>
        <w:t>Общая характеристика</w:t>
      </w:r>
      <w:bookmarkEnd w:id="3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Воронежская область образована 13 июня 1934 года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Территория – 52.2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C5530A">
        <w:rPr>
          <w:rFonts w:ascii="Arial" w:hAnsi="Arial" w:cs="Arial"/>
          <w:b/>
          <w:bCs/>
          <w:color w:val="000000"/>
        </w:rPr>
        <w:t xml:space="preserve">кв. км </w:t>
      </w:r>
      <w:r w:rsidRPr="00772750">
        <w:rPr>
          <w:rFonts w:ascii="Arial" w:hAnsi="Arial" w:cs="Arial"/>
          <w:b/>
          <w:bCs/>
          <w:color w:val="000000"/>
        </w:rPr>
        <w:t>(0.3</w:t>
      </w:r>
      <w:r w:rsidR="00A671D4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>% территории России)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u w:val="thick"/>
        </w:rPr>
      </w:pPr>
      <w:r w:rsidRPr="00772750">
        <w:rPr>
          <w:rFonts w:ascii="Arial" w:hAnsi="Arial" w:cs="Arial"/>
          <w:b/>
          <w:bCs/>
          <w:color w:val="000000"/>
          <w:u w:val="thick"/>
        </w:rPr>
        <w:t>Территориальные границы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севере – с Липецкой и Тамбовской областями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востоке – с Саратовской и Волгоградской областями</w:t>
      </w:r>
    </w:p>
    <w:p w:rsidR="00181143" w:rsidRDefault="009F68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 юге – с Ростовской областью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западе – с Белгородской и Курской областями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u w:val="thick"/>
        </w:rPr>
      </w:pPr>
      <w:r w:rsidRPr="00772750">
        <w:rPr>
          <w:rFonts w:ascii="Arial" w:hAnsi="Arial" w:cs="Arial"/>
          <w:b/>
          <w:bCs/>
          <w:color w:val="000000"/>
          <w:u w:val="thick"/>
        </w:rPr>
        <w:t>Протяженность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 севера на юг – 277.5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 запада на восток – 352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u w:val="thick"/>
        </w:rPr>
      </w:pPr>
      <w:r w:rsidRPr="00772750">
        <w:rPr>
          <w:rFonts w:ascii="Arial" w:hAnsi="Arial" w:cs="Arial"/>
          <w:b/>
          <w:bCs/>
          <w:color w:val="000000"/>
          <w:u w:val="thick"/>
        </w:rPr>
        <w:t>Расстояния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От Воронежа до Москвы (по железной дороге) – 587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От Воронежа до экватора – 5772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От Воронежа до Гринвичского меридиана – 2710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u w:val="thick"/>
        </w:rPr>
      </w:pPr>
      <w:r w:rsidRPr="00772750">
        <w:rPr>
          <w:rFonts w:ascii="Arial" w:hAnsi="Arial" w:cs="Arial"/>
          <w:b/>
          <w:bCs/>
          <w:color w:val="000000"/>
          <w:u w:val="thick"/>
        </w:rPr>
        <w:t>Административно-территориальное деление на 1.01.201</w:t>
      </w:r>
      <w:r w:rsidR="00961476">
        <w:rPr>
          <w:rFonts w:ascii="Arial" w:hAnsi="Arial" w:cs="Arial"/>
          <w:b/>
          <w:bCs/>
          <w:color w:val="000000"/>
          <w:u w:val="thick"/>
        </w:rPr>
        <w:t>6</w:t>
      </w:r>
      <w:r w:rsidR="00B02A8D">
        <w:rPr>
          <w:rFonts w:ascii="Arial" w:hAnsi="Arial" w:cs="Arial"/>
          <w:b/>
          <w:bCs/>
          <w:color w:val="000000"/>
          <w:u w:val="thick"/>
        </w:rPr>
        <w:t xml:space="preserve"> </w:t>
      </w:r>
      <w:r w:rsidRPr="00772750">
        <w:rPr>
          <w:rFonts w:ascii="Arial" w:hAnsi="Arial" w:cs="Arial"/>
          <w:b/>
          <w:bCs/>
          <w:color w:val="000000"/>
          <w:u w:val="thick"/>
        </w:rPr>
        <w:t>г.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Областной центр – г.</w:t>
      </w:r>
      <w:r w:rsidR="00B02A8D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Воронеж</w:t>
      </w:r>
    </w:p>
    <w:p w:rsidR="00F41368" w:rsidRPr="00B02A8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Число муниципальных районов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="007A150B"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  31</w:t>
      </w:r>
    </w:p>
    <w:p w:rsidR="00B02A8D" w:rsidRPr="00B02A8D" w:rsidRDefault="00B02A8D" w:rsidP="00B02A8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Число городских округов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    3</w:t>
      </w:r>
    </w:p>
    <w:p w:rsidR="00B02A8D" w:rsidRPr="00B02A8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Число</w:t>
      </w:r>
      <w:r w:rsidR="00BC471E">
        <w:rPr>
          <w:rFonts w:ascii="Arial" w:hAnsi="Arial" w:cs="Arial"/>
          <w:b/>
          <w:bCs/>
        </w:rPr>
        <w:t xml:space="preserve"> поселений</w:t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  <w:t xml:space="preserve">   446</w:t>
      </w:r>
    </w:p>
    <w:p w:rsidR="00B02A8D" w:rsidRPr="00B02A8D" w:rsidRDefault="00B02A8D" w:rsidP="00B02A8D">
      <w:pPr>
        <w:autoSpaceDE w:val="0"/>
        <w:autoSpaceDN w:val="0"/>
        <w:adjustRightInd w:val="0"/>
        <w:ind w:left="709"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в том числе:</w:t>
      </w:r>
    </w:p>
    <w:p w:rsidR="00F41368" w:rsidRPr="00B02A8D" w:rsidRDefault="00F41368" w:rsidP="00B02A8D">
      <w:pPr>
        <w:autoSpaceDE w:val="0"/>
        <w:autoSpaceDN w:val="0"/>
        <w:adjustRightInd w:val="0"/>
        <w:ind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городских</w:t>
      </w:r>
      <w:r w:rsidR="00B02A8D" w:rsidRPr="00B02A8D">
        <w:rPr>
          <w:rFonts w:ascii="Arial" w:hAnsi="Arial" w:cs="Arial"/>
          <w:b/>
          <w:bCs/>
        </w:rPr>
        <w:tab/>
      </w:r>
      <w:r w:rsidR="00B02A8D"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  </w:t>
      </w:r>
      <w:r w:rsidR="00B02A8D" w:rsidRPr="00B02A8D">
        <w:rPr>
          <w:rFonts w:ascii="Arial" w:hAnsi="Arial" w:cs="Arial"/>
          <w:b/>
          <w:bCs/>
        </w:rPr>
        <w:t>28</w:t>
      </w:r>
    </w:p>
    <w:p w:rsidR="00B02A8D" w:rsidRPr="00B02A8D" w:rsidRDefault="00B02A8D" w:rsidP="00B02A8D">
      <w:pPr>
        <w:autoSpaceDE w:val="0"/>
        <w:autoSpaceDN w:val="0"/>
        <w:adjustRightInd w:val="0"/>
        <w:ind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сельских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</w:t>
      </w:r>
      <w:r w:rsidR="00BC471E">
        <w:rPr>
          <w:rFonts w:ascii="Arial" w:hAnsi="Arial" w:cs="Arial"/>
          <w:b/>
          <w:bCs/>
        </w:rPr>
        <w:t>418</w:t>
      </w:r>
    </w:p>
    <w:p w:rsidR="00F41368" w:rsidRPr="00B02A8D" w:rsidRDefault="00B02A8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Всего населенных пунктов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1731</w:t>
      </w:r>
    </w:p>
    <w:p w:rsidR="00B02A8D" w:rsidRPr="00B02A8D" w:rsidRDefault="00B02A8D" w:rsidP="00B02A8D">
      <w:pPr>
        <w:autoSpaceDE w:val="0"/>
        <w:autoSpaceDN w:val="0"/>
        <w:adjustRightInd w:val="0"/>
        <w:ind w:left="709"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в том числе:</w:t>
      </w:r>
    </w:p>
    <w:p w:rsidR="00B02A8D" w:rsidRDefault="00B02A8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городских населенных пунктов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32</w:t>
      </w:r>
    </w:p>
    <w:p w:rsidR="00B02A8D" w:rsidRPr="00B02A8D" w:rsidRDefault="00B02A8D" w:rsidP="00B02A8D">
      <w:pPr>
        <w:autoSpaceDE w:val="0"/>
        <w:autoSpaceDN w:val="0"/>
        <w:adjustRightInd w:val="0"/>
        <w:ind w:left="1418"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в том числе:</w:t>
      </w:r>
    </w:p>
    <w:p w:rsidR="00F41368" w:rsidRPr="00B02A8D" w:rsidRDefault="00B02A8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41368" w:rsidRPr="00B02A8D">
        <w:rPr>
          <w:rFonts w:ascii="Arial" w:hAnsi="Arial" w:cs="Arial"/>
          <w:b/>
          <w:bCs/>
        </w:rPr>
        <w:t>городов</w:t>
      </w:r>
      <w:r w:rsidR="00F41368" w:rsidRPr="00B02A8D">
        <w:rPr>
          <w:rFonts w:ascii="Arial" w:hAnsi="Arial" w:cs="Arial"/>
          <w:b/>
          <w:bCs/>
        </w:rPr>
        <w:tab/>
      </w:r>
      <w:r w:rsidR="00F41368" w:rsidRPr="00B02A8D">
        <w:rPr>
          <w:rFonts w:ascii="Arial" w:hAnsi="Arial" w:cs="Arial"/>
          <w:b/>
          <w:bCs/>
        </w:rPr>
        <w:tab/>
      </w:r>
      <w:r w:rsidR="00F41368" w:rsidRPr="00B02A8D">
        <w:rPr>
          <w:rFonts w:ascii="Arial" w:hAnsi="Arial" w:cs="Arial"/>
          <w:b/>
          <w:bCs/>
        </w:rPr>
        <w:tab/>
      </w:r>
      <w:r w:rsidR="007A150B" w:rsidRPr="00B02A8D">
        <w:rPr>
          <w:rFonts w:ascii="Arial" w:hAnsi="Arial" w:cs="Arial"/>
          <w:b/>
          <w:bCs/>
        </w:rPr>
        <w:tab/>
      </w:r>
      <w:r w:rsidR="00F41368" w:rsidRPr="00B02A8D">
        <w:rPr>
          <w:rFonts w:ascii="Arial" w:hAnsi="Arial" w:cs="Arial"/>
          <w:b/>
          <w:bCs/>
        </w:rPr>
        <w:tab/>
        <w:t xml:space="preserve">     15</w:t>
      </w:r>
    </w:p>
    <w:p w:rsidR="00F41368" w:rsidRPr="00B02A8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поселков городского типа 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    4</w:t>
      </w:r>
    </w:p>
    <w:p w:rsidR="00F41368" w:rsidRPr="00B02A8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>рабочих поселков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="007A150B" w:rsidRPr="00B02A8D">
        <w:rPr>
          <w:rFonts w:ascii="Arial" w:hAnsi="Arial" w:cs="Arial"/>
          <w:b/>
          <w:bCs/>
        </w:rPr>
        <w:tab/>
      </w:r>
      <w:r w:rsidR="00E83056" w:rsidRPr="00B02A8D">
        <w:rPr>
          <w:rFonts w:ascii="Arial" w:hAnsi="Arial" w:cs="Arial"/>
          <w:b/>
          <w:bCs/>
        </w:rPr>
        <w:tab/>
        <w:t xml:space="preserve">     13</w:t>
      </w:r>
    </w:p>
    <w:p w:rsidR="00F41368" w:rsidRPr="001348C7" w:rsidRDefault="00F41368" w:rsidP="00B02A8D">
      <w:pPr>
        <w:autoSpaceDE w:val="0"/>
        <w:autoSpaceDN w:val="0"/>
        <w:adjustRightInd w:val="0"/>
        <w:ind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 xml:space="preserve">сельских </w:t>
      </w:r>
      <w:r w:rsidR="00B02A8D">
        <w:rPr>
          <w:rFonts w:ascii="Arial" w:hAnsi="Arial" w:cs="Arial"/>
          <w:b/>
          <w:bCs/>
        </w:rPr>
        <w:t>населенных пунктов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="00B02A8D">
        <w:rPr>
          <w:rFonts w:ascii="Arial" w:hAnsi="Arial" w:cs="Arial"/>
          <w:b/>
          <w:bCs/>
        </w:rPr>
        <w:t xml:space="preserve"> 1699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</w:pPr>
    </w:p>
    <w:p w:rsidR="00FA3B51" w:rsidRDefault="00FA3B51" w:rsidP="006F6666">
      <w:pPr>
        <w:rPr>
          <w:rFonts w:ascii="Arial" w:hAnsi="Arial" w:cs="Arial"/>
          <w:b/>
          <w:bCs/>
          <w:i/>
          <w:iCs/>
          <w:color w:val="0019E5"/>
        </w:rPr>
        <w:sectPr w:rsidR="00FA3B51" w:rsidSect="00B748E5">
          <w:footerReference w:type="even" r:id="rId34"/>
          <w:footerReference w:type="default" r:id="rId35"/>
          <w:footerReference w:type="first" r:id="rId36"/>
          <w:pgSz w:w="11906" w:h="16838"/>
          <w:pgMar w:top="1588" w:right="1644" w:bottom="1588" w:left="1644" w:header="1020" w:footer="1020" w:gutter="0"/>
          <w:cols w:space="708"/>
          <w:titlePg/>
          <w:docGrid w:linePitch="360"/>
        </w:sectPr>
      </w:pPr>
    </w:p>
    <w:p w:rsidR="00E35E68" w:rsidRPr="00772750" w:rsidRDefault="00E35E68" w:rsidP="006F6666">
      <w:pPr>
        <w:rPr>
          <w:rFonts w:ascii="Arial" w:hAnsi="Arial" w:cs="Arial"/>
          <w:b/>
          <w:bCs/>
          <w:i/>
          <w:iCs/>
          <w:color w:val="0019E5"/>
        </w:rPr>
      </w:pPr>
    </w:p>
    <w:p w:rsidR="00F41368" w:rsidRPr="00A92B90" w:rsidRDefault="00F41368" w:rsidP="002B6074">
      <w:pPr>
        <w:pStyle w:val="21"/>
        <w:shd w:val="clear" w:color="auto" w:fill="C6D9F1" w:themeFill="text2" w:themeFillTint="33"/>
        <w:rPr>
          <w:sz w:val="34"/>
        </w:rPr>
      </w:pPr>
      <w:bookmarkStart w:id="4" w:name="_Toc409424025"/>
      <w:r w:rsidRPr="00A92B90">
        <w:rPr>
          <w:sz w:val="34"/>
        </w:rPr>
        <w:t xml:space="preserve">Краткий обзор социально-экономического </w:t>
      </w:r>
      <w:r w:rsidR="00E35EAE">
        <w:rPr>
          <w:sz w:val="34"/>
        </w:rPr>
        <w:br/>
      </w:r>
      <w:r w:rsidRPr="00A92B90">
        <w:rPr>
          <w:sz w:val="34"/>
        </w:rPr>
        <w:t>положения Воронежской области в 20</w:t>
      </w:r>
      <w:r w:rsidR="004B5589" w:rsidRPr="00A92B90">
        <w:rPr>
          <w:sz w:val="34"/>
        </w:rPr>
        <w:t>1</w:t>
      </w:r>
      <w:r w:rsidR="006223E4">
        <w:rPr>
          <w:sz w:val="34"/>
        </w:rPr>
        <w:t>5</w:t>
      </w:r>
      <w:r w:rsidRPr="00A92B90">
        <w:rPr>
          <w:sz w:val="34"/>
        </w:rPr>
        <w:t xml:space="preserve"> году</w:t>
      </w:r>
      <w:bookmarkEnd w:id="4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</w:r>
      <w:r w:rsidR="0027601B" w:rsidRPr="00A531AA">
        <w:rPr>
          <w:rFonts w:ascii="Arial" w:hAnsi="Arial" w:cs="Arial"/>
          <w:b/>
          <w:bCs/>
          <w:color w:val="000000"/>
          <w:spacing w:val="-4"/>
        </w:rPr>
        <w:t>Ч</w:t>
      </w:r>
      <w:r w:rsidR="00DB5A0A" w:rsidRPr="00A531AA">
        <w:rPr>
          <w:rFonts w:ascii="Arial" w:hAnsi="Arial" w:cs="Arial"/>
          <w:b/>
          <w:bCs/>
          <w:color w:val="000000"/>
          <w:spacing w:val="-4"/>
        </w:rPr>
        <w:t>исленност</w:t>
      </w:r>
      <w:r w:rsidR="0027601B" w:rsidRPr="00A531AA">
        <w:rPr>
          <w:rFonts w:ascii="Arial" w:hAnsi="Arial" w:cs="Arial"/>
          <w:b/>
          <w:bCs/>
          <w:color w:val="000000"/>
          <w:spacing w:val="-4"/>
        </w:rPr>
        <w:t>ь</w:t>
      </w:r>
      <w:r w:rsidR="00DB5A0A" w:rsidRPr="00A531A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A531AA">
        <w:rPr>
          <w:rFonts w:ascii="Arial" w:hAnsi="Arial" w:cs="Arial"/>
          <w:b/>
          <w:bCs/>
          <w:color w:val="000000"/>
          <w:spacing w:val="-4"/>
        </w:rPr>
        <w:t>постоянного населения Воронежской области на 1 января 201</w:t>
      </w:r>
      <w:r w:rsidR="00961476" w:rsidRPr="00A531AA">
        <w:rPr>
          <w:rFonts w:ascii="Arial" w:hAnsi="Arial" w:cs="Arial"/>
          <w:b/>
          <w:bCs/>
          <w:color w:val="000000"/>
          <w:spacing w:val="-4"/>
        </w:rPr>
        <w:t>6</w:t>
      </w:r>
      <w:r w:rsidRPr="00A531AA">
        <w:rPr>
          <w:rFonts w:ascii="Arial" w:hAnsi="Arial" w:cs="Arial"/>
          <w:b/>
          <w:bCs/>
          <w:color w:val="000000"/>
          <w:spacing w:val="-4"/>
        </w:rPr>
        <w:t xml:space="preserve"> года составила </w:t>
      </w:r>
      <w:r w:rsidR="00B54DDE" w:rsidRPr="00A531AA">
        <w:rPr>
          <w:rFonts w:ascii="Arial" w:hAnsi="Arial" w:cs="Arial"/>
          <w:b/>
          <w:bCs/>
          <w:color w:val="000000"/>
          <w:spacing w:val="-4"/>
        </w:rPr>
        <w:t>2333477</w:t>
      </w:r>
      <w:r w:rsidR="00704766" w:rsidRPr="00A531AA">
        <w:rPr>
          <w:rFonts w:ascii="Arial" w:hAnsi="Arial" w:cs="Arial"/>
          <w:b/>
          <w:bCs/>
          <w:color w:val="000000"/>
          <w:spacing w:val="-4"/>
        </w:rPr>
        <w:t> </w:t>
      </w:r>
      <w:r w:rsidRPr="00A531AA">
        <w:rPr>
          <w:rFonts w:ascii="Arial" w:hAnsi="Arial" w:cs="Arial"/>
          <w:b/>
          <w:bCs/>
          <w:color w:val="000000"/>
          <w:spacing w:val="-4"/>
        </w:rPr>
        <w:t>человек (</w:t>
      </w:r>
      <w:r w:rsidR="00B54DDE" w:rsidRPr="00A531AA">
        <w:rPr>
          <w:rFonts w:ascii="Arial" w:hAnsi="Arial" w:cs="Arial"/>
          <w:b/>
          <w:bCs/>
          <w:color w:val="000000"/>
          <w:spacing w:val="-4"/>
        </w:rPr>
        <w:t>1.6</w:t>
      </w:r>
      <w:r w:rsidR="00863AF9" w:rsidRPr="00A531AA">
        <w:rPr>
          <w:rFonts w:ascii="Arial" w:hAnsi="Arial" w:cs="Arial"/>
          <w:b/>
          <w:bCs/>
          <w:color w:val="000000"/>
          <w:spacing w:val="-4"/>
        </w:rPr>
        <w:t> </w:t>
      </w:r>
      <w:r w:rsidRPr="00A531AA">
        <w:rPr>
          <w:rFonts w:ascii="Arial" w:hAnsi="Arial" w:cs="Arial"/>
          <w:b/>
          <w:bCs/>
          <w:color w:val="000000"/>
          <w:spacing w:val="-4"/>
        </w:rPr>
        <w:t>% населения Рос</w:t>
      </w:r>
      <w:r w:rsidR="00D43639" w:rsidRPr="00A531AA">
        <w:rPr>
          <w:rFonts w:ascii="Arial" w:hAnsi="Arial" w:cs="Arial"/>
          <w:b/>
          <w:bCs/>
          <w:color w:val="000000"/>
          <w:spacing w:val="-4"/>
        </w:rPr>
        <w:t xml:space="preserve">сии), плотность – </w:t>
      </w:r>
      <w:r w:rsidR="00B54DDE" w:rsidRPr="00A531AA">
        <w:rPr>
          <w:rFonts w:ascii="Arial" w:hAnsi="Arial" w:cs="Arial"/>
          <w:b/>
          <w:bCs/>
          <w:color w:val="000000"/>
          <w:spacing w:val="-4"/>
        </w:rPr>
        <w:t>44.7</w:t>
      </w:r>
      <w:r w:rsidR="007770B3" w:rsidRPr="00A531A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A531AA">
        <w:rPr>
          <w:rFonts w:ascii="Arial" w:hAnsi="Arial" w:cs="Arial"/>
          <w:b/>
          <w:bCs/>
          <w:color w:val="000000"/>
          <w:spacing w:val="-4"/>
        </w:rPr>
        <w:t>человек</w:t>
      </w:r>
      <w:r w:rsidR="006C6CCB" w:rsidRPr="00A531AA">
        <w:rPr>
          <w:rFonts w:ascii="Arial" w:hAnsi="Arial" w:cs="Arial"/>
          <w:b/>
          <w:bCs/>
          <w:color w:val="000000"/>
          <w:spacing w:val="-4"/>
        </w:rPr>
        <w:t>а</w:t>
      </w:r>
      <w:r w:rsidRPr="00A531AA">
        <w:rPr>
          <w:rFonts w:ascii="Arial" w:hAnsi="Arial" w:cs="Arial"/>
          <w:b/>
          <w:bCs/>
          <w:color w:val="000000"/>
          <w:spacing w:val="-4"/>
        </w:rPr>
        <w:t xml:space="preserve"> на один квадратный километр</w:t>
      </w:r>
      <w:r w:rsidRPr="00772750">
        <w:rPr>
          <w:rFonts w:ascii="Arial" w:hAnsi="Arial" w:cs="Arial"/>
          <w:b/>
          <w:bCs/>
          <w:color w:val="000000"/>
        </w:rPr>
        <w:t xml:space="preserve">. 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  <w:t>Административный центр области – г.</w:t>
      </w:r>
      <w:r w:rsidR="00863AF9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 xml:space="preserve">Воронеж. 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  <w:t>Промышленное производство области представлено такими ви</w:t>
      </w:r>
      <w:r w:rsidR="00DD5BCA">
        <w:rPr>
          <w:rFonts w:ascii="Arial" w:hAnsi="Arial" w:cs="Arial"/>
          <w:b/>
          <w:bCs/>
          <w:color w:val="000000"/>
        </w:rPr>
        <w:t>дами экономической деятельности</w:t>
      </w:r>
      <w:r w:rsidRPr="00772750">
        <w:rPr>
          <w:rFonts w:ascii="Arial" w:hAnsi="Arial" w:cs="Arial"/>
          <w:b/>
          <w:bCs/>
          <w:color w:val="000000"/>
        </w:rPr>
        <w:t xml:space="preserve"> как добыча полезных ископаемых, обрабат</w:t>
      </w:r>
      <w:r w:rsidRPr="00772750">
        <w:rPr>
          <w:rFonts w:ascii="Arial" w:hAnsi="Arial" w:cs="Arial"/>
          <w:b/>
          <w:bCs/>
          <w:color w:val="000000"/>
        </w:rPr>
        <w:t>ы</w:t>
      </w:r>
      <w:r w:rsidRPr="00772750">
        <w:rPr>
          <w:rFonts w:ascii="Arial" w:hAnsi="Arial" w:cs="Arial"/>
          <w:b/>
          <w:bCs/>
          <w:color w:val="000000"/>
        </w:rPr>
        <w:t>вающие производства, производство и распределение электроэнергии, газа и воды.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  <w:t>Индекс промышленного производства</w:t>
      </w:r>
      <w:r w:rsidR="00B80ECA">
        <w:rPr>
          <w:rFonts w:ascii="Arial" w:hAnsi="Arial" w:cs="Arial"/>
          <w:b/>
          <w:bCs/>
          <w:color w:val="000000"/>
          <w:vertAlign w:val="superscript"/>
        </w:rPr>
        <w:t>1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)</w:t>
      </w:r>
      <w:r w:rsidRPr="00772750">
        <w:rPr>
          <w:rFonts w:ascii="Arial" w:hAnsi="Arial" w:cs="Arial"/>
          <w:b/>
          <w:bCs/>
          <w:color w:val="000000"/>
        </w:rPr>
        <w:t xml:space="preserve"> в 20</w:t>
      </w:r>
      <w:r w:rsidR="00E80C5E">
        <w:rPr>
          <w:rFonts w:ascii="Arial" w:hAnsi="Arial" w:cs="Arial"/>
          <w:b/>
          <w:bCs/>
          <w:color w:val="000000"/>
        </w:rPr>
        <w:t>1</w:t>
      </w:r>
      <w:r w:rsidR="006223E4">
        <w:rPr>
          <w:rFonts w:ascii="Arial" w:hAnsi="Arial" w:cs="Arial"/>
          <w:b/>
          <w:bCs/>
          <w:color w:val="000000"/>
        </w:rPr>
        <w:t>5</w:t>
      </w:r>
      <w:r w:rsidR="00E80C5E">
        <w:rPr>
          <w:rFonts w:ascii="Arial" w:hAnsi="Arial" w:cs="Arial"/>
          <w:b/>
          <w:bCs/>
          <w:color w:val="000000"/>
        </w:rPr>
        <w:t xml:space="preserve"> году по отношению к 201</w:t>
      </w:r>
      <w:r w:rsidR="006223E4">
        <w:rPr>
          <w:rFonts w:ascii="Arial" w:hAnsi="Arial" w:cs="Arial"/>
          <w:b/>
          <w:bCs/>
          <w:color w:val="000000"/>
        </w:rPr>
        <w:t>4</w:t>
      </w:r>
      <w:r w:rsidRPr="00772750">
        <w:rPr>
          <w:rFonts w:ascii="Arial" w:hAnsi="Arial" w:cs="Arial"/>
          <w:b/>
          <w:bCs/>
          <w:color w:val="000000"/>
        </w:rPr>
        <w:t xml:space="preserve"> году составил </w:t>
      </w:r>
      <w:r w:rsidR="003F6C28">
        <w:rPr>
          <w:rFonts w:ascii="Arial" w:hAnsi="Arial" w:cs="Arial"/>
          <w:b/>
          <w:bCs/>
          <w:color w:val="000000"/>
        </w:rPr>
        <w:t>103.1</w:t>
      </w:r>
      <w:r w:rsidRPr="00772750">
        <w:rPr>
          <w:rFonts w:ascii="Arial" w:hAnsi="Arial" w:cs="Arial"/>
          <w:b/>
          <w:bCs/>
          <w:color w:val="000000"/>
        </w:rPr>
        <w:t xml:space="preserve"> процента.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  <w:t>В области развито сельскохозяйственное производство. Здесь возд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 xml:space="preserve">лывают зерновые культуры, сахарную свеклу, подсолнечник, картофель и овощи. </w:t>
      </w:r>
    </w:p>
    <w:p w:rsidR="00F41368" w:rsidRPr="00772750" w:rsidRDefault="00FB3AF4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В 201</w:t>
      </w:r>
      <w:r w:rsidR="006223E4">
        <w:rPr>
          <w:rFonts w:ascii="Arial" w:hAnsi="Arial" w:cs="Arial"/>
          <w:b/>
          <w:bCs/>
          <w:color w:val="000000"/>
        </w:rPr>
        <w:t>5</w:t>
      </w:r>
      <w:r w:rsidR="00F41368" w:rsidRPr="00772750">
        <w:rPr>
          <w:rFonts w:ascii="Arial" w:hAnsi="Arial" w:cs="Arial"/>
          <w:b/>
          <w:bCs/>
          <w:color w:val="000000"/>
        </w:rPr>
        <w:t xml:space="preserve"> году в хозяйствах всех категорий намолочено </w:t>
      </w:r>
      <w:r w:rsidR="006E5E2B">
        <w:rPr>
          <w:rFonts w:ascii="Arial" w:hAnsi="Arial" w:cs="Arial"/>
          <w:b/>
          <w:bCs/>
          <w:color w:val="000000"/>
        </w:rPr>
        <w:t>4253.7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зерна в весе после доработки (</w:t>
      </w:r>
      <w:r w:rsidR="006E5E2B">
        <w:rPr>
          <w:rFonts w:ascii="Arial" w:hAnsi="Arial" w:cs="Arial"/>
          <w:b/>
          <w:bCs/>
          <w:color w:val="000000"/>
        </w:rPr>
        <w:t>95.1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D1090F">
        <w:rPr>
          <w:rFonts w:ascii="Arial" w:hAnsi="Arial" w:cs="Arial"/>
          <w:b/>
          <w:bCs/>
          <w:color w:val="000000"/>
        </w:rPr>
        <w:t xml:space="preserve"> </w:t>
      </w:r>
      <w:r w:rsidR="0045222B">
        <w:rPr>
          <w:rFonts w:ascii="Arial" w:hAnsi="Arial" w:cs="Arial"/>
          <w:b/>
          <w:bCs/>
          <w:color w:val="000000"/>
        </w:rPr>
        <w:t>от</w:t>
      </w:r>
      <w:r>
        <w:rPr>
          <w:rFonts w:ascii="Arial" w:hAnsi="Arial" w:cs="Arial"/>
          <w:b/>
          <w:bCs/>
          <w:color w:val="000000"/>
        </w:rPr>
        <w:t xml:space="preserve"> уровня 20</w:t>
      </w:r>
      <w:r w:rsidR="0007097B">
        <w:rPr>
          <w:rFonts w:ascii="Arial" w:hAnsi="Arial" w:cs="Arial"/>
          <w:b/>
          <w:bCs/>
          <w:color w:val="000000"/>
        </w:rPr>
        <w:t>1</w:t>
      </w:r>
      <w:r w:rsidR="001921A7">
        <w:rPr>
          <w:rFonts w:ascii="Arial" w:hAnsi="Arial" w:cs="Arial"/>
          <w:b/>
          <w:bCs/>
          <w:color w:val="000000"/>
        </w:rPr>
        <w:t>4</w:t>
      </w:r>
      <w:r w:rsidR="002F1291">
        <w:rPr>
          <w:rFonts w:ascii="Arial" w:hAnsi="Arial" w:cs="Arial"/>
          <w:b/>
          <w:bCs/>
          <w:color w:val="000000"/>
        </w:rPr>
        <w:t> г.</w:t>
      </w:r>
      <w:r w:rsidR="00F41368" w:rsidRPr="00772750">
        <w:rPr>
          <w:rFonts w:ascii="Arial" w:hAnsi="Arial" w:cs="Arial"/>
          <w:b/>
          <w:bCs/>
          <w:color w:val="000000"/>
        </w:rPr>
        <w:t xml:space="preserve">), </w:t>
      </w:r>
      <w:r w:rsidR="006E5E2B">
        <w:rPr>
          <w:rFonts w:ascii="Arial" w:hAnsi="Arial" w:cs="Arial"/>
          <w:b/>
          <w:bCs/>
          <w:color w:val="000000"/>
        </w:rPr>
        <w:t xml:space="preserve">1054.1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по</w:t>
      </w:r>
      <w:r w:rsidR="00F41368" w:rsidRPr="00772750">
        <w:rPr>
          <w:rFonts w:ascii="Arial" w:hAnsi="Arial" w:cs="Arial"/>
          <w:b/>
          <w:bCs/>
          <w:color w:val="000000"/>
        </w:rPr>
        <w:t>д</w:t>
      </w:r>
      <w:r w:rsidR="00F41368" w:rsidRPr="00772750">
        <w:rPr>
          <w:rFonts w:ascii="Arial" w:hAnsi="Arial" w:cs="Arial"/>
          <w:b/>
          <w:bCs/>
          <w:color w:val="000000"/>
        </w:rPr>
        <w:t>солнечника (</w:t>
      </w:r>
      <w:r w:rsidR="006E5E2B">
        <w:rPr>
          <w:rFonts w:ascii="Arial" w:hAnsi="Arial" w:cs="Arial"/>
          <w:b/>
          <w:bCs/>
          <w:color w:val="000000"/>
        </w:rPr>
        <w:t>112.0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F41368" w:rsidRPr="00772750">
        <w:rPr>
          <w:rFonts w:ascii="Arial" w:hAnsi="Arial" w:cs="Arial"/>
          <w:b/>
          <w:bCs/>
          <w:color w:val="000000"/>
        </w:rPr>
        <w:t xml:space="preserve">), накопано </w:t>
      </w:r>
      <w:r w:rsidR="006E5E2B">
        <w:rPr>
          <w:rFonts w:ascii="Arial" w:hAnsi="Arial" w:cs="Arial"/>
          <w:b/>
          <w:bCs/>
          <w:color w:val="000000"/>
        </w:rPr>
        <w:t xml:space="preserve">4916.2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сахарной свеклы (</w:t>
      </w:r>
      <w:r w:rsidR="006E5E2B" w:rsidRPr="006E5E2B">
        <w:rPr>
          <w:rFonts w:ascii="Arial" w:hAnsi="Arial" w:cs="Arial"/>
          <w:b/>
          <w:bCs/>
          <w:color w:val="000000"/>
        </w:rPr>
        <w:t>123.7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F41368" w:rsidRPr="00772750">
        <w:rPr>
          <w:rFonts w:ascii="Arial" w:hAnsi="Arial" w:cs="Arial"/>
          <w:b/>
          <w:bCs/>
          <w:color w:val="000000"/>
        </w:rPr>
        <w:t xml:space="preserve">), </w:t>
      </w:r>
      <w:r w:rsidR="006E5E2B">
        <w:rPr>
          <w:rFonts w:ascii="Arial" w:hAnsi="Arial" w:cs="Arial"/>
          <w:b/>
          <w:bCs/>
          <w:color w:val="000000"/>
        </w:rPr>
        <w:t>1809.4</w:t>
      </w:r>
      <w:r w:rsidR="00F41368" w:rsidRPr="00772750"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картофеля (</w:t>
      </w:r>
      <w:r w:rsidR="006E5E2B">
        <w:rPr>
          <w:rFonts w:ascii="Arial" w:hAnsi="Arial" w:cs="Arial"/>
          <w:b/>
          <w:bCs/>
          <w:color w:val="000000"/>
        </w:rPr>
        <w:t>102.7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F41368" w:rsidRPr="00772750">
        <w:rPr>
          <w:rFonts w:ascii="Arial" w:hAnsi="Arial" w:cs="Arial"/>
          <w:b/>
          <w:bCs/>
          <w:color w:val="000000"/>
        </w:rPr>
        <w:t xml:space="preserve">), собрано </w:t>
      </w:r>
      <w:r w:rsidR="006E5E2B">
        <w:rPr>
          <w:rFonts w:ascii="Arial" w:hAnsi="Arial" w:cs="Arial"/>
          <w:b/>
          <w:bCs/>
          <w:color w:val="000000"/>
        </w:rPr>
        <w:t>514.8</w:t>
      </w:r>
      <w:r w:rsidR="00F41368" w:rsidRPr="00772750"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овощей откр</w:t>
      </w:r>
      <w:r w:rsidR="00F41368" w:rsidRPr="00772750">
        <w:rPr>
          <w:rFonts w:ascii="Arial" w:hAnsi="Arial" w:cs="Arial"/>
          <w:b/>
          <w:bCs/>
          <w:color w:val="000000"/>
        </w:rPr>
        <w:t>ы</w:t>
      </w:r>
      <w:r w:rsidR="00F41368" w:rsidRPr="00772750">
        <w:rPr>
          <w:rFonts w:ascii="Arial" w:hAnsi="Arial" w:cs="Arial"/>
          <w:b/>
          <w:bCs/>
          <w:color w:val="000000"/>
        </w:rPr>
        <w:t>того и защищенного грунта (</w:t>
      </w:r>
      <w:r w:rsidR="006E5E2B">
        <w:rPr>
          <w:rFonts w:ascii="Arial" w:hAnsi="Arial" w:cs="Arial"/>
          <w:b/>
          <w:bCs/>
          <w:color w:val="000000"/>
        </w:rPr>
        <w:t>103.1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F41368" w:rsidRPr="00772750">
        <w:rPr>
          <w:rFonts w:ascii="Arial" w:hAnsi="Arial" w:cs="Arial"/>
          <w:b/>
          <w:bCs/>
          <w:color w:val="000000"/>
        </w:rPr>
        <w:t>).</w:t>
      </w:r>
    </w:p>
    <w:p w:rsidR="00F41368" w:rsidRPr="00772750" w:rsidRDefault="00FB3AF4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ab/>
      </w:r>
      <w:r>
        <w:rPr>
          <w:rFonts w:ascii="Arial" w:hAnsi="Arial" w:cs="Arial"/>
          <w:b/>
          <w:bCs/>
          <w:color w:val="000000"/>
          <w:spacing w:val="-4"/>
        </w:rPr>
        <w:tab/>
        <w:t>Производство молока за 201</w:t>
      </w:r>
      <w:r w:rsidR="00087111">
        <w:rPr>
          <w:rFonts w:ascii="Arial" w:hAnsi="Arial" w:cs="Arial"/>
          <w:b/>
          <w:bCs/>
          <w:color w:val="000000"/>
          <w:spacing w:val="-4"/>
        </w:rPr>
        <w:t>5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 год увеличилось на </w:t>
      </w:r>
      <w:r w:rsidR="006E5E2B">
        <w:rPr>
          <w:rFonts w:ascii="Arial" w:hAnsi="Arial" w:cs="Arial"/>
          <w:b/>
          <w:bCs/>
          <w:color w:val="000000"/>
          <w:spacing w:val="-4"/>
        </w:rPr>
        <w:t>2.4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 процента, скота и птицы на убой (в живом весе) </w:t>
      </w:r>
      <w:r w:rsidR="007779DF">
        <w:rPr>
          <w:rFonts w:ascii="Arial" w:hAnsi="Arial" w:cs="Arial"/>
          <w:b/>
          <w:bCs/>
          <w:color w:val="000000"/>
          <w:spacing w:val="-4"/>
        </w:rPr>
        <w:t>–</w:t>
      </w:r>
      <w:r w:rsidR="00641372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на </w:t>
      </w:r>
      <w:r w:rsidR="006E5E2B">
        <w:rPr>
          <w:rFonts w:ascii="Arial" w:hAnsi="Arial" w:cs="Arial"/>
          <w:b/>
          <w:bCs/>
          <w:color w:val="000000"/>
          <w:spacing w:val="-4"/>
        </w:rPr>
        <w:t>6.7</w:t>
      </w:r>
      <w:r w:rsidR="00641372">
        <w:rPr>
          <w:rFonts w:ascii="Arial" w:hAnsi="Arial" w:cs="Arial"/>
          <w:b/>
          <w:bCs/>
          <w:color w:val="000000"/>
          <w:spacing w:val="-4"/>
        </w:rPr>
        <w:t xml:space="preserve"> процента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, яиц </w:t>
      </w:r>
      <w:r w:rsidR="00F41368" w:rsidRPr="00772750">
        <w:rPr>
          <w:rFonts w:ascii="Arial" w:hAnsi="Arial" w:cs="Arial"/>
          <w:b/>
          <w:bCs/>
          <w:color w:val="000000"/>
        </w:rPr>
        <w:t>–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6E5E2B">
        <w:rPr>
          <w:rFonts w:ascii="Arial" w:hAnsi="Arial" w:cs="Arial"/>
          <w:b/>
          <w:bCs/>
          <w:color w:val="000000"/>
          <w:spacing w:val="-4"/>
        </w:rPr>
        <w:t>уменьшилось</w:t>
      </w:r>
      <w:r w:rsidR="007779DF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на </w:t>
      </w:r>
      <w:r w:rsidR="006E5E2B">
        <w:rPr>
          <w:rFonts w:ascii="Arial" w:hAnsi="Arial" w:cs="Arial"/>
          <w:b/>
          <w:bCs/>
          <w:color w:val="000000"/>
          <w:spacing w:val="-4"/>
        </w:rPr>
        <w:t xml:space="preserve">5.2 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>пр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>о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>цента.</w:t>
      </w:r>
    </w:p>
    <w:p w:rsidR="00F41368" w:rsidRPr="00415CEC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  <w:spacing w:val="-1"/>
        </w:rPr>
      </w:pPr>
      <w:r w:rsidRPr="00772750">
        <w:rPr>
          <w:rFonts w:ascii="Arial" w:hAnsi="Arial" w:cs="Arial"/>
          <w:b/>
          <w:bCs/>
          <w:color w:val="000000"/>
          <w:spacing w:val="-1"/>
        </w:rPr>
        <w:tab/>
      </w:r>
      <w:r w:rsidRPr="00772750">
        <w:rPr>
          <w:rFonts w:ascii="Arial" w:hAnsi="Arial" w:cs="Arial"/>
          <w:b/>
          <w:bCs/>
          <w:color w:val="000000"/>
          <w:spacing w:val="-1"/>
        </w:rPr>
        <w:tab/>
      </w:r>
      <w:r w:rsidRPr="00415CEC">
        <w:rPr>
          <w:rFonts w:ascii="Arial" w:hAnsi="Arial" w:cs="Arial"/>
          <w:b/>
          <w:bCs/>
          <w:color w:val="000000"/>
          <w:spacing w:val="-1"/>
        </w:rPr>
        <w:t>В 20</w:t>
      </w:r>
      <w:r w:rsidR="00A3297E">
        <w:rPr>
          <w:rFonts w:ascii="Arial" w:hAnsi="Arial" w:cs="Arial"/>
          <w:b/>
          <w:bCs/>
          <w:color w:val="000000"/>
          <w:spacing w:val="-1"/>
        </w:rPr>
        <w:t>1</w:t>
      </w:r>
      <w:r w:rsidR="00287158">
        <w:rPr>
          <w:rFonts w:ascii="Arial" w:hAnsi="Arial" w:cs="Arial"/>
          <w:b/>
          <w:bCs/>
          <w:color w:val="000000"/>
          <w:spacing w:val="-1"/>
        </w:rPr>
        <w:t>5</w:t>
      </w:r>
      <w:r w:rsidRPr="00415CEC">
        <w:rPr>
          <w:rFonts w:ascii="Arial" w:hAnsi="Arial" w:cs="Arial"/>
          <w:b/>
          <w:bCs/>
          <w:color w:val="000000"/>
          <w:spacing w:val="-1"/>
        </w:rPr>
        <w:t xml:space="preserve"> году на развитие экономики и социальной сферы использовано </w:t>
      </w:r>
      <w:r w:rsidR="008A734B" w:rsidRPr="008A734B">
        <w:rPr>
          <w:rFonts w:ascii="Arial" w:hAnsi="Arial" w:cs="Arial"/>
          <w:b/>
          <w:bCs/>
          <w:color w:val="000000"/>
          <w:spacing w:val="-1"/>
        </w:rPr>
        <w:t>263.6</w:t>
      </w:r>
      <w:r w:rsidRPr="00415CEC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AA73DA" w:rsidRPr="00415CEC">
        <w:rPr>
          <w:rFonts w:ascii="Arial" w:hAnsi="Arial" w:cs="Arial"/>
          <w:b/>
          <w:bCs/>
          <w:color w:val="000000"/>
          <w:spacing w:val="-1"/>
        </w:rPr>
        <w:t>млрд </w:t>
      </w:r>
      <w:r w:rsidRPr="00415CEC">
        <w:rPr>
          <w:rFonts w:ascii="Arial" w:hAnsi="Arial" w:cs="Arial"/>
          <w:b/>
          <w:bCs/>
          <w:color w:val="000000"/>
          <w:spacing w:val="-1"/>
        </w:rPr>
        <w:t>рублей инвестиций в основной капитал, индекс физического об</w:t>
      </w:r>
      <w:r w:rsidRPr="00415CEC">
        <w:rPr>
          <w:rFonts w:ascii="Arial" w:hAnsi="Arial" w:cs="Arial"/>
          <w:b/>
          <w:bCs/>
          <w:color w:val="000000"/>
          <w:spacing w:val="-1"/>
        </w:rPr>
        <w:t>ъ</w:t>
      </w:r>
      <w:r w:rsidRPr="00415CEC">
        <w:rPr>
          <w:rFonts w:ascii="Arial" w:hAnsi="Arial" w:cs="Arial"/>
          <w:b/>
          <w:bCs/>
          <w:color w:val="000000"/>
          <w:spacing w:val="-1"/>
        </w:rPr>
        <w:t xml:space="preserve">ема составил </w:t>
      </w:r>
      <w:r w:rsidR="008A734B">
        <w:rPr>
          <w:rFonts w:ascii="Arial" w:hAnsi="Arial" w:cs="Arial"/>
          <w:b/>
          <w:bCs/>
          <w:color w:val="000000"/>
          <w:spacing w:val="-1"/>
        </w:rPr>
        <w:t>100.3</w:t>
      </w:r>
      <w:r w:rsidRPr="00415CEC">
        <w:rPr>
          <w:rFonts w:ascii="Arial" w:hAnsi="Arial" w:cs="Arial"/>
          <w:b/>
          <w:bCs/>
          <w:color w:val="000000"/>
          <w:spacing w:val="-1"/>
        </w:rPr>
        <w:t xml:space="preserve"> процент</w:t>
      </w:r>
      <w:r w:rsidR="008A734B">
        <w:rPr>
          <w:rFonts w:ascii="Arial" w:hAnsi="Arial" w:cs="Arial"/>
          <w:b/>
          <w:bCs/>
          <w:color w:val="000000"/>
          <w:spacing w:val="-1"/>
        </w:rPr>
        <w:t>а</w:t>
      </w:r>
      <w:r w:rsidRPr="00415CEC">
        <w:rPr>
          <w:rFonts w:ascii="Arial" w:hAnsi="Arial" w:cs="Arial"/>
          <w:b/>
          <w:bCs/>
          <w:color w:val="000000"/>
          <w:spacing w:val="-1"/>
        </w:rPr>
        <w:t>.</w:t>
      </w:r>
    </w:p>
    <w:p w:rsidR="00F41368" w:rsidRPr="00415CEC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415CEC">
        <w:rPr>
          <w:rFonts w:ascii="Arial" w:hAnsi="Arial" w:cs="Arial"/>
          <w:b/>
          <w:bCs/>
          <w:color w:val="000000"/>
        </w:rPr>
        <w:tab/>
      </w:r>
      <w:r w:rsidRPr="00415CEC">
        <w:rPr>
          <w:rFonts w:ascii="Arial" w:hAnsi="Arial" w:cs="Arial"/>
          <w:b/>
          <w:bCs/>
          <w:color w:val="000000"/>
        </w:rPr>
        <w:tab/>
        <w:t>Объем работ и услуг, выполненных собственными силами предпр</w:t>
      </w:r>
      <w:r w:rsidRPr="00415CEC">
        <w:rPr>
          <w:rFonts w:ascii="Arial" w:hAnsi="Arial" w:cs="Arial"/>
          <w:b/>
          <w:bCs/>
          <w:color w:val="000000"/>
        </w:rPr>
        <w:t>и</w:t>
      </w:r>
      <w:r w:rsidRPr="00415CEC">
        <w:rPr>
          <w:rFonts w:ascii="Arial" w:hAnsi="Arial" w:cs="Arial"/>
          <w:b/>
          <w:bCs/>
          <w:color w:val="000000"/>
        </w:rPr>
        <w:t>ятий и организаций по виду дея</w:t>
      </w:r>
      <w:r w:rsidR="00C82E66" w:rsidRPr="00415CEC">
        <w:rPr>
          <w:rFonts w:ascii="Arial" w:hAnsi="Arial" w:cs="Arial"/>
          <w:b/>
          <w:bCs/>
          <w:color w:val="000000"/>
        </w:rPr>
        <w:t>тельности «Строительство», в 201</w:t>
      </w:r>
      <w:r w:rsidR="00287158">
        <w:rPr>
          <w:rFonts w:ascii="Arial" w:hAnsi="Arial" w:cs="Arial"/>
          <w:b/>
          <w:bCs/>
          <w:color w:val="000000"/>
        </w:rPr>
        <w:t>5</w:t>
      </w:r>
      <w:r w:rsidRPr="00415CEC">
        <w:rPr>
          <w:rFonts w:ascii="Arial" w:hAnsi="Arial" w:cs="Arial"/>
          <w:b/>
          <w:bCs/>
          <w:color w:val="000000"/>
        </w:rPr>
        <w:t xml:space="preserve"> году с</w:t>
      </w:r>
      <w:r w:rsidRPr="00415CEC">
        <w:rPr>
          <w:rFonts w:ascii="Arial" w:hAnsi="Arial" w:cs="Arial"/>
          <w:b/>
          <w:bCs/>
          <w:color w:val="000000"/>
        </w:rPr>
        <w:t>о</w:t>
      </w:r>
      <w:r w:rsidRPr="00415CEC">
        <w:rPr>
          <w:rFonts w:ascii="Arial" w:hAnsi="Arial" w:cs="Arial"/>
          <w:b/>
          <w:bCs/>
          <w:color w:val="000000"/>
        </w:rPr>
        <w:t xml:space="preserve">ставил </w:t>
      </w:r>
      <w:r w:rsidR="008A734B">
        <w:rPr>
          <w:rFonts w:ascii="Arial" w:hAnsi="Arial" w:cs="Arial"/>
          <w:b/>
          <w:bCs/>
          <w:color w:val="000000"/>
        </w:rPr>
        <w:t>61.</w:t>
      </w:r>
      <w:r w:rsidR="002077A1">
        <w:rPr>
          <w:rFonts w:ascii="Arial" w:hAnsi="Arial" w:cs="Arial"/>
          <w:b/>
          <w:bCs/>
          <w:color w:val="000000"/>
        </w:rPr>
        <w:t>6</w:t>
      </w:r>
      <w:r w:rsidRPr="00415CEC">
        <w:rPr>
          <w:rFonts w:ascii="Arial" w:hAnsi="Arial" w:cs="Arial"/>
          <w:b/>
          <w:bCs/>
          <w:color w:val="000000"/>
        </w:rPr>
        <w:t xml:space="preserve"> </w:t>
      </w:r>
      <w:r w:rsidR="00AA73DA" w:rsidRPr="00415CEC">
        <w:rPr>
          <w:rFonts w:ascii="Arial" w:hAnsi="Arial" w:cs="Arial"/>
          <w:b/>
          <w:bCs/>
          <w:color w:val="000000"/>
        </w:rPr>
        <w:t>млрд </w:t>
      </w:r>
      <w:r w:rsidRPr="00415CEC">
        <w:rPr>
          <w:rFonts w:ascii="Arial" w:hAnsi="Arial" w:cs="Arial"/>
          <w:b/>
          <w:bCs/>
          <w:color w:val="000000"/>
        </w:rPr>
        <w:t xml:space="preserve">рублей, или </w:t>
      </w:r>
      <w:r w:rsidR="008A734B" w:rsidRPr="008A734B">
        <w:rPr>
          <w:rFonts w:ascii="Arial" w:hAnsi="Arial" w:cs="Arial"/>
          <w:b/>
          <w:bCs/>
          <w:color w:val="000000"/>
        </w:rPr>
        <w:t>93.7</w:t>
      </w:r>
      <w:r w:rsidR="00A3297E">
        <w:rPr>
          <w:rFonts w:ascii="Arial" w:hAnsi="Arial" w:cs="Arial"/>
          <w:b/>
          <w:bCs/>
          <w:color w:val="000000"/>
        </w:rPr>
        <w:t xml:space="preserve"> </w:t>
      </w:r>
      <w:r w:rsidRPr="00415CEC">
        <w:rPr>
          <w:rFonts w:ascii="Arial" w:hAnsi="Arial" w:cs="Arial"/>
          <w:b/>
          <w:bCs/>
          <w:color w:val="000000"/>
        </w:rPr>
        <w:t>процент</w:t>
      </w:r>
      <w:r w:rsidR="00C82E66" w:rsidRPr="00415CEC">
        <w:rPr>
          <w:rFonts w:ascii="Arial" w:hAnsi="Arial" w:cs="Arial"/>
          <w:b/>
          <w:bCs/>
          <w:color w:val="000000"/>
        </w:rPr>
        <w:t>а</w:t>
      </w:r>
      <w:r w:rsidRPr="00415CEC">
        <w:rPr>
          <w:rFonts w:ascii="Arial" w:hAnsi="Arial" w:cs="Arial"/>
          <w:b/>
          <w:bCs/>
          <w:color w:val="000000"/>
        </w:rPr>
        <w:t xml:space="preserve"> к уровню 20</w:t>
      </w:r>
      <w:r w:rsidR="00863AF9" w:rsidRPr="00415CEC">
        <w:rPr>
          <w:rFonts w:ascii="Arial" w:hAnsi="Arial" w:cs="Arial"/>
          <w:b/>
          <w:bCs/>
          <w:color w:val="000000"/>
        </w:rPr>
        <w:t>1</w:t>
      </w:r>
      <w:r w:rsidR="00287158">
        <w:rPr>
          <w:rFonts w:ascii="Arial" w:hAnsi="Arial" w:cs="Arial"/>
          <w:b/>
          <w:bCs/>
          <w:color w:val="000000"/>
        </w:rPr>
        <w:t>4</w:t>
      </w:r>
      <w:r w:rsidRPr="00415CEC">
        <w:rPr>
          <w:rFonts w:ascii="Arial" w:hAnsi="Arial" w:cs="Arial"/>
          <w:b/>
          <w:bCs/>
          <w:color w:val="000000"/>
        </w:rPr>
        <w:t xml:space="preserve"> года.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415CEC">
        <w:rPr>
          <w:rFonts w:ascii="Arial" w:hAnsi="Arial" w:cs="Arial"/>
          <w:b/>
          <w:bCs/>
          <w:color w:val="000000"/>
        </w:rPr>
        <w:tab/>
      </w:r>
      <w:r w:rsidRPr="00415CEC">
        <w:rPr>
          <w:rFonts w:ascii="Arial" w:hAnsi="Arial" w:cs="Arial"/>
          <w:b/>
          <w:bCs/>
          <w:color w:val="000000"/>
        </w:rPr>
        <w:tab/>
        <w:t>В 20</w:t>
      </w:r>
      <w:r w:rsidR="00A3297E">
        <w:rPr>
          <w:rFonts w:ascii="Arial" w:hAnsi="Arial" w:cs="Arial"/>
          <w:b/>
          <w:bCs/>
          <w:color w:val="000000"/>
        </w:rPr>
        <w:t>1</w:t>
      </w:r>
      <w:r w:rsidR="0024272B">
        <w:rPr>
          <w:rFonts w:ascii="Arial" w:hAnsi="Arial" w:cs="Arial"/>
          <w:b/>
          <w:bCs/>
          <w:color w:val="000000"/>
        </w:rPr>
        <w:t>5</w:t>
      </w:r>
      <w:r w:rsidRPr="00415CEC">
        <w:rPr>
          <w:rFonts w:ascii="Arial" w:hAnsi="Arial" w:cs="Arial"/>
          <w:b/>
          <w:bCs/>
          <w:color w:val="000000"/>
        </w:rPr>
        <w:t xml:space="preserve"> году организациями всех форм собственности введено </w:t>
      </w:r>
      <w:r w:rsidR="0024272B">
        <w:rPr>
          <w:rFonts w:ascii="Arial" w:hAnsi="Arial" w:cs="Arial"/>
          <w:b/>
          <w:bCs/>
          <w:color w:val="000000"/>
        </w:rPr>
        <w:br/>
      </w:r>
      <w:r w:rsidR="008A734B">
        <w:rPr>
          <w:rFonts w:ascii="Arial" w:hAnsi="Arial" w:cs="Arial"/>
          <w:b/>
          <w:bCs/>
          <w:color w:val="000000"/>
        </w:rPr>
        <w:t>1626.9</w:t>
      </w:r>
      <w:r w:rsidRPr="00415CEC">
        <w:rPr>
          <w:rFonts w:ascii="Arial" w:hAnsi="Arial" w:cs="Arial"/>
          <w:b/>
          <w:bCs/>
          <w:color w:val="000000"/>
        </w:rPr>
        <w:t xml:space="preserve"> </w:t>
      </w:r>
      <w:r w:rsidR="00704766" w:rsidRPr="00415CEC">
        <w:rPr>
          <w:rFonts w:ascii="Arial" w:hAnsi="Arial" w:cs="Arial"/>
          <w:b/>
          <w:bCs/>
          <w:color w:val="000000"/>
        </w:rPr>
        <w:t>тыс. </w:t>
      </w:r>
      <w:r w:rsidR="00C5530A">
        <w:rPr>
          <w:rFonts w:ascii="Arial" w:hAnsi="Arial" w:cs="Arial"/>
          <w:b/>
          <w:bCs/>
          <w:color w:val="000000"/>
        </w:rPr>
        <w:t>кв. м</w:t>
      </w:r>
      <w:r w:rsidRPr="00415CEC">
        <w:rPr>
          <w:rFonts w:ascii="Arial" w:hAnsi="Arial" w:cs="Arial"/>
          <w:b/>
          <w:bCs/>
          <w:color w:val="000000"/>
        </w:rPr>
        <w:t xml:space="preserve"> жилья, что составило </w:t>
      </w:r>
      <w:r w:rsidR="008A734B">
        <w:rPr>
          <w:rFonts w:ascii="Arial" w:hAnsi="Arial" w:cs="Arial"/>
          <w:b/>
          <w:bCs/>
          <w:color w:val="000000"/>
        </w:rPr>
        <w:t>103.4</w:t>
      </w:r>
      <w:r w:rsidR="00717A4A">
        <w:rPr>
          <w:rFonts w:ascii="Arial" w:hAnsi="Arial" w:cs="Arial"/>
          <w:b/>
          <w:bCs/>
          <w:color w:val="000000"/>
        </w:rPr>
        <w:t xml:space="preserve"> процента к уровню 201</w:t>
      </w:r>
      <w:r w:rsidR="0024272B">
        <w:rPr>
          <w:rFonts w:ascii="Arial" w:hAnsi="Arial" w:cs="Arial"/>
          <w:b/>
          <w:bCs/>
          <w:color w:val="000000"/>
        </w:rPr>
        <w:t>4</w:t>
      </w:r>
      <w:r w:rsidRPr="00415CEC">
        <w:rPr>
          <w:rFonts w:ascii="Arial" w:hAnsi="Arial" w:cs="Arial"/>
          <w:b/>
          <w:bCs/>
          <w:color w:val="000000"/>
        </w:rPr>
        <w:t xml:space="preserve"> года.</w:t>
      </w:r>
    </w:p>
    <w:p w:rsidR="0002427D" w:rsidRPr="00772750" w:rsidRDefault="0002427D" w:rsidP="0002427D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B02D24">
        <w:rPr>
          <w:rFonts w:ascii="Arial" w:hAnsi="Arial" w:cs="Arial"/>
          <w:b/>
          <w:bCs/>
          <w:color w:val="000000"/>
        </w:rPr>
        <w:t>В 20</w:t>
      </w:r>
      <w:r w:rsidR="000A3F0E">
        <w:rPr>
          <w:rFonts w:ascii="Arial" w:hAnsi="Arial" w:cs="Arial"/>
          <w:b/>
          <w:bCs/>
          <w:color w:val="000000"/>
        </w:rPr>
        <w:t>15</w:t>
      </w:r>
      <w:r w:rsidR="002077A1">
        <w:rPr>
          <w:rFonts w:ascii="Arial" w:hAnsi="Arial" w:cs="Arial"/>
          <w:b/>
          <w:bCs/>
          <w:color w:val="000000"/>
        </w:rPr>
        <w:t xml:space="preserve"> году</w:t>
      </w:r>
      <w:r w:rsidRPr="00B02D24">
        <w:rPr>
          <w:rFonts w:ascii="Arial" w:hAnsi="Arial" w:cs="Arial"/>
          <w:b/>
          <w:bCs/>
          <w:color w:val="000000"/>
        </w:rPr>
        <w:t xml:space="preserve"> </w:t>
      </w:r>
      <w:r w:rsidR="0015138A">
        <w:rPr>
          <w:rFonts w:ascii="Arial" w:hAnsi="Arial" w:cs="Arial"/>
          <w:b/>
          <w:bCs/>
          <w:color w:val="000000"/>
        </w:rPr>
        <w:t>объем перевозок грузов автомобильным транспортом о</w:t>
      </w:r>
      <w:r w:rsidR="0015138A">
        <w:rPr>
          <w:rFonts w:ascii="Arial" w:hAnsi="Arial" w:cs="Arial"/>
          <w:b/>
          <w:bCs/>
          <w:color w:val="000000"/>
        </w:rPr>
        <w:t>б</w:t>
      </w:r>
      <w:r w:rsidR="0015138A">
        <w:rPr>
          <w:rFonts w:ascii="Arial" w:hAnsi="Arial" w:cs="Arial"/>
          <w:b/>
          <w:bCs/>
          <w:color w:val="000000"/>
        </w:rPr>
        <w:t xml:space="preserve">ласти организаций всех видов деятельности (без </w:t>
      </w:r>
      <w:r w:rsidR="00D917C3">
        <w:rPr>
          <w:rFonts w:ascii="Arial" w:hAnsi="Arial" w:cs="Arial"/>
          <w:b/>
          <w:bCs/>
          <w:color w:val="000000"/>
        </w:rPr>
        <w:t xml:space="preserve">субъектов </w:t>
      </w:r>
      <w:r w:rsidR="0015138A">
        <w:rPr>
          <w:rFonts w:ascii="Arial" w:hAnsi="Arial" w:cs="Arial"/>
          <w:b/>
          <w:bCs/>
          <w:color w:val="000000"/>
        </w:rPr>
        <w:t>малого пре</w:t>
      </w:r>
      <w:r w:rsidR="0015138A">
        <w:rPr>
          <w:rFonts w:ascii="Arial" w:hAnsi="Arial" w:cs="Arial"/>
          <w:b/>
          <w:bCs/>
          <w:color w:val="000000"/>
        </w:rPr>
        <w:t>д</w:t>
      </w:r>
      <w:r w:rsidR="0015138A">
        <w:rPr>
          <w:rFonts w:ascii="Arial" w:hAnsi="Arial" w:cs="Arial"/>
          <w:b/>
          <w:bCs/>
          <w:color w:val="000000"/>
        </w:rPr>
        <w:t>принимательства) составил</w:t>
      </w:r>
      <w:r w:rsidRPr="00B02D24">
        <w:rPr>
          <w:rFonts w:ascii="Arial" w:hAnsi="Arial" w:cs="Arial"/>
          <w:b/>
          <w:bCs/>
          <w:color w:val="000000"/>
        </w:rPr>
        <w:t xml:space="preserve"> </w:t>
      </w:r>
      <w:r w:rsidR="00940C2F">
        <w:rPr>
          <w:rFonts w:ascii="Arial" w:hAnsi="Arial" w:cs="Arial"/>
          <w:b/>
          <w:bCs/>
          <w:color w:val="000000"/>
        </w:rPr>
        <w:t>42.3</w:t>
      </w:r>
      <w:r w:rsidRPr="00B02D24">
        <w:rPr>
          <w:rFonts w:ascii="Arial" w:hAnsi="Arial" w:cs="Arial"/>
          <w:b/>
          <w:bCs/>
          <w:color w:val="000000"/>
        </w:rPr>
        <w:t xml:space="preserve"> млн тонн грузов, что </w:t>
      </w:r>
      <w:r w:rsidR="00940C2F">
        <w:rPr>
          <w:rFonts w:ascii="Arial" w:hAnsi="Arial" w:cs="Arial"/>
          <w:b/>
          <w:bCs/>
          <w:color w:val="000000"/>
        </w:rPr>
        <w:t>на</w:t>
      </w:r>
      <w:r w:rsidR="0015138A">
        <w:rPr>
          <w:rFonts w:ascii="Arial" w:hAnsi="Arial" w:cs="Arial"/>
          <w:b/>
          <w:bCs/>
          <w:color w:val="000000"/>
        </w:rPr>
        <w:t xml:space="preserve"> </w:t>
      </w:r>
      <w:r w:rsidR="00940C2F">
        <w:rPr>
          <w:rFonts w:ascii="Arial" w:hAnsi="Arial" w:cs="Arial"/>
          <w:b/>
          <w:bCs/>
          <w:color w:val="000000"/>
        </w:rPr>
        <w:t>17.8</w:t>
      </w:r>
      <w:r w:rsidR="0015138A">
        <w:rPr>
          <w:rFonts w:ascii="Arial" w:hAnsi="Arial" w:cs="Arial"/>
          <w:b/>
          <w:bCs/>
          <w:color w:val="000000"/>
        </w:rPr>
        <w:t xml:space="preserve"> </w:t>
      </w:r>
      <w:r w:rsidR="00940C2F">
        <w:rPr>
          <w:rFonts w:ascii="Arial" w:hAnsi="Arial" w:cs="Arial"/>
          <w:b/>
          <w:bCs/>
          <w:color w:val="000000"/>
        </w:rPr>
        <w:t>процента</w:t>
      </w:r>
      <w:r w:rsidRPr="00B02D24">
        <w:rPr>
          <w:rFonts w:ascii="Arial" w:hAnsi="Arial" w:cs="Arial"/>
          <w:b/>
          <w:bCs/>
          <w:color w:val="000000"/>
        </w:rPr>
        <w:t xml:space="preserve"> </w:t>
      </w:r>
      <w:r w:rsidR="004E1674" w:rsidRPr="00B02D24">
        <w:rPr>
          <w:rFonts w:ascii="Arial" w:hAnsi="Arial" w:cs="Arial"/>
          <w:b/>
          <w:bCs/>
          <w:color w:val="000000"/>
        </w:rPr>
        <w:t>бол</w:t>
      </w:r>
      <w:r w:rsidR="004E1674" w:rsidRPr="00B02D24">
        <w:rPr>
          <w:rFonts w:ascii="Arial" w:hAnsi="Arial" w:cs="Arial"/>
          <w:b/>
          <w:bCs/>
          <w:color w:val="000000"/>
        </w:rPr>
        <w:t>ь</w:t>
      </w:r>
      <w:r w:rsidR="004E1674" w:rsidRPr="00B02D24">
        <w:rPr>
          <w:rFonts w:ascii="Arial" w:hAnsi="Arial" w:cs="Arial"/>
          <w:b/>
          <w:bCs/>
          <w:color w:val="000000"/>
        </w:rPr>
        <w:t>ше</w:t>
      </w:r>
      <w:r w:rsidRPr="00B02D24">
        <w:rPr>
          <w:rFonts w:ascii="Arial" w:hAnsi="Arial" w:cs="Arial"/>
          <w:b/>
          <w:bCs/>
          <w:color w:val="000000"/>
        </w:rPr>
        <w:t xml:space="preserve"> уров</w:t>
      </w:r>
      <w:r w:rsidR="00717A4A">
        <w:rPr>
          <w:rFonts w:ascii="Arial" w:hAnsi="Arial" w:cs="Arial"/>
          <w:b/>
          <w:bCs/>
          <w:color w:val="000000"/>
        </w:rPr>
        <w:t>ня 201</w:t>
      </w:r>
      <w:r w:rsidR="005E1E96">
        <w:rPr>
          <w:rFonts w:ascii="Arial" w:hAnsi="Arial" w:cs="Arial"/>
          <w:b/>
          <w:bCs/>
          <w:color w:val="000000"/>
        </w:rPr>
        <w:t>4</w:t>
      </w:r>
      <w:r w:rsidRPr="00B02D24">
        <w:rPr>
          <w:rFonts w:ascii="Arial" w:hAnsi="Arial" w:cs="Arial"/>
          <w:b/>
          <w:bCs/>
          <w:color w:val="000000"/>
        </w:rPr>
        <w:t xml:space="preserve"> года. Грузооборот </w:t>
      </w:r>
      <w:r w:rsidR="00940C2F">
        <w:rPr>
          <w:rFonts w:ascii="Arial" w:hAnsi="Arial" w:cs="Arial"/>
          <w:b/>
          <w:bCs/>
          <w:color w:val="000000"/>
        </w:rPr>
        <w:t>сократился</w:t>
      </w:r>
      <w:r w:rsidRPr="00B02D24">
        <w:rPr>
          <w:rFonts w:ascii="Arial" w:hAnsi="Arial" w:cs="Arial"/>
          <w:b/>
          <w:bCs/>
          <w:color w:val="000000"/>
        </w:rPr>
        <w:t xml:space="preserve"> на </w:t>
      </w:r>
      <w:r w:rsidR="00940C2F">
        <w:rPr>
          <w:rFonts w:ascii="Arial" w:hAnsi="Arial" w:cs="Arial"/>
          <w:b/>
          <w:bCs/>
          <w:color w:val="000000"/>
        </w:rPr>
        <w:t>7.3</w:t>
      </w:r>
      <w:r w:rsidRPr="00B02D24">
        <w:rPr>
          <w:rFonts w:ascii="Arial" w:hAnsi="Arial" w:cs="Arial"/>
          <w:b/>
          <w:bCs/>
          <w:color w:val="000000"/>
        </w:rPr>
        <w:t xml:space="preserve"> процента и </w:t>
      </w:r>
      <w:r w:rsidR="004D2DF6" w:rsidRPr="00B02D24">
        <w:rPr>
          <w:rFonts w:ascii="Arial" w:hAnsi="Arial" w:cs="Arial"/>
          <w:b/>
          <w:bCs/>
          <w:color w:val="000000"/>
        </w:rPr>
        <w:t>составил</w:t>
      </w:r>
      <w:r w:rsidRPr="00B02D24">
        <w:rPr>
          <w:rFonts w:ascii="Arial" w:hAnsi="Arial" w:cs="Arial"/>
          <w:b/>
          <w:bCs/>
          <w:color w:val="000000"/>
        </w:rPr>
        <w:t xml:space="preserve"> </w:t>
      </w:r>
      <w:r w:rsidR="00940C2F" w:rsidRPr="000559F6">
        <w:rPr>
          <w:rFonts w:ascii="Arial" w:hAnsi="Arial" w:cs="Arial"/>
          <w:b/>
          <w:bCs/>
          <w:color w:val="000000"/>
        </w:rPr>
        <w:t>1811</w:t>
      </w:r>
      <w:r w:rsidR="000559F6">
        <w:rPr>
          <w:rFonts w:ascii="Arial" w:hAnsi="Arial" w:cs="Arial"/>
          <w:b/>
          <w:bCs/>
          <w:color w:val="000000"/>
        </w:rPr>
        <w:t>.1</w:t>
      </w:r>
      <w:r w:rsidR="0015138A">
        <w:rPr>
          <w:rFonts w:ascii="Arial" w:hAnsi="Arial" w:cs="Arial"/>
          <w:b/>
          <w:bCs/>
          <w:color w:val="000000"/>
        </w:rPr>
        <w:t xml:space="preserve"> млн</w:t>
      </w:r>
      <w:r w:rsidRPr="00B02D24">
        <w:rPr>
          <w:rFonts w:ascii="Arial" w:hAnsi="Arial" w:cs="Arial"/>
          <w:b/>
          <w:bCs/>
          <w:color w:val="000000"/>
        </w:rPr>
        <w:t> тонно-километров.</w:t>
      </w:r>
    </w:p>
    <w:p w:rsidR="0002427D" w:rsidRPr="00772750" w:rsidRDefault="0002427D" w:rsidP="0002427D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Оборот розничной торговли составил в 20</w:t>
      </w:r>
      <w:r w:rsidR="00A3297E">
        <w:rPr>
          <w:rFonts w:ascii="Arial" w:hAnsi="Arial" w:cs="Arial"/>
          <w:b/>
          <w:bCs/>
          <w:color w:val="000000"/>
        </w:rPr>
        <w:t>1</w:t>
      </w:r>
      <w:r w:rsidR="00AE3452">
        <w:rPr>
          <w:rFonts w:ascii="Arial" w:hAnsi="Arial" w:cs="Arial"/>
          <w:b/>
          <w:bCs/>
          <w:color w:val="000000"/>
        </w:rPr>
        <w:t>5</w:t>
      </w:r>
      <w:r w:rsidRPr="00772750">
        <w:rPr>
          <w:rFonts w:ascii="Arial" w:hAnsi="Arial" w:cs="Arial"/>
          <w:b/>
          <w:bCs/>
          <w:color w:val="000000"/>
        </w:rPr>
        <w:t xml:space="preserve"> году </w:t>
      </w:r>
      <w:r w:rsidR="00303B53">
        <w:rPr>
          <w:rFonts w:ascii="Arial" w:hAnsi="Arial" w:cs="Arial"/>
          <w:b/>
          <w:bCs/>
          <w:color w:val="000000"/>
        </w:rPr>
        <w:t>463.7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млрд </w:t>
      </w:r>
      <w:r w:rsidRPr="00772750">
        <w:rPr>
          <w:rFonts w:ascii="Arial" w:hAnsi="Arial" w:cs="Arial"/>
          <w:b/>
          <w:bCs/>
          <w:color w:val="000000"/>
        </w:rPr>
        <w:t xml:space="preserve">рублей и </w:t>
      </w:r>
      <w:r w:rsidR="00303B53">
        <w:rPr>
          <w:rFonts w:ascii="Arial" w:hAnsi="Arial" w:cs="Arial"/>
          <w:b/>
          <w:bCs/>
          <w:color w:val="000000"/>
        </w:rPr>
        <w:t>уменьшился</w:t>
      </w:r>
      <w:r>
        <w:rPr>
          <w:rFonts w:ascii="Arial" w:hAnsi="Arial" w:cs="Arial"/>
          <w:b/>
          <w:bCs/>
          <w:color w:val="000000"/>
        </w:rPr>
        <w:t xml:space="preserve"> по сравнени</w:t>
      </w:r>
      <w:r w:rsidR="00A3297E">
        <w:rPr>
          <w:rFonts w:ascii="Arial" w:hAnsi="Arial" w:cs="Arial"/>
          <w:b/>
          <w:bCs/>
          <w:color w:val="000000"/>
        </w:rPr>
        <w:t>ю с 201</w:t>
      </w:r>
      <w:r w:rsidR="00AE3452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годом на </w:t>
      </w:r>
      <w:r w:rsidR="00303B53">
        <w:rPr>
          <w:rFonts w:ascii="Arial" w:hAnsi="Arial" w:cs="Arial"/>
          <w:b/>
          <w:bCs/>
          <w:color w:val="000000"/>
        </w:rPr>
        <w:t>6.8</w:t>
      </w:r>
      <w:r w:rsidRPr="00772750">
        <w:rPr>
          <w:rFonts w:ascii="Arial" w:hAnsi="Arial" w:cs="Arial"/>
          <w:b/>
          <w:bCs/>
          <w:color w:val="000000"/>
        </w:rPr>
        <w:t xml:space="preserve"> процент</w:t>
      </w:r>
      <w:r w:rsidR="000538EF">
        <w:rPr>
          <w:rFonts w:ascii="Arial" w:hAnsi="Arial" w:cs="Arial"/>
          <w:b/>
          <w:bCs/>
          <w:color w:val="000000"/>
        </w:rPr>
        <w:t>а</w:t>
      </w:r>
      <w:r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62985" w:rsidRPr="00772750" w:rsidRDefault="00F62985" w:rsidP="009E7918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9E791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10"/>
          <w:vertAlign w:val="superscript"/>
        </w:rPr>
      </w:pPr>
    </w:p>
    <w:p w:rsidR="00F41368" w:rsidRPr="00A30433" w:rsidRDefault="0027601B" w:rsidP="009E791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A30433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A30433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Индекс промышленного производства исчисляется по видам деятельности «Добыча поле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з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ных ископаемых», «Обрабатывающие производства», «Производство и распределение эле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к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троэнергии, газа и воды».</w:t>
      </w:r>
      <w:r w:rsidR="00397348">
        <w:rPr>
          <w:rFonts w:ascii="Arial" w:hAnsi="Arial" w:cs="Arial"/>
          <w:b/>
          <w:bCs/>
          <w:color w:val="000000"/>
          <w:sz w:val="18"/>
        </w:rPr>
        <w:t xml:space="preserve"> Предварительные данные.</w:t>
      </w:r>
    </w:p>
    <w:p w:rsidR="00F41368" w:rsidRPr="00772750" w:rsidRDefault="00F41368" w:rsidP="009E791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62985" w:rsidRPr="00772750" w:rsidRDefault="00F62985" w:rsidP="009E7918">
      <w:pPr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  <w:t xml:space="preserve">По данным </w:t>
      </w:r>
      <w:r w:rsidR="00AA3C75">
        <w:rPr>
          <w:rFonts w:ascii="Arial" w:hAnsi="Arial" w:cs="Arial"/>
          <w:b/>
          <w:bCs/>
          <w:color w:val="000000"/>
        </w:rPr>
        <w:t>Федеральной таможенной службы</w:t>
      </w:r>
      <w:r w:rsidRPr="00772750">
        <w:rPr>
          <w:rFonts w:ascii="Arial" w:hAnsi="Arial" w:cs="Arial"/>
          <w:b/>
          <w:bCs/>
          <w:color w:val="000000"/>
        </w:rPr>
        <w:t>, в 20</w:t>
      </w:r>
      <w:r w:rsidR="00D770A9">
        <w:rPr>
          <w:rFonts w:ascii="Arial" w:hAnsi="Arial" w:cs="Arial"/>
          <w:b/>
          <w:bCs/>
          <w:color w:val="000000"/>
        </w:rPr>
        <w:t>1</w:t>
      </w:r>
      <w:r w:rsidR="008053AE">
        <w:rPr>
          <w:rFonts w:ascii="Arial" w:hAnsi="Arial" w:cs="Arial"/>
          <w:b/>
          <w:bCs/>
          <w:color w:val="000000"/>
        </w:rPr>
        <w:t>5</w:t>
      </w:r>
      <w:r w:rsidRPr="00772750">
        <w:rPr>
          <w:rFonts w:ascii="Arial" w:hAnsi="Arial" w:cs="Arial"/>
          <w:b/>
          <w:bCs/>
          <w:color w:val="000000"/>
        </w:rPr>
        <w:t xml:space="preserve"> году внешнето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 xml:space="preserve">говый оборот составил </w:t>
      </w:r>
      <w:r w:rsidR="00303B53">
        <w:rPr>
          <w:rFonts w:ascii="Arial" w:hAnsi="Arial" w:cs="Arial"/>
          <w:b/>
          <w:color w:val="000000"/>
        </w:rPr>
        <w:t>2070.7</w:t>
      </w:r>
      <w:r w:rsidR="00AA3C75">
        <w:rPr>
          <w:rFonts w:ascii="Arial" w:hAnsi="Arial" w:cs="Arial"/>
          <w:b/>
          <w:color w:val="000000"/>
        </w:rPr>
        <w:t xml:space="preserve"> </w:t>
      </w:r>
      <w:r w:rsidR="00AA73DA">
        <w:rPr>
          <w:rFonts w:ascii="Arial" w:hAnsi="Arial" w:cs="Arial"/>
          <w:b/>
          <w:bCs/>
          <w:color w:val="000000"/>
        </w:rPr>
        <w:t>млн </w:t>
      </w:r>
      <w:r w:rsidRPr="00772750">
        <w:rPr>
          <w:rFonts w:ascii="Arial" w:hAnsi="Arial" w:cs="Arial"/>
          <w:b/>
          <w:bCs/>
          <w:color w:val="000000"/>
        </w:rPr>
        <w:t xml:space="preserve">долларов США. Основными торговыми партнерами были </w:t>
      </w:r>
      <w:r w:rsidR="00A62543">
        <w:rPr>
          <w:rFonts w:ascii="Arial" w:hAnsi="Arial" w:cs="Arial"/>
          <w:b/>
          <w:bCs/>
          <w:color w:val="000000"/>
        </w:rPr>
        <w:t xml:space="preserve">Украина, </w:t>
      </w:r>
      <w:r w:rsidRPr="00772750">
        <w:rPr>
          <w:rFonts w:ascii="Arial" w:hAnsi="Arial" w:cs="Arial"/>
          <w:b/>
          <w:bCs/>
          <w:color w:val="000000"/>
        </w:rPr>
        <w:t xml:space="preserve">Швейцария, </w:t>
      </w:r>
      <w:r w:rsidR="00303B53" w:rsidRPr="00772750">
        <w:rPr>
          <w:rFonts w:ascii="Arial" w:hAnsi="Arial" w:cs="Arial"/>
          <w:b/>
          <w:bCs/>
          <w:color w:val="000000"/>
        </w:rPr>
        <w:t>Германия,</w:t>
      </w:r>
      <w:r w:rsidR="00303B53">
        <w:rPr>
          <w:rFonts w:ascii="Arial" w:hAnsi="Arial" w:cs="Arial"/>
          <w:b/>
          <w:bCs/>
          <w:color w:val="000000"/>
        </w:rPr>
        <w:t xml:space="preserve"> </w:t>
      </w:r>
      <w:r w:rsidR="00432280">
        <w:rPr>
          <w:rFonts w:ascii="Arial" w:hAnsi="Arial" w:cs="Arial"/>
          <w:b/>
          <w:bCs/>
          <w:color w:val="000000"/>
        </w:rPr>
        <w:t xml:space="preserve">Китай, </w:t>
      </w:r>
      <w:r w:rsidR="00D63FB3">
        <w:rPr>
          <w:rFonts w:ascii="Arial" w:hAnsi="Arial" w:cs="Arial"/>
          <w:b/>
          <w:bCs/>
          <w:color w:val="000000"/>
        </w:rPr>
        <w:t xml:space="preserve">Турция, </w:t>
      </w:r>
      <w:r w:rsidR="00432280">
        <w:rPr>
          <w:rFonts w:ascii="Arial" w:hAnsi="Arial" w:cs="Arial"/>
          <w:b/>
          <w:bCs/>
          <w:color w:val="000000"/>
        </w:rPr>
        <w:t xml:space="preserve">Польша, </w:t>
      </w:r>
      <w:r w:rsidR="00D63FB3">
        <w:rPr>
          <w:rFonts w:ascii="Arial" w:hAnsi="Arial" w:cs="Arial"/>
          <w:b/>
          <w:bCs/>
          <w:color w:val="000000"/>
        </w:rPr>
        <w:t>Италия</w:t>
      </w:r>
      <w:r w:rsidR="00303B53">
        <w:rPr>
          <w:rFonts w:ascii="Arial" w:hAnsi="Arial" w:cs="Arial"/>
          <w:b/>
          <w:bCs/>
          <w:color w:val="000000"/>
        </w:rPr>
        <w:t>,</w:t>
      </w:r>
      <w:r w:rsidR="00303B53" w:rsidRPr="00303B53">
        <w:rPr>
          <w:rFonts w:ascii="Arial" w:hAnsi="Arial" w:cs="Arial"/>
          <w:b/>
          <w:bCs/>
          <w:color w:val="000000"/>
        </w:rPr>
        <w:t xml:space="preserve"> </w:t>
      </w:r>
      <w:r w:rsidR="00303B53">
        <w:rPr>
          <w:rFonts w:ascii="Arial" w:hAnsi="Arial" w:cs="Arial"/>
          <w:b/>
          <w:bCs/>
          <w:color w:val="000000"/>
        </w:rPr>
        <w:t>Узбекистан</w:t>
      </w:r>
      <w:r w:rsidRPr="00772750">
        <w:rPr>
          <w:rFonts w:ascii="Arial" w:hAnsi="Arial" w:cs="Arial"/>
          <w:b/>
          <w:bCs/>
          <w:color w:val="000000"/>
        </w:rPr>
        <w:t xml:space="preserve">. 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811F19">
        <w:rPr>
          <w:rFonts w:ascii="Arial" w:hAnsi="Arial" w:cs="Arial"/>
          <w:b/>
          <w:bCs/>
          <w:color w:val="000000"/>
        </w:rPr>
        <w:t>Населению области в 20</w:t>
      </w:r>
      <w:r w:rsidR="00FB3AF4" w:rsidRPr="00811F19">
        <w:rPr>
          <w:rFonts w:ascii="Arial" w:hAnsi="Arial" w:cs="Arial"/>
          <w:b/>
          <w:bCs/>
          <w:color w:val="000000"/>
        </w:rPr>
        <w:t>1</w:t>
      </w:r>
      <w:r w:rsidR="008053AE">
        <w:rPr>
          <w:rFonts w:ascii="Arial" w:hAnsi="Arial" w:cs="Arial"/>
          <w:b/>
          <w:bCs/>
          <w:color w:val="000000"/>
        </w:rPr>
        <w:t>5</w:t>
      </w:r>
      <w:r w:rsidRPr="00811F19">
        <w:rPr>
          <w:rFonts w:ascii="Arial" w:hAnsi="Arial" w:cs="Arial"/>
          <w:b/>
          <w:bCs/>
          <w:color w:val="000000"/>
        </w:rPr>
        <w:t xml:space="preserve"> году было предоставлено платных услуг на </w:t>
      </w:r>
      <w:r w:rsidR="008053AE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8053AE">
        <w:rPr>
          <w:rFonts w:ascii="Arial" w:hAnsi="Arial" w:cs="Arial"/>
          <w:b/>
          <w:bCs/>
          <w:color w:val="000000"/>
          <w:u w:val="single"/>
        </w:rPr>
        <w:br/>
      </w:r>
      <w:r w:rsidR="00D03EAF">
        <w:rPr>
          <w:rFonts w:ascii="Arial" w:hAnsi="Arial" w:cs="Arial"/>
          <w:b/>
          <w:bCs/>
          <w:color w:val="000000"/>
        </w:rPr>
        <w:t>109.6</w:t>
      </w:r>
      <w:r w:rsidR="00CA7601">
        <w:rPr>
          <w:rFonts w:ascii="Arial" w:hAnsi="Arial" w:cs="Arial"/>
          <w:b/>
          <w:bCs/>
          <w:color w:val="000000"/>
          <w:vertAlign w:val="superscript"/>
        </w:rPr>
        <w:t>1)</w:t>
      </w:r>
      <w:r w:rsidRPr="00811F19">
        <w:rPr>
          <w:rFonts w:ascii="Arial" w:hAnsi="Arial" w:cs="Arial"/>
          <w:b/>
          <w:bCs/>
          <w:color w:val="000000"/>
        </w:rPr>
        <w:t xml:space="preserve"> </w:t>
      </w:r>
      <w:r w:rsidR="00AA73DA">
        <w:rPr>
          <w:rFonts w:ascii="Arial" w:hAnsi="Arial" w:cs="Arial"/>
          <w:b/>
          <w:bCs/>
          <w:color w:val="000000"/>
        </w:rPr>
        <w:t>млрд </w:t>
      </w:r>
      <w:r w:rsidRPr="00811F19">
        <w:rPr>
          <w:rFonts w:ascii="Arial" w:hAnsi="Arial" w:cs="Arial"/>
          <w:b/>
          <w:bCs/>
          <w:color w:val="000000"/>
        </w:rPr>
        <w:t xml:space="preserve">рублей, что на </w:t>
      </w:r>
      <w:r w:rsidR="00D03EAF">
        <w:rPr>
          <w:rFonts w:ascii="Arial" w:hAnsi="Arial" w:cs="Arial"/>
          <w:b/>
          <w:bCs/>
          <w:color w:val="000000"/>
        </w:rPr>
        <w:t>1.1</w:t>
      </w:r>
      <w:r w:rsidR="000A69B3">
        <w:rPr>
          <w:rFonts w:ascii="Arial" w:hAnsi="Arial" w:cs="Arial"/>
          <w:b/>
          <w:bCs/>
          <w:color w:val="000000"/>
        </w:rPr>
        <w:t xml:space="preserve"> </w:t>
      </w:r>
      <w:r w:rsidR="00C80596">
        <w:rPr>
          <w:rFonts w:ascii="Arial" w:hAnsi="Arial" w:cs="Arial"/>
          <w:b/>
          <w:bCs/>
          <w:color w:val="000000"/>
        </w:rPr>
        <w:t>процент</w:t>
      </w:r>
      <w:r w:rsidR="00FC76E1">
        <w:rPr>
          <w:rFonts w:ascii="Arial" w:hAnsi="Arial" w:cs="Arial"/>
          <w:b/>
          <w:bCs/>
          <w:color w:val="000000"/>
        </w:rPr>
        <w:t>а</w:t>
      </w:r>
      <w:r w:rsidR="00C80596">
        <w:rPr>
          <w:rFonts w:ascii="Arial" w:hAnsi="Arial" w:cs="Arial"/>
          <w:b/>
          <w:bCs/>
          <w:color w:val="000000"/>
        </w:rPr>
        <w:t xml:space="preserve"> больше, чем в 201</w:t>
      </w:r>
      <w:r w:rsidR="008053AE">
        <w:rPr>
          <w:rFonts w:ascii="Arial" w:hAnsi="Arial" w:cs="Arial"/>
          <w:b/>
          <w:bCs/>
          <w:color w:val="000000"/>
        </w:rPr>
        <w:t>4</w:t>
      </w:r>
      <w:r w:rsidRPr="00811F19">
        <w:rPr>
          <w:rFonts w:ascii="Arial" w:hAnsi="Arial" w:cs="Arial"/>
          <w:b/>
          <w:bCs/>
          <w:color w:val="000000"/>
        </w:rPr>
        <w:t xml:space="preserve"> году.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Потребительские цены на товары и платные услуги за 20</w:t>
      </w:r>
      <w:r w:rsidR="00FB3AF4">
        <w:rPr>
          <w:rFonts w:ascii="Arial" w:hAnsi="Arial" w:cs="Arial"/>
          <w:b/>
          <w:bCs/>
          <w:color w:val="000000"/>
        </w:rPr>
        <w:t>1</w:t>
      </w:r>
      <w:r w:rsidR="008053AE">
        <w:rPr>
          <w:rFonts w:ascii="Arial" w:hAnsi="Arial" w:cs="Arial"/>
          <w:b/>
          <w:bCs/>
          <w:color w:val="000000"/>
        </w:rPr>
        <w:t>5</w:t>
      </w:r>
      <w:r w:rsidRPr="00772750">
        <w:rPr>
          <w:rFonts w:ascii="Arial" w:hAnsi="Arial" w:cs="Arial"/>
          <w:b/>
          <w:bCs/>
          <w:color w:val="000000"/>
        </w:rPr>
        <w:t xml:space="preserve"> год в</w:t>
      </w:r>
      <w:r w:rsidRPr="00772750">
        <w:rPr>
          <w:rFonts w:ascii="Arial" w:hAnsi="Arial" w:cs="Arial"/>
          <w:b/>
          <w:bCs/>
          <w:color w:val="000000"/>
        </w:rPr>
        <w:t>ы</w:t>
      </w:r>
      <w:r w:rsidRPr="00772750">
        <w:rPr>
          <w:rFonts w:ascii="Arial" w:hAnsi="Arial" w:cs="Arial"/>
          <w:b/>
          <w:bCs/>
          <w:color w:val="000000"/>
        </w:rPr>
        <w:t>рос</w:t>
      </w:r>
      <w:r w:rsidR="00D975F4">
        <w:rPr>
          <w:rFonts w:ascii="Arial" w:hAnsi="Arial" w:cs="Arial"/>
          <w:b/>
          <w:bCs/>
          <w:color w:val="000000"/>
        </w:rPr>
        <w:t xml:space="preserve">ли на </w:t>
      </w:r>
      <w:r w:rsidR="00D278D2">
        <w:rPr>
          <w:rFonts w:ascii="Arial" w:hAnsi="Arial" w:cs="Arial"/>
          <w:b/>
          <w:bCs/>
          <w:color w:val="000000"/>
        </w:rPr>
        <w:t xml:space="preserve">13.6 </w:t>
      </w:r>
      <w:r w:rsidRPr="00772750">
        <w:rPr>
          <w:rFonts w:ascii="Arial" w:hAnsi="Arial" w:cs="Arial"/>
          <w:b/>
          <w:bCs/>
          <w:color w:val="000000"/>
        </w:rPr>
        <w:t>процент</w:t>
      </w:r>
      <w:r w:rsidR="00D278D2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 xml:space="preserve">, в том числе на продовольственные товары – на </w:t>
      </w:r>
      <w:r w:rsidR="00D278D2">
        <w:rPr>
          <w:rFonts w:ascii="Arial" w:hAnsi="Arial" w:cs="Arial"/>
          <w:b/>
          <w:bCs/>
          <w:color w:val="000000"/>
        </w:rPr>
        <w:t>14.3</w:t>
      </w:r>
      <w:r w:rsidRPr="00772750">
        <w:rPr>
          <w:rFonts w:ascii="Arial" w:hAnsi="Arial" w:cs="Arial"/>
          <w:b/>
          <w:bCs/>
          <w:color w:val="000000"/>
        </w:rPr>
        <w:t xml:space="preserve">, непродовольственные товары – на </w:t>
      </w:r>
      <w:r w:rsidR="00D278D2" w:rsidRPr="00D278D2">
        <w:rPr>
          <w:rFonts w:ascii="Arial" w:hAnsi="Arial" w:cs="Arial"/>
          <w:b/>
          <w:bCs/>
          <w:color w:val="000000"/>
        </w:rPr>
        <w:t>15.3</w:t>
      </w:r>
      <w:r w:rsidRPr="00772750">
        <w:rPr>
          <w:rFonts w:ascii="Arial" w:hAnsi="Arial" w:cs="Arial"/>
          <w:b/>
          <w:bCs/>
          <w:color w:val="000000"/>
        </w:rPr>
        <w:t xml:space="preserve">, услуги – на </w:t>
      </w:r>
      <w:r w:rsidR="00D278D2">
        <w:rPr>
          <w:rFonts w:ascii="Arial" w:hAnsi="Arial" w:cs="Arial"/>
          <w:b/>
          <w:bCs/>
          <w:color w:val="000000"/>
        </w:rPr>
        <w:t xml:space="preserve">8.2 </w:t>
      </w:r>
      <w:r w:rsidRPr="00772750">
        <w:rPr>
          <w:rFonts w:ascii="Arial" w:hAnsi="Arial" w:cs="Arial"/>
          <w:b/>
          <w:bCs/>
          <w:color w:val="000000"/>
        </w:rPr>
        <w:t>процента.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5A10DA">
        <w:rPr>
          <w:rFonts w:ascii="Arial" w:hAnsi="Arial" w:cs="Arial"/>
          <w:b/>
          <w:bCs/>
          <w:color w:val="000000"/>
        </w:rPr>
        <w:t>Стоимость минимального набора продуктов питания в целом по о</w:t>
      </w:r>
      <w:r w:rsidRPr="005A10DA">
        <w:rPr>
          <w:rFonts w:ascii="Arial" w:hAnsi="Arial" w:cs="Arial"/>
          <w:b/>
          <w:bCs/>
          <w:color w:val="000000"/>
        </w:rPr>
        <w:t>б</w:t>
      </w:r>
      <w:r w:rsidRPr="005A10DA">
        <w:rPr>
          <w:rFonts w:ascii="Arial" w:hAnsi="Arial" w:cs="Arial"/>
          <w:b/>
          <w:bCs/>
          <w:color w:val="000000"/>
        </w:rPr>
        <w:t>ласти в декабре 20</w:t>
      </w:r>
      <w:r w:rsidR="00185142">
        <w:rPr>
          <w:rFonts w:ascii="Arial" w:hAnsi="Arial" w:cs="Arial"/>
          <w:b/>
          <w:bCs/>
          <w:color w:val="000000"/>
        </w:rPr>
        <w:t>1</w:t>
      </w:r>
      <w:r w:rsidR="00F235FA">
        <w:rPr>
          <w:rFonts w:ascii="Arial" w:hAnsi="Arial" w:cs="Arial"/>
          <w:b/>
          <w:bCs/>
          <w:color w:val="000000"/>
        </w:rPr>
        <w:t>5</w:t>
      </w:r>
      <w:r w:rsidRPr="005A10DA">
        <w:rPr>
          <w:rFonts w:ascii="Arial" w:hAnsi="Arial" w:cs="Arial"/>
          <w:b/>
          <w:bCs/>
          <w:color w:val="000000"/>
        </w:rPr>
        <w:t xml:space="preserve"> года составила </w:t>
      </w:r>
      <w:r w:rsidR="00D278D2">
        <w:rPr>
          <w:rFonts w:ascii="Arial" w:hAnsi="Arial" w:cs="Arial"/>
          <w:b/>
          <w:bCs/>
          <w:color w:val="000000"/>
        </w:rPr>
        <w:t>3232</w:t>
      </w:r>
      <w:r w:rsidR="005A10DA" w:rsidRPr="005A10DA">
        <w:rPr>
          <w:rFonts w:ascii="Arial" w:hAnsi="Arial" w:cs="Arial"/>
          <w:b/>
          <w:bCs/>
          <w:color w:val="000000"/>
        </w:rPr>
        <w:t xml:space="preserve"> </w:t>
      </w:r>
      <w:r w:rsidR="00EC71A3">
        <w:rPr>
          <w:rFonts w:ascii="Arial" w:hAnsi="Arial" w:cs="Arial"/>
          <w:b/>
          <w:bCs/>
          <w:color w:val="000000"/>
        </w:rPr>
        <w:t>рубля и увеличил</w:t>
      </w:r>
      <w:r w:rsidR="00185142">
        <w:rPr>
          <w:rFonts w:ascii="Arial" w:hAnsi="Arial" w:cs="Arial"/>
          <w:b/>
          <w:bCs/>
          <w:color w:val="000000"/>
        </w:rPr>
        <w:t>ась по сравн</w:t>
      </w:r>
      <w:r w:rsidR="00185142">
        <w:rPr>
          <w:rFonts w:ascii="Arial" w:hAnsi="Arial" w:cs="Arial"/>
          <w:b/>
          <w:bCs/>
          <w:color w:val="000000"/>
        </w:rPr>
        <w:t>е</w:t>
      </w:r>
      <w:r w:rsidR="00185142">
        <w:rPr>
          <w:rFonts w:ascii="Arial" w:hAnsi="Arial" w:cs="Arial"/>
          <w:b/>
          <w:bCs/>
          <w:color w:val="000000"/>
        </w:rPr>
        <w:t>нию с декабрем 201</w:t>
      </w:r>
      <w:r w:rsidR="00F235FA">
        <w:rPr>
          <w:rFonts w:ascii="Arial" w:hAnsi="Arial" w:cs="Arial"/>
          <w:b/>
          <w:bCs/>
          <w:color w:val="000000"/>
        </w:rPr>
        <w:t>4</w:t>
      </w:r>
      <w:r w:rsidR="00EC71A3">
        <w:rPr>
          <w:rFonts w:ascii="Arial" w:hAnsi="Arial" w:cs="Arial"/>
          <w:b/>
          <w:bCs/>
          <w:color w:val="000000"/>
        </w:rPr>
        <w:t xml:space="preserve"> года </w:t>
      </w:r>
      <w:r w:rsidR="00177655">
        <w:rPr>
          <w:rFonts w:ascii="Arial" w:hAnsi="Arial" w:cs="Arial"/>
          <w:b/>
          <w:bCs/>
          <w:color w:val="000000"/>
        </w:rPr>
        <w:t xml:space="preserve">на </w:t>
      </w:r>
      <w:r w:rsidR="00D278D2">
        <w:rPr>
          <w:rFonts w:ascii="Arial" w:hAnsi="Arial" w:cs="Arial"/>
          <w:b/>
          <w:bCs/>
          <w:color w:val="000000"/>
        </w:rPr>
        <w:t>8.9</w:t>
      </w:r>
      <w:r w:rsidR="00177655">
        <w:rPr>
          <w:rFonts w:ascii="Arial" w:hAnsi="Arial" w:cs="Arial"/>
          <w:b/>
          <w:bCs/>
          <w:color w:val="000000"/>
        </w:rPr>
        <w:t xml:space="preserve"> процента.</w:t>
      </w:r>
    </w:p>
    <w:p w:rsidR="00F41368" w:rsidRPr="00415CEC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415CEC">
        <w:rPr>
          <w:rFonts w:ascii="Arial" w:hAnsi="Arial" w:cs="Arial"/>
          <w:b/>
          <w:bCs/>
          <w:color w:val="000000"/>
        </w:rPr>
        <w:t>По данным департамента финансов Воронежской области, консол</w:t>
      </w:r>
      <w:r w:rsidRPr="00415CEC">
        <w:rPr>
          <w:rFonts w:ascii="Arial" w:hAnsi="Arial" w:cs="Arial"/>
          <w:b/>
          <w:bCs/>
          <w:color w:val="000000"/>
        </w:rPr>
        <w:t>и</w:t>
      </w:r>
      <w:r w:rsidRPr="00415CEC">
        <w:rPr>
          <w:rFonts w:ascii="Arial" w:hAnsi="Arial" w:cs="Arial"/>
          <w:b/>
          <w:bCs/>
          <w:color w:val="000000"/>
        </w:rPr>
        <w:t>дированный бюджет области исполнен за 20</w:t>
      </w:r>
      <w:r w:rsidR="00185142">
        <w:rPr>
          <w:rFonts w:ascii="Arial" w:hAnsi="Arial" w:cs="Arial"/>
          <w:b/>
          <w:bCs/>
          <w:color w:val="000000"/>
        </w:rPr>
        <w:t>1</w:t>
      </w:r>
      <w:r w:rsidR="00F235FA">
        <w:rPr>
          <w:rFonts w:ascii="Arial" w:hAnsi="Arial" w:cs="Arial"/>
          <w:b/>
          <w:bCs/>
          <w:color w:val="000000"/>
        </w:rPr>
        <w:t>5</w:t>
      </w:r>
      <w:r w:rsidRPr="00415CEC">
        <w:rPr>
          <w:rFonts w:ascii="Arial" w:hAnsi="Arial" w:cs="Arial"/>
          <w:b/>
          <w:bCs/>
          <w:color w:val="000000"/>
        </w:rPr>
        <w:t xml:space="preserve"> год с дефицитом </w:t>
      </w:r>
      <w:r w:rsidR="008A6EF1" w:rsidRPr="008A6EF1">
        <w:rPr>
          <w:rFonts w:ascii="Arial" w:hAnsi="Arial" w:cs="Arial"/>
          <w:b/>
          <w:bCs/>
          <w:color w:val="000000"/>
        </w:rPr>
        <w:t>6.6</w:t>
      </w:r>
      <w:r w:rsidRPr="00415CEC">
        <w:rPr>
          <w:rFonts w:ascii="Arial" w:hAnsi="Arial" w:cs="Arial"/>
          <w:b/>
          <w:bCs/>
          <w:color w:val="000000"/>
        </w:rPr>
        <w:t xml:space="preserve"> </w:t>
      </w:r>
      <w:r w:rsidR="00AA73DA" w:rsidRPr="00415CEC">
        <w:rPr>
          <w:rFonts w:ascii="Arial" w:hAnsi="Arial" w:cs="Arial"/>
          <w:b/>
          <w:bCs/>
          <w:color w:val="000000"/>
        </w:rPr>
        <w:t>млрд </w:t>
      </w:r>
      <w:r w:rsidRPr="00415CEC">
        <w:rPr>
          <w:rFonts w:ascii="Arial" w:hAnsi="Arial" w:cs="Arial"/>
          <w:b/>
          <w:bCs/>
          <w:color w:val="000000"/>
        </w:rPr>
        <w:t>рублей.</w:t>
      </w:r>
    </w:p>
    <w:p w:rsidR="00F41368" w:rsidRPr="000A71B3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415CEC">
        <w:rPr>
          <w:rFonts w:ascii="Arial" w:hAnsi="Arial" w:cs="Arial"/>
          <w:b/>
          <w:bCs/>
          <w:color w:val="000000"/>
        </w:rPr>
        <w:tab/>
      </w:r>
      <w:r w:rsidRPr="000A71B3">
        <w:rPr>
          <w:rFonts w:ascii="Arial" w:hAnsi="Arial" w:cs="Arial"/>
          <w:b/>
          <w:bCs/>
          <w:color w:val="000000"/>
        </w:rPr>
        <w:t>Ежемесячный среднедушевой денежный доход жителя области сост</w:t>
      </w:r>
      <w:r w:rsidRPr="000A71B3">
        <w:rPr>
          <w:rFonts w:ascii="Arial" w:hAnsi="Arial" w:cs="Arial"/>
          <w:b/>
          <w:bCs/>
          <w:color w:val="000000"/>
        </w:rPr>
        <w:t>а</w:t>
      </w:r>
      <w:r w:rsidRPr="000A71B3">
        <w:rPr>
          <w:rFonts w:ascii="Arial" w:hAnsi="Arial" w:cs="Arial"/>
          <w:b/>
          <w:bCs/>
          <w:color w:val="000000"/>
        </w:rPr>
        <w:t xml:space="preserve">вил </w:t>
      </w:r>
      <w:r w:rsidR="00D278D2">
        <w:rPr>
          <w:rFonts w:ascii="Arial" w:hAnsi="Arial" w:cs="Arial"/>
          <w:b/>
          <w:bCs/>
          <w:color w:val="000000"/>
        </w:rPr>
        <w:t>30141.1</w:t>
      </w:r>
      <w:r w:rsidRPr="000A71B3">
        <w:rPr>
          <w:rFonts w:ascii="Arial" w:hAnsi="Arial" w:cs="Arial"/>
          <w:b/>
          <w:bCs/>
          <w:color w:val="000000"/>
        </w:rPr>
        <w:t xml:space="preserve"> рубл</w:t>
      </w:r>
      <w:r w:rsidR="000A71B3">
        <w:rPr>
          <w:rFonts w:ascii="Arial" w:hAnsi="Arial" w:cs="Arial"/>
          <w:b/>
          <w:bCs/>
          <w:color w:val="000000"/>
        </w:rPr>
        <w:t>я</w:t>
      </w:r>
      <w:r w:rsidR="0007097B" w:rsidRPr="000A71B3">
        <w:rPr>
          <w:rFonts w:ascii="Arial" w:hAnsi="Arial" w:cs="Arial"/>
          <w:b/>
          <w:bCs/>
          <w:color w:val="000000"/>
        </w:rPr>
        <w:t xml:space="preserve"> и увеличился по сравнению с 201</w:t>
      </w:r>
      <w:r w:rsidR="00FB5A01">
        <w:rPr>
          <w:rFonts w:ascii="Arial" w:hAnsi="Arial" w:cs="Arial"/>
          <w:b/>
          <w:bCs/>
          <w:color w:val="000000"/>
        </w:rPr>
        <w:t>4</w:t>
      </w:r>
      <w:r w:rsidRPr="000A71B3">
        <w:rPr>
          <w:rFonts w:ascii="Arial" w:hAnsi="Arial" w:cs="Arial"/>
          <w:b/>
          <w:bCs/>
          <w:color w:val="000000"/>
        </w:rPr>
        <w:t xml:space="preserve"> годом на </w:t>
      </w:r>
      <w:r w:rsidR="00D278D2" w:rsidRPr="00D278D2">
        <w:rPr>
          <w:rFonts w:ascii="Arial" w:hAnsi="Arial" w:cs="Arial"/>
          <w:b/>
          <w:bCs/>
          <w:color w:val="000000"/>
        </w:rPr>
        <w:t>18.2</w:t>
      </w:r>
      <w:r w:rsidRPr="000A71B3">
        <w:rPr>
          <w:rFonts w:ascii="Arial" w:hAnsi="Arial" w:cs="Arial"/>
          <w:b/>
          <w:bCs/>
          <w:color w:val="000000"/>
        </w:rPr>
        <w:t xml:space="preserve"> процента.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0A71B3">
        <w:rPr>
          <w:rFonts w:ascii="Arial" w:hAnsi="Arial" w:cs="Arial"/>
          <w:b/>
          <w:bCs/>
          <w:color w:val="000000"/>
        </w:rPr>
        <w:tab/>
        <w:t>Реальные денежные доходы (номинальные доходы, скорректирова</w:t>
      </w:r>
      <w:r w:rsidRPr="000A71B3">
        <w:rPr>
          <w:rFonts w:ascii="Arial" w:hAnsi="Arial" w:cs="Arial"/>
          <w:b/>
          <w:bCs/>
          <w:color w:val="000000"/>
        </w:rPr>
        <w:t>н</w:t>
      </w:r>
      <w:r w:rsidRPr="000A71B3">
        <w:rPr>
          <w:rFonts w:ascii="Arial" w:hAnsi="Arial" w:cs="Arial"/>
          <w:b/>
          <w:bCs/>
          <w:color w:val="000000"/>
        </w:rPr>
        <w:t>ные на индекс потребительских цен) в 20</w:t>
      </w:r>
      <w:r w:rsidR="00D479BF" w:rsidRPr="000A71B3">
        <w:rPr>
          <w:rFonts w:ascii="Arial" w:hAnsi="Arial" w:cs="Arial"/>
          <w:b/>
          <w:bCs/>
          <w:color w:val="000000"/>
        </w:rPr>
        <w:t>1</w:t>
      </w:r>
      <w:r w:rsidR="0019452A">
        <w:rPr>
          <w:rFonts w:ascii="Arial" w:hAnsi="Arial" w:cs="Arial"/>
          <w:b/>
          <w:bCs/>
          <w:color w:val="000000"/>
        </w:rPr>
        <w:t>5</w:t>
      </w:r>
      <w:r w:rsidRPr="000A71B3">
        <w:rPr>
          <w:rFonts w:ascii="Arial" w:hAnsi="Arial" w:cs="Arial"/>
          <w:b/>
          <w:bCs/>
          <w:color w:val="000000"/>
        </w:rPr>
        <w:t xml:space="preserve"> году </w:t>
      </w:r>
      <w:r w:rsidR="00D479BF" w:rsidRPr="000A71B3">
        <w:rPr>
          <w:rFonts w:ascii="Arial" w:hAnsi="Arial" w:cs="Arial"/>
          <w:b/>
          <w:bCs/>
          <w:color w:val="000000"/>
        </w:rPr>
        <w:t>увеличились</w:t>
      </w:r>
      <w:r w:rsidR="0007097B" w:rsidRPr="000A71B3">
        <w:rPr>
          <w:rFonts w:ascii="Arial" w:hAnsi="Arial" w:cs="Arial"/>
          <w:b/>
          <w:bCs/>
          <w:color w:val="000000"/>
        </w:rPr>
        <w:t xml:space="preserve"> по сравнению с 201</w:t>
      </w:r>
      <w:r w:rsidR="0019452A">
        <w:rPr>
          <w:rFonts w:ascii="Arial" w:hAnsi="Arial" w:cs="Arial"/>
          <w:b/>
          <w:bCs/>
          <w:color w:val="000000"/>
        </w:rPr>
        <w:t>4</w:t>
      </w:r>
      <w:r w:rsidRPr="000A71B3">
        <w:rPr>
          <w:rFonts w:ascii="Arial" w:hAnsi="Arial" w:cs="Arial"/>
          <w:b/>
          <w:bCs/>
          <w:color w:val="000000"/>
        </w:rPr>
        <w:t xml:space="preserve"> годом на </w:t>
      </w:r>
      <w:r w:rsidR="00D278D2">
        <w:rPr>
          <w:rFonts w:ascii="Arial" w:hAnsi="Arial" w:cs="Arial"/>
          <w:b/>
          <w:bCs/>
          <w:color w:val="000000"/>
        </w:rPr>
        <w:t>1.6</w:t>
      </w:r>
      <w:r w:rsidRPr="000A71B3">
        <w:rPr>
          <w:rFonts w:ascii="Arial" w:hAnsi="Arial" w:cs="Arial"/>
          <w:b/>
          <w:bCs/>
          <w:color w:val="000000"/>
        </w:rPr>
        <w:t xml:space="preserve"> процента.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4328B8">
        <w:rPr>
          <w:rFonts w:ascii="Arial" w:hAnsi="Arial" w:cs="Arial"/>
          <w:b/>
          <w:bCs/>
          <w:color w:val="000000"/>
        </w:rPr>
        <w:t>Среднемесячная номинальная начисленная заработная плата рабо</w:t>
      </w:r>
      <w:r w:rsidRPr="004328B8">
        <w:rPr>
          <w:rFonts w:ascii="Arial" w:hAnsi="Arial" w:cs="Arial"/>
          <w:b/>
          <w:bCs/>
          <w:color w:val="000000"/>
        </w:rPr>
        <w:t>т</w:t>
      </w:r>
      <w:r w:rsidRPr="004328B8">
        <w:rPr>
          <w:rFonts w:ascii="Arial" w:hAnsi="Arial" w:cs="Arial"/>
          <w:b/>
          <w:bCs/>
          <w:color w:val="000000"/>
        </w:rPr>
        <w:t>ников организаций в 20</w:t>
      </w:r>
      <w:r w:rsidR="0019452A">
        <w:rPr>
          <w:rFonts w:ascii="Arial" w:hAnsi="Arial" w:cs="Arial"/>
          <w:b/>
          <w:bCs/>
          <w:color w:val="000000"/>
        </w:rPr>
        <w:t>15</w:t>
      </w:r>
      <w:r w:rsidRPr="004328B8">
        <w:rPr>
          <w:rFonts w:ascii="Arial" w:hAnsi="Arial" w:cs="Arial"/>
          <w:b/>
          <w:bCs/>
          <w:color w:val="000000"/>
        </w:rPr>
        <w:t xml:space="preserve"> году составила </w:t>
      </w:r>
      <w:r w:rsidR="00C516E0">
        <w:rPr>
          <w:rFonts w:ascii="Arial" w:hAnsi="Arial" w:cs="Arial"/>
          <w:b/>
          <w:bCs/>
          <w:color w:val="000000"/>
        </w:rPr>
        <w:t>25171.8</w:t>
      </w:r>
      <w:r w:rsidR="0002427D">
        <w:rPr>
          <w:rFonts w:ascii="Arial" w:hAnsi="Arial" w:cs="Arial"/>
          <w:b/>
          <w:bCs/>
          <w:color w:val="000000"/>
          <w:vertAlign w:val="superscript"/>
        </w:rPr>
        <w:t>1)</w:t>
      </w:r>
      <w:r w:rsidRPr="004328B8">
        <w:rPr>
          <w:rFonts w:ascii="Arial" w:hAnsi="Arial" w:cs="Arial"/>
          <w:b/>
          <w:bCs/>
          <w:color w:val="000000"/>
        </w:rPr>
        <w:t xml:space="preserve"> рубл</w:t>
      </w:r>
      <w:r w:rsidR="00A52481">
        <w:rPr>
          <w:rFonts w:ascii="Arial" w:hAnsi="Arial" w:cs="Arial"/>
          <w:b/>
          <w:bCs/>
          <w:color w:val="000000"/>
        </w:rPr>
        <w:t>я</w:t>
      </w:r>
      <w:r w:rsidRPr="004328B8">
        <w:rPr>
          <w:rFonts w:ascii="Arial" w:hAnsi="Arial" w:cs="Arial"/>
          <w:b/>
          <w:bCs/>
          <w:color w:val="000000"/>
        </w:rPr>
        <w:t xml:space="preserve">, что на </w:t>
      </w:r>
      <w:r w:rsidR="00C516E0">
        <w:rPr>
          <w:rFonts w:ascii="Arial" w:hAnsi="Arial" w:cs="Arial"/>
          <w:b/>
          <w:bCs/>
          <w:color w:val="000000"/>
        </w:rPr>
        <w:t>4.8</w:t>
      </w:r>
      <w:r w:rsidRPr="004328B8">
        <w:rPr>
          <w:rFonts w:ascii="Arial" w:hAnsi="Arial" w:cs="Arial"/>
          <w:b/>
          <w:bCs/>
          <w:color w:val="000000"/>
        </w:rPr>
        <w:t xml:space="preserve"> процен</w:t>
      </w:r>
      <w:r w:rsidR="00D479BF" w:rsidRPr="004328B8">
        <w:rPr>
          <w:rFonts w:ascii="Arial" w:hAnsi="Arial" w:cs="Arial"/>
          <w:b/>
          <w:bCs/>
          <w:color w:val="000000"/>
        </w:rPr>
        <w:t xml:space="preserve">та </w:t>
      </w:r>
      <w:r w:rsidRPr="004328B8">
        <w:rPr>
          <w:rFonts w:ascii="Arial" w:hAnsi="Arial" w:cs="Arial"/>
          <w:b/>
          <w:bCs/>
          <w:color w:val="000000"/>
        </w:rPr>
        <w:t>вы</w:t>
      </w:r>
      <w:r w:rsidR="00D479BF" w:rsidRPr="004328B8">
        <w:rPr>
          <w:rFonts w:ascii="Arial" w:hAnsi="Arial" w:cs="Arial"/>
          <w:b/>
          <w:bCs/>
          <w:color w:val="000000"/>
        </w:rPr>
        <w:t>ше, чем в</w:t>
      </w:r>
      <w:r w:rsidR="00185142">
        <w:rPr>
          <w:rFonts w:ascii="Arial" w:hAnsi="Arial" w:cs="Arial"/>
          <w:b/>
          <w:bCs/>
          <w:color w:val="000000"/>
        </w:rPr>
        <w:t xml:space="preserve"> 201</w:t>
      </w:r>
      <w:r w:rsidR="0019452A">
        <w:rPr>
          <w:rFonts w:ascii="Arial" w:hAnsi="Arial" w:cs="Arial"/>
          <w:b/>
          <w:bCs/>
          <w:color w:val="000000"/>
        </w:rPr>
        <w:t>4</w:t>
      </w:r>
      <w:r w:rsidRPr="004328B8">
        <w:rPr>
          <w:rFonts w:ascii="Arial" w:hAnsi="Arial" w:cs="Arial"/>
          <w:b/>
          <w:bCs/>
          <w:color w:val="000000"/>
        </w:rPr>
        <w:t xml:space="preserve"> году.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 xml:space="preserve">По состоянию на </w:t>
      </w:r>
      <w:r w:rsidR="00D479BF">
        <w:rPr>
          <w:rFonts w:ascii="Arial" w:hAnsi="Arial" w:cs="Arial"/>
          <w:b/>
          <w:bCs/>
          <w:color w:val="000000"/>
        </w:rPr>
        <w:t>1 января 201</w:t>
      </w:r>
      <w:r w:rsidR="0019452A">
        <w:rPr>
          <w:rFonts w:ascii="Arial" w:hAnsi="Arial" w:cs="Arial"/>
          <w:b/>
          <w:bCs/>
          <w:color w:val="000000"/>
        </w:rPr>
        <w:t>6</w:t>
      </w:r>
      <w:r w:rsidRPr="00772750">
        <w:rPr>
          <w:rFonts w:ascii="Arial" w:hAnsi="Arial" w:cs="Arial"/>
          <w:b/>
          <w:bCs/>
          <w:color w:val="000000"/>
        </w:rPr>
        <w:t xml:space="preserve"> года численность пенсионеров в о</w:t>
      </w:r>
      <w:r w:rsidRPr="00772750">
        <w:rPr>
          <w:rFonts w:ascii="Arial" w:hAnsi="Arial" w:cs="Arial"/>
          <w:b/>
          <w:bCs/>
          <w:color w:val="000000"/>
        </w:rPr>
        <w:t>б</w:t>
      </w:r>
      <w:r w:rsidRPr="00772750">
        <w:rPr>
          <w:rFonts w:ascii="Arial" w:hAnsi="Arial" w:cs="Arial"/>
          <w:b/>
          <w:bCs/>
          <w:color w:val="000000"/>
        </w:rPr>
        <w:t>ласти (по данным Отделения Пенсионного фонда РФ по Воронежской обла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 xml:space="preserve">ти) составила </w:t>
      </w:r>
      <w:r w:rsidR="00EA1AA7">
        <w:rPr>
          <w:rFonts w:ascii="Arial" w:hAnsi="Arial" w:cs="Arial"/>
          <w:b/>
          <w:bCs/>
          <w:color w:val="000000"/>
        </w:rPr>
        <w:t>743.1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 xml:space="preserve">человек, средний размер назначенной месячной пенсии достиг </w:t>
      </w:r>
      <w:r w:rsidR="00EA1AA7">
        <w:rPr>
          <w:rFonts w:ascii="Arial" w:hAnsi="Arial" w:cs="Arial"/>
          <w:b/>
          <w:bCs/>
          <w:color w:val="000000"/>
        </w:rPr>
        <w:t>11148.3</w:t>
      </w:r>
      <w:r w:rsidRPr="00772750">
        <w:rPr>
          <w:rFonts w:ascii="Arial" w:hAnsi="Arial" w:cs="Arial"/>
          <w:b/>
          <w:bCs/>
          <w:color w:val="000000"/>
        </w:rPr>
        <w:t xml:space="preserve"> рубля.</w:t>
      </w:r>
    </w:p>
    <w:p w:rsidR="00F41368" w:rsidRDefault="00185142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В 201</w:t>
      </w:r>
      <w:r w:rsidR="0019452A">
        <w:rPr>
          <w:rFonts w:ascii="Arial" w:hAnsi="Arial" w:cs="Arial"/>
          <w:b/>
          <w:bCs/>
          <w:color w:val="000000"/>
        </w:rPr>
        <w:t>5</w:t>
      </w:r>
      <w:r w:rsidR="00F41368" w:rsidRPr="00772750">
        <w:rPr>
          <w:rFonts w:ascii="Arial" w:hAnsi="Arial" w:cs="Arial"/>
          <w:b/>
          <w:bCs/>
          <w:color w:val="000000"/>
        </w:rPr>
        <w:t xml:space="preserve"> году в области по-прежнему наблюдалась естественная убыль населения, которая</w:t>
      </w:r>
      <w:r w:rsidR="00D479BF">
        <w:rPr>
          <w:rFonts w:ascii="Arial" w:hAnsi="Arial" w:cs="Arial"/>
          <w:b/>
          <w:bCs/>
          <w:color w:val="000000"/>
        </w:rPr>
        <w:t xml:space="preserve"> </w:t>
      </w:r>
      <w:r w:rsidR="000506B8">
        <w:rPr>
          <w:rFonts w:ascii="Arial" w:hAnsi="Arial" w:cs="Arial"/>
          <w:b/>
          <w:bCs/>
          <w:color w:val="000000"/>
        </w:rPr>
        <w:t>уменьшилась</w:t>
      </w:r>
      <w:r w:rsidR="0007097B">
        <w:rPr>
          <w:rFonts w:ascii="Arial" w:hAnsi="Arial" w:cs="Arial"/>
          <w:b/>
          <w:bCs/>
          <w:color w:val="000000"/>
        </w:rPr>
        <w:t xml:space="preserve"> по сравнению с 201</w:t>
      </w:r>
      <w:r w:rsidR="0019452A">
        <w:rPr>
          <w:rFonts w:ascii="Arial" w:hAnsi="Arial" w:cs="Arial"/>
          <w:b/>
          <w:bCs/>
          <w:color w:val="000000"/>
        </w:rPr>
        <w:t>4</w:t>
      </w:r>
      <w:r w:rsidR="00F41368" w:rsidRPr="00772750">
        <w:rPr>
          <w:rFonts w:ascii="Arial" w:hAnsi="Arial" w:cs="Arial"/>
          <w:b/>
          <w:bCs/>
          <w:color w:val="000000"/>
        </w:rPr>
        <w:t xml:space="preserve"> годом на </w:t>
      </w:r>
      <w:r w:rsidR="00B54DDE">
        <w:rPr>
          <w:rFonts w:ascii="Arial" w:hAnsi="Arial" w:cs="Arial"/>
          <w:b/>
          <w:bCs/>
          <w:color w:val="000000"/>
        </w:rPr>
        <w:t>1.3</w:t>
      </w:r>
      <w:r w:rsidR="00F50D91"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 xml:space="preserve">человек. Сальдо миграции в истекшем году зафиксировано в размере </w:t>
      </w:r>
      <w:r w:rsidR="00B54DDE">
        <w:rPr>
          <w:rFonts w:ascii="Arial" w:hAnsi="Arial" w:cs="Arial"/>
          <w:b/>
          <w:bCs/>
          <w:color w:val="000000"/>
        </w:rPr>
        <w:t xml:space="preserve">12.2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ч</w:t>
      </w:r>
      <w:r w:rsidR="00D479BF">
        <w:rPr>
          <w:rFonts w:ascii="Arial" w:hAnsi="Arial" w:cs="Arial"/>
          <w:b/>
          <w:bCs/>
          <w:color w:val="000000"/>
        </w:rPr>
        <w:t xml:space="preserve">еловек, что </w:t>
      </w:r>
      <w:r w:rsidR="005204C1">
        <w:rPr>
          <w:rFonts w:ascii="Arial" w:hAnsi="Arial" w:cs="Arial"/>
          <w:b/>
          <w:bCs/>
          <w:color w:val="000000"/>
        </w:rPr>
        <w:t>на</w:t>
      </w:r>
      <w:r w:rsidR="00726706">
        <w:rPr>
          <w:rFonts w:ascii="Arial" w:hAnsi="Arial" w:cs="Arial"/>
          <w:b/>
          <w:bCs/>
          <w:color w:val="000000"/>
        </w:rPr>
        <w:t xml:space="preserve"> </w:t>
      </w:r>
      <w:r w:rsidR="00B54DDE" w:rsidRPr="00B54DDE">
        <w:rPr>
          <w:rFonts w:ascii="Arial" w:hAnsi="Arial" w:cs="Arial"/>
          <w:b/>
          <w:bCs/>
          <w:color w:val="000000"/>
        </w:rPr>
        <w:t>8.8</w:t>
      </w:r>
      <w:r w:rsidR="00C67F04">
        <w:rPr>
          <w:rFonts w:ascii="Arial" w:hAnsi="Arial" w:cs="Arial"/>
          <w:b/>
          <w:bCs/>
          <w:color w:val="000000"/>
        </w:rPr>
        <w:t xml:space="preserve"> процент</w:t>
      </w:r>
      <w:r w:rsidR="000506B8">
        <w:rPr>
          <w:rFonts w:ascii="Arial" w:hAnsi="Arial" w:cs="Arial"/>
          <w:b/>
          <w:bCs/>
          <w:color w:val="000000"/>
        </w:rPr>
        <w:t>а</w:t>
      </w:r>
      <w:r w:rsidR="00726706">
        <w:rPr>
          <w:rFonts w:ascii="Arial" w:hAnsi="Arial" w:cs="Arial"/>
          <w:b/>
          <w:bCs/>
          <w:color w:val="000000"/>
        </w:rPr>
        <w:t xml:space="preserve"> </w:t>
      </w:r>
      <w:r w:rsidR="00B54DDE">
        <w:rPr>
          <w:rFonts w:ascii="Arial" w:hAnsi="Arial" w:cs="Arial"/>
          <w:b/>
          <w:bCs/>
          <w:color w:val="000000"/>
        </w:rPr>
        <w:t>меньше</w:t>
      </w:r>
      <w:r w:rsidR="00D43639">
        <w:rPr>
          <w:rFonts w:ascii="Arial" w:hAnsi="Arial" w:cs="Arial"/>
          <w:b/>
          <w:bCs/>
          <w:color w:val="000000"/>
        </w:rPr>
        <w:t>, чем в</w:t>
      </w:r>
      <w:r w:rsidR="00A566F5">
        <w:rPr>
          <w:rFonts w:ascii="Arial" w:hAnsi="Arial" w:cs="Arial"/>
          <w:b/>
          <w:bCs/>
          <w:color w:val="000000"/>
        </w:rPr>
        <w:t xml:space="preserve"> 201</w:t>
      </w:r>
      <w:r w:rsidR="0019452A">
        <w:rPr>
          <w:rFonts w:ascii="Arial" w:hAnsi="Arial" w:cs="Arial"/>
          <w:b/>
          <w:bCs/>
          <w:color w:val="000000"/>
        </w:rPr>
        <w:t>4</w:t>
      </w:r>
      <w:r w:rsidR="00D43639">
        <w:rPr>
          <w:rFonts w:ascii="Arial" w:hAnsi="Arial" w:cs="Arial"/>
          <w:b/>
          <w:bCs/>
          <w:color w:val="000000"/>
        </w:rPr>
        <w:t xml:space="preserve"> году</w:t>
      </w:r>
      <w:r w:rsidR="00F41368" w:rsidRPr="00772750">
        <w:rPr>
          <w:rFonts w:ascii="Arial" w:hAnsi="Arial" w:cs="Arial"/>
          <w:b/>
          <w:bCs/>
          <w:color w:val="000000"/>
        </w:rPr>
        <w:t>.</w:t>
      </w: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Pr="000064DC" w:rsidRDefault="0002427D" w:rsidP="0002427D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Pr="000064DC">
        <w:rPr>
          <w:rFonts w:ascii="Arial" w:hAnsi="Arial" w:cs="Arial"/>
          <w:b/>
          <w:bCs/>
          <w:color w:val="000000"/>
          <w:sz w:val="18"/>
        </w:rPr>
        <w:t xml:space="preserve"> Предварительные данные.</w:t>
      </w:r>
    </w:p>
    <w:p w:rsidR="0002427D" w:rsidRPr="00772750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E35E68" w:rsidRPr="00772750" w:rsidRDefault="00E35E68" w:rsidP="006F6666">
      <w:pPr>
        <w:rPr>
          <w:rFonts w:ascii="Arial" w:hAnsi="Arial" w:cs="Arial"/>
          <w:b/>
          <w:bCs/>
          <w:i/>
          <w:iCs/>
          <w:color w:val="008080"/>
        </w:rPr>
      </w:pPr>
    </w:p>
    <w:p w:rsidR="00FA3B51" w:rsidRDefault="00FA3B51" w:rsidP="00FA3B51">
      <w:pPr>
        <w:pStyle w:val="21"/>
        <w:shd w:val="clear" w:color="auto" w:fill="B6DDE8" w:themeFill="accent5" w:themeFillTint="66"/>
        <w:spacing w:after="120"/>
        <w:ind w:right="-170"/>
        <w:rPr>
          <w:color w:val="215868" w:themeColor="accent5" w:themeShade="80"/>
        </w:rPr>
        <w:sectPr w:rsidR="00FA3B51" w:rsidSect="00B748E5">
          <w:footerReference w:type="even" r:id="rId37"/>
          <w:footerReference w:type="default" r:id="rId38"/>
          <w:footerReference w:type="first" r:id="rId39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2A725D" w:rsidRPr="00125A8D" w:rsidRDefault="002A725D" w:rsidP="00125A8D">
      <w:pPr>
        <w:pStyle w:val="21"/>
        <w:shd w:val="clear" w:color="auto" w:fill="B6DDE8" w:themeFill="accent5" w:themeFillTint="66"/>
        <w:spacing w:after="360"/>
        <w:ind w:right="-170"/>
        <w:rPr>
          <w:color w:val="215868" w:themeColor="accent5" w:themeShade="80"/>
          <w:spacing w:val="0"/>
          <w:vertAlign w:val="superscript"/>
        </w:rPr>
      </w:pPr>
      <w:bookmarkStart w:id="5" w:name="_Toc409424026"/>
      <w:r w:rsidRPr="00125A8D">
        <w:rPr>
          <w:color w:val="215868" w:themeColor="accent5" w:themeShade="80"/>
          <w:spacing w:val="0"/>
        </w:rPr>
        <w:lastRenderedPageBreak/>
        <w:t>Один день Воронежской области</w:t>
      </w:r>
      <w:r w:rsidR="003A3657" w:rsidRPr="00125A8D">
        <w:rPr>
          <w:color w:val="215868" w:themeColor="accent5" w:themeShade="80"/>
          <w:spacing w:val="0"/>
          <w:vertAlign w:val="superscript"/>
        </w:rPr>
        <w:t>1)</w:t>
      </w:r>
      <w:bookmarkEnd w:id="5"/>
    </w:p>
    <w:tbl>
      <w:tblPr>
        <w:tblW w:w="8789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984"/>
        <w:gridCol w:w="1985"/>
      </w:tblGrid>
      <w:tr w:rsidR="002A725D" w:rsidRPr="00772750" w:rsidTr="002A72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A725D" w:rsidRPr="00772750" w:rsidRDefault="002A725D" w:rsidP="001522ED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A725D" w:rsidRPr="00772750" w:rsidRDefault="002A725D" w:rsidP="001522ED">
            <w:pPr>
              <w:autoSpaceDE w:val="0"/>
              <w:autoSpaceDN w:val="0"/>
              <w:adjustRightInd w:val="0"/>
              <w:spacing w:before="8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4E075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B067A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A725D" w:rsidRPr="00772750" w:rsidRDefault="002A725D" w:rsidP="001522ED">
            <w:pPr>
              <w:autoSpaceDE w:val="0"/>
              <w:autoSpaceDN w:val="0"/>
              <w:adjustRightInd w:val="0"/>
              <w:spacing w:before="8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</w:t>
            </w:r>
            <w:r w:rsidR="00B067A1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D2065" w:rsidRDefault="002A725D" w:rsidP="005E0E55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Производство: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2360CD" w:rsidRDefault="002A725D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2360CD" w:rsidRDefault="002A725D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2A725D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электроэнергии, млн кВт.ч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 w:rsidRPr="00C467F5">
              <w:rPr>
                <w:rFonts w:ascii="Arial" w:hAnsi="Arial" w:cs="Arial"/>
                <w:b/>
              </w:rPr>
              <w:t>27.1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 w:rsidRPr="00C467F5">
              <w:rPr>
                <w:rFonts w:ascii="Arial" w:hAnsi="Arial" w:cs="Arial"/>
                <w:b/>
              </w:rPr>
              <w:t>39.2</w:t>
            </w:r>
          </w:p>
        </w:tc>
      </w:tr>
      <w:tr w:rsidR="00125A8D" w:rsidRPr="00EE62C7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25A8D" w:rsidRDefault="006C0B6A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трикотажных изделий, штук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25A8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3089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25A8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3503</w:t>
            </w:r>
          </w:p>
        </w:tc>
      </w:tr>
      <w:tr w:rsidR="002A725D" w:rsidRPr="00EE62C7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EE62C7" w:rsidRDefault="005349A1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мяс</w:t>
            </w:r>
            <w:r w:rsidR="00B43BF4">
              <w:rPr>
                <w:rFonts w:ascii="Arial" w:hAnsi="Arial" w:cs="Arial"/>
                <w:b/>
                <w:bCs/>
                <w:color w:val="000000"/>
                <w:spacing w:val="-4"/>
              </w:rPr>
              <w:t>а и субпродуктов</w:t>
            </w:r>
            <w:r w:rsidR="00C920B2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  <w:r w:rsidR="00B43BF4">
              <w:rPr>
                <w:rFonts w:ascii="Arial" w:hAnsi="Arial" w:cs="Arial"/>
                <w:b/>
                <w:bCs/>
                <w:color w:val="000000"/>
                <w:spacing w:val="-4"/>
              </w:rPr>
              <w:t>– всего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,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297.5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592.2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EE62C7" w:rsidRDefault="005349A1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колбасных изделий,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46.5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41.7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5349A1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цельномолочной продукции (в пер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счете на молоко),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903.4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1008.6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5349A1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сыров </w:t>
            </w:r>
            <w:r w:rsidR="00B43BF4">
              <w:rPr>
                <w:rFonts w:ascii="Arial" w:hAnsi="Arial" w:cs="Arial"/>
                <w:b/>
                <w:bCs/>
                <w:color w:val="000000"/>
              </w:rPr>
              <w:t xml:space="preserve">и </w:t>
            </w:r>
            <w:r w:rsidR="00C920B2">
              <w:rPr>
                <w:rFonts w:ascii="Arial" w:hAnsi="Arial" w:cs="Arial"/>
                <w:b/>
                <w:bCs/>
                <w:color w:val="000000"/>
              </w:rPr>
              <w:t xml:space="preserve">сырных </w:t>
            </w:r>
            <w:r w:rsidR="00B43BF4">
              <w:rPr>
                <w:rFonts w:ascii="Arial" w:hAnsi="Arial" w:cs="Arial"/>
                <w:b/>
                <w:bCs/>
                <w:color w:val="000000"/>
              </w:rPr>
              <w:t>продуктов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B43BF4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107.1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180.2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6" w:type="dxa"/>
              <w:right w:w="0" w:type="dxa"/>
            </w:tcMar>
            <w:vAlign w:val="bottom"/>
          </w:tcPr>
          <w:p w:rsidR="002A725D" w:rsidRPr="00772750" w:rsidRDefault="005349A1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хлеба и хлебобулочных изделий,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329.1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right w:w="0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269.5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125A8D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пива, дкл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49.6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310710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32.6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5349A1" w:rsidP="005E0E55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F5127">
              <w:rPr>
                <w:rFonts w:ascii="Arial" w:hAnsi="Arial" w:cs="Arial"/>
                <w:b/>
                <w:bCs/>
                <w:color w:val="000000"/>
              </w:rPr>
              <w:t>Ввод в действие жилья, кв.</w:t>
            </w:r>
            <w:r w:rsidR="00D357AF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5F5127">
              <w:rPr>
                <w:rFonts w:ascii="Arial" w:hAnsi="Arial" w:cs="Arial"/>
                <w:b/>
                <w:bCs/>
                <w:color w:val="000000"/>
              </w:rPr>
              <w:t>м общей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895EF3" w:rsidP="005E0E55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 w:rsidRPr="00C467F5">
              <w:rPr>
                <w:rFonts w:ascii="Arial" w:hAnsi="Arial" w:cs="Arial"/>
                <w:b/>
              </w:rPr>
              <w:t>2729.2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895EF3" w:rsidP="005E0E55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 w:rsidRPr="00C467F5">
              <w:rPr>
                <w:rFonts w:ascii="Arial" w:hAnsi="Arial" w:cs="Arial"/>
                <w:b/>
              </w:rPr>
              <w:t>4457.1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5349A1" w:rsidP="005E0E55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Перевозка пассажиров </w:t>
            </w:r>
            <w:r w:rsidR="00C467F5">
              <w:rPr>
                <w:rFonts w:ascii="Arial" w:hAnsi="Arial" w:cs="Arial"/>
                <w:b/>
                <w:bCs/>
                <w:color w:val="000000"/>
              </w:rPr>
              <w:t>автобусным</w:t>
            </w:r>
            <w:r w:rsidR="009411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транспортом </w:t>
            </w:r>
            <w:r w:rsidR="00C467F5">
              <w:rPr>
                <w:rFonts w:ascii="Arial" w:hAnsi="Arial" w:cs="Arial"/>
                <w:b/>
                <w:bCs/>
                <w:color w:val="000000"/>
              </w:rPr>
              <w:t>организаций всех видов деятельности (без субъектов малого предпринимательства)</w:t>
            </w:r>
            <w:r>
              <w:rPr>
                <w:rFonts w:ascii="Arial" w:hAnsi="Arial" w:cs="Arial"/>
                <w:b/>
                <w:bCs/>
                <w:color w:val="000000"/>
              </w:rPr>
              <w:t>, тыс.</w:t>
            </w:r>
            <w:r w:rsidR="0094113C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C467F5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822.3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C467F5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692.1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5E0E55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Число зарегистрированных преступл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ний, единиц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C467F5">
              <w:rPr>
                <w:rFonts w:ascii="Arial" w:hAnsi="Arial" w:cs="Arial"/>
                <w:b/>
                <w:bCs/>
                <w:color w:val="000000"/>
              </w:rPr>
              <w:t>108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Default="001337C7" w:rsidP="005E0E55">
            <w:pPr>
              <w:autoSpaceDE w:val="0"/>
              <w:autoSpaceDN w:val="0"/>
              <w:adjustRightInd w:val="0"/>
              <w:spacing w:beforeLines="20"/>
              <w:ind w:left="602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Default="001337C7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тяжкие и особо тяжкие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грабежи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5E0E55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Число, человек: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родившихся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умерших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98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5813EE" w:rsidRDefault="001337C7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прибывших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223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9077C5" w:rsidRDefault="001337C7" w:rsidP="005E0E55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выбывших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190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9077C5" w:rsidRDefault="001337C7" w:rsidP="005E0E55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Общий прирост, убыль (-) населения, </w:t>
            </w:r>
            <w:r>
              <w:rPr>
                <w:rFonts w:ascii="Arial" w:hAnsi="Arial" w:cs="Arial"/>
                <w:b/>
                <w:color w:val="000000"/>
              </w:rPr>
              <w:br/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-9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5E0E55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467F5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</w:tbl>
    <w:p w:rsidR="003A3657" w:rsidRDefault="003A3657" w:rsidP="003A3657">
      <w:pPr>
        <w:spacing w:before="120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Pr="000064DC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534D4D">
        <w:rPr>
          <w:rFonts w:ascii="Arial" w:hAnsi="Arial" w:cs="Arial"/>
          <w:b/>
          <w:bCs/>
          <w:color w:val="000000"/>
          <w:sz w:val="18"/>
        </w:rPr>
        <w:t>Расчет произведен исходя из числа календарных дней в году</w:t>
      </w:r>
      <w:r w:rsidRPr="000064DC">
        <w:rPr>
          <w:rFonts w:ascii="Arial" w:hAnsi="Arial" w:cs="Arial"/>
          <w:b/>
          <w:bCs/>
          <w:color w:val="000000"/>
          <w:sz w:val="18"/>
        </w:rPr>
        <w:t>.</w:t>
      </w:r>
    </w:p>
    <w:p w:rsidR="005349A1" w:rsidRDefault="005349A1">
      <w:pPr>
        <w:rPr>
          <w:rFonts w:ascii="GaramondCTT" w:hAnsi="GaramondCTT" w:cs="Arial"/>
          <w:b/>
          <w:bCs/>
          <w:i/>
          <w:iCs/>
          <w:color w:val="215868" w:themeColor="accent5" w:themeShade="80"/>
          <w:spacing w:val="-6"/>
          <w:sz w:val="44"/>
          <w:szCs w:val="34"/>
        </w:rPr>
      </w:pPr>
      <w:r>
        <w:rPr>
          <w:color w:val="215868" w:themeColor="accent5" w:themeShade="80"/>
        </w:rPr>
        <w:br w:type="page"/>
      </w:r>
    </w:p>
    <w:p w:rsidR="00F41368" w:rsidRPr="00A92B90" w:rsidRDefault="00F41368" w:rsidP="001F6F2B">
      <w:pPr>
        <w:pStyle w:val="21"/>
        <w:shd w:val="clear" w:color="auto" w:fill="B6DDE8" w:themeFill="accent5" w:themeFillTint="66"/>
        <w:ind w:right="-170"/>
        <w:rPr>
          <w:color w:val="215868" w:themeColor="accent5" w:themeShade="80"/>
        </w:rPr>
      </w:pPr>
      <w:bookmarkStart w:id="6" w:name="_Toc409424027"/>
      <w:r w:rsidRPr="00A92B90">
        <w:rPr>
          <w:color w:val="215868" w:themeColor="accent5" w:themeShade="80"/>
        </w:rPr>
        <w:lastRenderedPageBreak/>
        <w:t>Основные социально-экономические показатели</w:t>
      </w:r>
      <w:bookmarkEnd w:id="6"/>
    </w:p>
    <w:tbl>
      <w:tblPr>
        <w:tblW w:w="8789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935"/>
        <w:gridCol w:w="936"/>
        <w:gridCol w:w="935"/>
        <w:gridCol w:w="936"/>
        <w:gridCol w:w="936"/>
      </w:tblGrid>
      <w:tr w:rsidR="00D64905" w:rsidRPr="00772750" w:rsidTr="009077C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64905" w:rsidRPr="00772750" w:rsidRDefault="00D64905" w:rsidP="00F629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64905" w:rsidRPr="00772750" w:rsidRDefault="00D64905" w:rsidP="00F6298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населения (на конец года), тыс. человек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2360CD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360CD">
              <w:rPr>
                <w:rFonts w:ascii="Arial" w:hAnsi="Arial" w:cs="Arial"/>
                <w:b/>
                <w:color w:val="000000"/>
              </w:rPr>
              <w:t>2331.5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2360CD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2360CD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2329.0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2360CD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2331.1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2360CD" w:rsidRDefault="00BD0B3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2333.5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Естественный прирост, убыль (-) н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а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селения: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тыс. человек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-13.2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-11.3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-11.2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72BB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-9.9</w:t>
            </w:r>
          </w:p>
        </w:tc>
      </w:tr>
      <w:tr w:rsidR="00D64905" w:rsidRPr="00EE62C7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на 1000 человек населения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EE62C7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-5.7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EE62C7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EE62C7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EE62C7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EE62C7" w:rsidRDefault="00D72BB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-4.2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Миграционный прирост, убыль (-) населения, тыс. человек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72BB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12.2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занятых в экономике, тыс. человек</w:t>
            </w:r>
            <w:r w:rsidRPr="00281ED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1096.1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1099.8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1108.1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7012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1110.1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безработных, тыс. человек</w:t>
            </w:r>
            <w:r w:rsidRPr="00281ED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7012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52.0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6" w:type="dxa"/>
              <w:right w:w="0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безработных, зарегис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т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рированных в государственных учр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е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ждениях службы занятости (на конец года), тыс. человек</w:t>
            </w:r>
            <w:r w:rsidRPr="00281ED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right w:w="0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right w:w="0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right w:w="0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right w:w="0" w:type="dxa"/>
            </w:tcMar>
            <w:vAlign w:val="bottom"/>
          </w:tcPr>
          <w:p w:rsidR="00D64905" w:rsidRPr="00772750" w:rsidRDefault="007012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12.9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пенсионеров (на конец года), тыс. человек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729.6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732.6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735.7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738.9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A4644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743.1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Валовой региональный продукт,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564.0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BB647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611.7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BB647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709.1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BB647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Основные фонды в экономике по полной учетной стоимости </w:t>
            </w:r>
            <w:r w:rsidR="00BB6479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с учетом переоценки 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(на конец года),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6669A" w:rsidRDefault="00BB647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1019.5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6669A" w:rsidRDefault="00BB647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1078.4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6669A" w:rsidRDefault="00BB647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1158.1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6669A" w:rsidRDefault="00BB647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6669A" w:rsidRDefault="00BB647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Объем отгруженных товаров собс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т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венного производства, выполненных работ и услуг собственными силами, млн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по видам экономической 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  <w:t xml:space="preserve">  деятельности: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  добыча полезных ископаемых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3100.1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5618.1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7982.5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35044" w:rsidRDefault="00030203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</w:rPr>
              <w:t>5246.2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30203" w:rsidRDefault="00030203" w:rsidP="00735044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</w:rPr>
              <w:t>5341.6</w:t>
            </w:r>
            <w:r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  <w:t>3)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  обрабатывающие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  <w:t xml:space="preserve">    производства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D64905" w:rsidRPr="00C54338" w:rsidRDefault="00D64905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228302.0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C54338" w:rsidRDefault="00D64905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250018.9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C54338" w:rsidRDefault="00D64905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258914.2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35044" w:rsidRDefault="00030203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2"/>
              </w:rPr>
              <w:t>310682.4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30203" w:rsidRDefault="00030203" w:rsidP="00C5433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2"/>
              </w:rPr>
              <w:t>348726.1</w:t>
            </w:r>
            <w:r>
              <w:rPr>
                <w:rFonts w:ascii="Arial" w:hAnsi="Arial" w:cs="Arial"/>
                <w:b/>
                <w:bCs/>
                <w:color w:val="000000"/>
                <w:spacing w:val="-22"/>
                <w:vertAlign w:val="superscript"/>
              </w:rPr>
              <w:t>3)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  производство и распре-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  <w:t xml:space="preserve">    деление электроэнергии,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  <w:t xml:space="preserve">    газа и воды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D64905" w:rsidRPr="00C54338" w:rsidRDefault="00D64905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>42595.8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C54338" w:rsidRDefault="00D64905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>47264.5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C54338" w:rsidRDefault="00D64905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>55283.1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35044" w:rsidRDefault="00030203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57921.5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30203" w:rsidRDefault="00030203" w:rsidP="00C5433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54264.8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vertAlign w:val="superscript"/>
              </w:rPr>
              <w:t>3)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Продукция сельского хозяйства,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5E7ACE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3E013C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125.5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4D2C7E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143.9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815A6" w:rsidRDefault="0089463C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158.9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9463C" w:rsidRDefault="0089463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89463C">
              <w:rPr>
                <w:rFonts w:ascii="Arial" w:hAnsi="Arial" w:cs="Arial"/>
                <w:b/>
                <w:color w:val="000000"/>
              </w:rPr>
              <w:t>200.2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   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продукция растениеводства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4E32E4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60.9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3E013C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73.2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4D2C7E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92.3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815A6" w:rsidRDefault="0089463C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100.6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9463C" w:rsidRDefault="0089463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89463C">
              <w:rPr>
                <w:rFonts w:ascii="Arial" w:hAnsi="Arial" w:cs="Arial"/>
                <w:b/>
                <w:color w:val="000000"/>
              </w:rPr>
              <w:t>131.2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продукция животноводства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4E32E4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40.6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3E013C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52.3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4D2C7E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51.6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815A6" w:rsidRDefault="0089463C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58.3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9463C" w:rsidRDefault="0089463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69.0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Инвестиции в основной капитал,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5E7ACE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155.2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4D2DAB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182.3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65311F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217.0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663AE" w:rsidRDefault="00B6117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240.3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B61176" w:rsidRDefault="00B6117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B61176">
              <w:rPr>
                <w:rFonts w:ascii="Arial" w:hAnsi="Arial" w:cs="Arial"/>
                <w:b/>
                <w:color w:val="000000"/>
              </w:rPr>
              <w:t>263.6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Объем работ, выполненных собс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т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венными силами, по виду деятел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ь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ности «Строительство», млрд 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Default="00B6117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0663AE" w:rsidRDefault="00B6117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74.6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B61176" w:rsidRDefault="00B6117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61.6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  <w:tr w:rsidR="00D64905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8338F5" w:rsidRDefault="00D64905" w:rsidP="008338F5">
            <w:pPr>
              <w:spacing w:line="24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Ввод в действие общей площади ж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и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лых домов, тыс. кв. м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996.2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1110.4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1348.7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D6490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1572.9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D64905" w:rsidRPr="00772750" w:rsidRDefault="00B6117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1626.9</w:t>
            </w:r>
          </w:p>
        </w:tc>
      </w:tr>
    </w:tbl>
    <w:p w:rsidR="008338F5" w:rsidRDefault="008338F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935"/>
        <w:gridCol w:w="936"/>
        <w:gridCol w:w="935"/>
        <w:gridCol w:w="936"/>
        <w:gridCol w:w="936"/>
      </w:tblGrid>
      <w:tr w:rsidR="00F20225" w:rsidRPr="00772750" w:rsidTr="0032075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225" w:rsidRPr="00772750" w:rsidRDefault="00F2022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225" w:rsidRPr="00772750" w:rsidRDefault="00F2022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225" w:rsidRPr="00772750" w:rsidRDefault="00F2022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225" w:rsidRPr="00772750" w:rsidRDefault="00F2022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225" w:rsidRPr="00772750" w:rsidRDefault="00F2022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225" w:rsidRPr="00772750" w:rsidRDefault="00F2022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F20225" w:rsidRPr="00822681" w:rsidTr="00CB652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446C16" w:rsidRDefault="00F20225" w:rsidP="00E8577F">
            <w:pPr>
              <w:spacing w:line="22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446C16">
              <w:rPr>
                <w:rFonts w:ascii="Arial" w:hAnsi="Arial" w:cs="Arial"/>
                <w:b/>
                <w:bCs/>
                <w:color w:val="000000"/>
                <w:spacing w:val="-6"/>
              </w:rPr>
              <w:t>Перевезено грузов автомобильным транспортом организаций всех видов деятельности (без субъектов малого предпринимательства), млн  т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онн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281ED5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1ED5">
              <w:rPr>
                <w:rFonts w:ascii="Arial" w:hAnsi="Arial" w:cs="Arial"/>
                <w:b/>
                <w:bCs/>
                <w:color w:val="000000"/>
              </w:rPr>
              <w:t>33.7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281ED5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1ED5">
              <w:rPr>
                <w:rFonts w:ascii="Arial" w:hAnsi="Arial" w:cs="Arial"/>
                <w:b/>
                <w:bCs/>
                <w:color w:val="000000"/>
              </w:rPr>
              <w:t>31.3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281ED5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1ED5">
              <w:rPr>
                <w:rFonts w:ascii="Arial" w:hAnsi="Arial" w:cs="Arial"/>
                <w:b/>
                <w:bCs/>
                <w:color w:val="000000"/>
              </w:rPr>
              <w:t>29.9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A3386F" w:rsidRDefault="00F85D09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F85D09" w:rsidRDefault="00F85D09" w:rsidP="0082268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42.3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3)</w:t>
            </w:r>
          </w:p>
        </w:tc>
      </w:tr>
      <w:tr w:rsidR="00F2022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822681" w:rsidRDefault="00F20225" w:rsidP="00446C16">
            <w:pPr>
              <w:spacing w:line="22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 xml:space="preserve">Грузооборот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автомобильного 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 xml:space="preserve">транспорта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 всех видов деятельности (без субъектов мал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го предпринимательства)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  т-км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1665.0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F73FD9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1548.0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D3486A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1959.0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EE26B9" w:rsidRDefault="00F85D09" w:rsidP="005350DA">
            <w:pPr>
              <w:spacing w:line="220" w:lineRule="exac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1954.0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20225" w:rsidRPr="003157F3" w:rsidRDefault="00F85D09" w:rsidP="00EE26B9">
            <w:pPr>
              <w:spacing w:line="220" w:lineRule="exac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  <w:vertAlign w:val="superscript"/>
              </w:rPr>
            </w:pPr>
            <w:r w:rsidRPr="000559F6">
              <w:rPr>
                <w:rFonts w:ascii="Arial" w:hAnsi="Arial" w:cs="Arial"/>
                <w:b/>
                <w:bCs/>
                <w:color w:val="000000"/>
              </w:rPr>
              <w:t>1811.1</w:t>
            </w:r>
            <w:r w:rsidRPr="000559F6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3)</w:t>
            </w:r>
          </w:p>
        </w:tc>
      </w:tr>
      <w:tr w:rsidR="00F2022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225" w:rsidRPr="00822681" w:rsidRDefault="00F2022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розничной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264.4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324.3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C1666C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368.6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C1666C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422.9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C1666C" w:rsidRDefault="00701285" w:rsidP="0082268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463.7</w:t>
            </w:r>
          </w:p>
        </w:tc>
      </w:tr>
      <w:tr w:rsidR="00F2022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225" w:rsidRPr="00822681" w:rsidRDefault="00F2022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общественного питания,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5750.7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6989.8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C1666C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8498.0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C1666C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9571.9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C1666C" w:rsidRDefault="00701285" w:rsidP="0082268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12119.4</w:t>
            </w:r>
          </w:p>
        </w:tc>
      </w:tr>
      <w:tr w:rsidR="00F2022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225" w:rsidRPr="00822681" w:rsidRDefault="00F2022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11F19">
              <w:rPr>
                <w:rFonts w:ascii="Arial" w:hAnsi="Arial" w:cs="Arial"/>
                <w:b/>
                <w:bCs/>
                <w:color w:val="000000"/>
              </w:rPr>
              <w:t xml:space="preserve">Объем платных услуг населению,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811F19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68.5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0C4DDB" w:rsidRDefault="00F2022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 w:rsidRPr="00AD6752">
              <w:rPr>
                <w:rFonts w:ascii="Arial" w:hAnsi="Arial" w:cs="Arial"/>
                <w:b/>
                <w:bCs/>
                <w:color w:val="000000"/>
              </w:rPr>
              <w:t>77.4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0C22C6" w:rsidRDefault="00F2022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2318AF" w:rsidRDefault="00765A7E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765A7E" w:rsidRDefault="00765A7E" w:rsidP="00470B16">
            <w:pPr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109.6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3)</w:t>
            </w:r>
          </w:p>
        </w:tc>
      </w:tr>
      <w:tr w:rsidR="00F2022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225" w:rsidRPr="00822681" w:rsidRDefault="00F2022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доходы населения, рублей в месяц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15908.5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646297" w:rsidRDefault="00F2022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18947.7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314789" w:rsidRDefault="00F2022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22056.0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030530" w:rsidRDefault="00BB6479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25505.3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BB6479" w:rsidRDefault="00BB6479" w:rsidP="00470B16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30141.1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3)</w:t>
            </w:r>
          </w:p>
        </w:tc>
      </w:tr>
      <w:tr w:rsidR="00F2022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225" w:rsidRPr="00822681" w:rsidRDefault="00F20225" w:rsidP="0042662A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Среднедушевые денежные расходы населения, рублей в месяц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15701.5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646297" w:rsidRDefault="00F2022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19142.5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314789" w:rsidRDefault="00F2022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21715.3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030530" w:rsidRDefault="00BB6479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24277.5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BB6479" w:rsidRDefault="00BB6479" w:rsidP="00822681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28205.7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3)</w:t>
            </w:r>
          </w:p>
        </w:tc>
      </w:tr>
      <w:tr w:rsidR="00F2022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225" w:rsidRPr="00822681" w:rsidRDefault="00F2022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Среднемесячная номинальная н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численная заработная плата рабо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ников организаций, 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16054.7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281ED5" w:rsidRDefault="00F2022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19538.1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281ED5" w:rsidRDefault="00F2022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281ED5">
              <w:rPr>
                <w:rFonts w:ascii="Arial" w:hAnsi="Arial" w:cs="Arial"/>
                <w:b/>
                <w:bCs/>
                <w:color w:val="000000"/>
              </w:rPr>
              <w:t>21825.2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281ED5" w:rsidRDefault="0070128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24000.7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701285" w:rsidRDefault="00701285" w:rsidP="00281E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25171.8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3)</w:t>
            </w:r>
          </w:p>
        </w:tc>
      </w:tr>
      <w:tr w:rsidR="00F20225" w:rsidRPr="00822681" w:rsidTr="00A3345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225" w:rsidRPr="008D39BD" w:rsidRDefault="00F2022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Средний размер назначенных меся</w:t>
            </w: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ч</w:t>
            </w: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ных пенсий (на конец года), 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7701.7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8501.5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9284.9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F2022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10066.8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20225" w:rsidRPr="00822681" w:rsidRDefault="00A4644A" w:rsidP="0082268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11148.3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42662A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Экспорт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4)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млн долларов США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1261.4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1690.8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1584.2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1536.0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0F644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1354.6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42662A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Импорт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4)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млн долларов США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1122.4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1301.9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1207.6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1068.7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0F644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716.1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42662A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Доходы консолидированного бю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жета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5)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77.3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8A6E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98.4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42662A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Расходы консолидированного бю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жета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5)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79.5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822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105.1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42662A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Профицит, дефицит (-) консолид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рованного бюджета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5)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млн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-2198.6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-1569.1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-8709.9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-13091.3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822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-6642.5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42662A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Сальдированный финансовый р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зультат (прибыль минус убыток) в экономике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6)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млн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8838.1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CB5396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23354.8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800CC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17141.1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5D3DFA" w:rsidRDefault="00701285" w:rsidP="005350DA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20042.3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A6EF1" w:rsidRDefault="00701285" w:rsidP="00822681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46972.9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3)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(д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кабрь к декабрю предыдущего г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104.1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D278D2" w:rsidP="0082268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113.6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D39BD" w:rsidRDefault="0070128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Индекс цен производителей промы</w:t>
            </w: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ш</w:t>
            </w: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ленных товаров (декабрь к декабрю предыдущего года),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D278D2" w:rsidP="0082268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109.6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Индекс цен производителей сел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скохозяйственной продукции (д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кабрь к декабрю предыдущего г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90.7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D278D2" w:rsidP="0082268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113.1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D278D2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Сводный индекс цен </w:t>
            </w:r>
            <w:r w:rsidR="00D278D2">
              <w:rPr>
                <w:rFonts w:ascii="Arial" w:hAnsi="Arial" w:cs="Arial"/>
                <w:b/>
                <w:bCs/>
                <w:color w:val="000000"/>
              </w:rPr>
              <w:t>на продукцию (затраты, услуги) инвестиционного назаначения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(декабрь к декабрю предыдущего года),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109.1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D278D2" w:rsidP="0082268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107.3</w:t>
            </w:r>
          </w:p>
        </w:tc>
      </w:tr>
      <w:tr w:rsidR="00701285" w:rsidRPr="00822681" w:rsidTr="0082268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01285" w:rsidRPr="00822681" w:rsidRDefault="00701285" w:rsidP="0042662A">
            <w:pPr>
              <w:spacing w:line="22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Индекс тарифов на грузовые пер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возки (декабрь к декабрю пред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ы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дущего года),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108.7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701285" w:rsidP="005350DA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01285" w:rsidRPr="00822681" w:rsidRDefault="00D278D2" w:rsidP="0082268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109.5</w:t>
            </w:r>
          </w:p>
        </w:tc>
      </w:tr>
    </w:tbl>
    <w:p w:rsidR="00F41368" w:rsidRPr="000064DC" w:rsidRDefault="00CD2065" w:rsidP="00641372">
      <w:pPr>
        <w:spacing w:before="120" w:line="180" w:lineRule="exact"/>
        <w:rPr>
          <w:rFonts w:ascii="Arial" w:hAnsi="Arial" w:cs="Arial"/>
          <w:b/>
          <w:bCs/>
          <w:color w:val="000000"/>
          <w:sz w:val="18"/>
        </w:rPr>
      </w:pPr>
      <w:r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="002E0346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По данным выборочных обследований населения по проблемам занятости (по методологии </w:t>
      </w:r>
      <w:r w:rsidR="00D96FA0" w:rsidRPr="000064DC">
        <w:rPr>
          <w:rFonts w:ascii="Arial" w:hAnsi="Arial" w:cs="Arial"/>
          <w:b/>
          <w:bCs/>
          <w:color w:val="000000"/>
          <w:sz w:val="18"/>
        </w:rPr>
        <w:t>Международной организации труда (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>МОТ), в среднем за год</w:t>
      </w:r>
      <w:r w:rsidR="00D96FA0" w:rsidRPr="000064DC">
        <w:rPr>
          <w:rFonts w:ascii="Arial" w:hAnsi="Arial" w:cs="Arial"/>
          <w:b/>
          <w:bCs/>
          <w:color w:val="000000"/>
          <w:sz w:val="18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>.</w:t>
      </w:r>
      <w:r w:rsidR="00822681" w:rsidRPr="000064DC">
        <w:rPr>
          <w:rFonts w:ascii="Arial" w:hAnsi="Arial" w:cs="Arial"/>
          <w:b/>
          <w:bCs/>
          <w:color w:val="000000"/>
          <w:sz w:val="18"/>
        </w:rPr>
        <w:t xml:space="preserve"> </w:t>
      </w:r>
    </w:p>
    <w:p w:rsidR="00F41368" w:rsidRPr="000064DC" w:rsidRDefault="00CD2065" w:rsidP="001F6F2B">
      <w:pPr>
        <w:spacing w:line="180" w:lineRule="exact"/>
        <w:rPr>
          <w:rFonts w:ascii="Arial" w:hAnsi="Arial" w:cs="Arial"/>
          <w:b/>
          <w:bCs/>
          <w:color w:val="000000"/>
          <w:sz w:val="18"/>
        </w:rPr>
      </w:pPr>
      <w:r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2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По данным </w:t>
      </w:r>
      <w:r w:rsidR="006836FC">
        <w:rPr>
          <w:rFonts w:ascii="Arial" w:hAnsi="Arial" w:cs="Arial"/>
          <w:b/>
          <w:bCs/>
          <w:color w:val="000000"/>
          <w:sz w:val="18"/>
        </w:rPr>
        <w:t>департамента труда и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занятости населения Воронежской области.</w:t>
      </w:r>
    </w:p>
    <w:p w:rsidR="00F41368" w:rsidRPr="000064DC" w:rsidRDefault="00CD2065" w:rsidP="001F6F2B">
      <w:pPr>
        <w:spacing w:line="180" w:lineRule="exact"/>
        <w:rPr>
          <w:rFonts w:ascii="Arial" w:hAnsi="Arial" w:cs="Arial"/>
          <w:b/>
          <w:bCs/>
          <w:color w:val="000000"/>
          <w:sz w:val="18"/>
        </w:rPr>
      </w:pPr>
      <w:r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3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E94C13" w:rsidRPr="000064DC"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F41368" w:rsidRPr="000064DC" w:rsidRDefault="004D2DAB" w:rsidP="001F6F2B">
      <w:pPr>
        <w:spacing w:line="180" w:lineRule="exact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4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По данным </w:t>
      </w:r>
      <w:r w:rsidR="00F95700">
        <w:rPr>
          <w:rFonts w:ascii="Arial" w:hAnsi="Arial" w:cs="Arial"/>
          <w:b/>
          <w:bCs/>
          <w:color w:val="000000"/>
          <w:sz w:val="18"/>
        </w:rPr>
        <w:t>Федеральной таможенной службы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>.</w:t>
      </w:r>
    </w:p>
    <w:p w:rsidR="00F41368" w:rsidRPr="000064DC" w:rsidRDefault="004D2DAB" w:rsidP="001F6F2B">
      <w:pPr>
        <w:spacing w:line="180" w:lineRule="exact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5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По данным департамента финансов Воронежской области.</w:t>
      </w:r>
    </w:p>
    <w:p w:rsidR="005628B6" w:rsidRDefault="004D2DAB">
      <w:pPr>
        <w:rPr>
          <w:rFonts w:ascii="Arial" w:hAnsi="Arial" w:cs="Arial"/>
          <w:b/>
          <w:bCs/>
          <w:color w:val="000000"/>
          <w:spacing w:val="-6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6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0064DC">
        <w:rPr>
          <w:rFonts w:ascii="Arial" w:hAnsi="Arial" w:cs="Arial"/>
          <w:b/>
          <w:bCs/>
          <w:color w:val="000000"/>
          <w:spacing w:val="-6"/>
          <w:sz w:val="18"/>
        </w:rPr>
        <w:t>Данные годовой бухгалтерской отчетности; без учета субъектов малого предпринимательства.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13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Динамика основных социально-экономических показателей</w:t>
      </w:r>
    </w:p>
    <w:p w:rsidR="00D1499C" w:rsidRDefault="00D1499C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 к предыдущему году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850"/>
        <w:gridCol w:w="851"/>
        <w:gridCol w:w="850"/>
        <w:gridCol w:w="851"/>
      </w:tblGrid>
      <w:tr w:rsidR="005960F8" w:rsidRPr="00772750" w:rsidTr="00610601">
        <w:trPr>
          <w:trHeight w:hRule="exact"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60F8" w:rsidRPr="00772750" w:rsidRDefault="005960F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60F8" w:rsidRPr="00772750" w:rsidRDefault="005960F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713C6F">
            <w:pPr>
              <w:autoSpaceDE w:val="0"/>
              <w:autoSpaceDN w:val="0"/>
              <w:adjustRightInd w:val="0"/>
              <w:spacing w:before="6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населения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82F03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82F03">
              <w:rPr>
                <w:rFonts w:ascii="Arial" w:hAnsi="Arial" w:cs="Arial"/>
                <w:b/>
                <w:color w:val="000000"/>
              </w:rPr>
              <w:t>99.9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82F03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82F03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82F03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82F03" w:rsidRDefault="00334DC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100.1</w:t>
            </w:r>
          </w:p>
        </w:tc>
      </w:tr>
      <w:tr w:rsidR="005960F8" w:rsidRPr="00772750" w:rsidTr="00704AA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занятых в экономике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1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7012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100.2</w:t>
            </w:r>
          </w:p>
        </w:tc>
      </w:tr>
      <w:tr w:rsidR="005960F8" w:rsidRPr="00772750" w:rsidTr="00704AA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безработных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7012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98.6</w:t>
            </w:r>
          </w:p>
        </w:tc>
      </w:tr>
      <w:tr w:rsidR="005960F8" w:rsidRPr="00772750" w:rsidTr="00704AA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безработных, зарегис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рированных в государственных учр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ждениях службы занятости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7012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115.2</w:t>
            </w:r>
          </w:p>
        </w:tc>
      </w:tr>
      <w:tr w:rsidR="005960F8" w:rsidRPr="00772750" w:rsidTr="00704AA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8"/>
              </w:rPr>
              <w:t>Численность пенсионеров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924EC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100.6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Валовой региональный продукт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BB647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BB647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Основные фонды в экономике (на к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нец года)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vertAlign w:val="superscript"/>
              </w:rPr>
              <w:t>2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46297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BB647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BB647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A33BD3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33BD3">
              <w:rPr>
                <w:rFonts w:ascii="Arial" w:hAnsi="Arial" w:cs="Arial"/>
                <w:b/>
                <w:bCs/>
                <w:color w:val="000000"/>
                <w:spacing w:val="-2"/>
              </w:rPr>
              <w:t>Промышленное производство</w:t>
            </w:r>
            <w:r w:rsidRPr="00A33BD3">
              <w:rPr>
                <w:rFonts w:ascii="Arial" w:hAnsi="Arial" w:cs="Arial"/>
                <w:b/>
                <w:bCs/>
                <w:color w:val="000000"/>
                <w:spacing w:val="-2"/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A33BD3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A33BD3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914CA4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A33BD3">
              <w:rPr>
                <w:rFonts w:ascii="Arial" w:hAnsi="Arial" w:cs="Arial"/>
                <w:b/>
                <w:color w:val="000000"/>
              </w:rPr>
              <w:t>106.1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FA4E0B" w:rsidRDefault="006752A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752AE" w:rsidRDefault="006752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103.1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4)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Продукция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4E32E4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166.9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46297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104.7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E0416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109.2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3457ED" w:rsidRDefault="0089463C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89463C" w:rsidRDefault="0089463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101.3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4)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C1666C" w:rsidRDefault="005960F8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C1666C" w:rsidRDefault="005960F8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C1666C" w:rsidRDefault="005960F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растениеводства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931A06" w:rsidRDefault="005960F8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 w:rsidRPr="00931A06">
              <w:rPr>
                <w:rFonts w:ascii="Arial" w:hAnsi="Arial" w:cs="Arial"/>
                <w:b/>
                <w:color w:val="000000"/>
                <w:spacing w:val="-4"/>
              </w:rPr>
              <w:t>в 2.3</w:t>
            </w:r>
            <w:r>
              <w:rPr>
                <w:rFonts w:ascii="Arial" w:hAnsi="Arial" w:cs="Arial"/>
                <w:b/>
                <w:color w:val="000000"/>
                <w:spacing w:val="-4"/>
              </w:rPr>
              <w:t xml:space="preserve"> </w:t>
            </w:r>
            <w:r w:rsidRPr="00931A06">
              <w:rPr>
                <w:rFonts w:ascii="Arial" w:hAnsi="Arial" w:cs="Arial"/>
                <w:b/>
                <w:color w:val="000000"/>
                <w:spacing w:val="-4"/>
              </w:rPr>
              <w:t>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46297" w:rsidRDefault="005960F8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102.0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E04160" w:rsidRDefault="005960F8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112.9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3457ED" w:rsidRDefault="0089463C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104.4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89463C" w:rsidRDefault="0089463C" w:rsidP="00931A06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101.5</w:t>
            </w:r>
            <w:r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  <w:t>4)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животноводства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4E32E4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46297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E0416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3457ED" w:rsidRDefault="0089463C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89463C" w:rsidRDefault="0089463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100.9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4)</w:t>
            </w:r>
          </w:p>
        </w:tc>
      </w:tr>
      <w:tr w:rsidR="005960F8" w:rsidRPr="00772750" w:rsidTr="00704AA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Индекс физического объема 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нвест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ци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й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 в основной капитал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0D622A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8946E4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5311F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C72F1" w:rsidRDefault="008C5297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8C5297" w:rsidRDefault="008C529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100.3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4)</w:t>
            </w:r>
          </w:p>
        </w:tc>
      </w:tr>
      <w:tr w:rsidR="005960F8" w:rsidRPr="00772750" w:rsidTr="00CB6524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C72F1" w:rsidRDefault="005960F8" w:rsidP="00DC72F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2F1">
              <w:rPr>
                <w:rFonts w:ascii="Arial" w:hAnsi="Arial" w:cs="Arial"/>
                <w:b/>
                <w:bCs/>
                <w:color w:val="000000"/>
              </w:rPr>
              <w:t>Объем работ, выполненных собс</w:t>
            </w:r>
            <w:r w:rsidRPr="00DC72F1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DC72F1">
              <w:rPr>
                <w:rFonts w:ascii="Arial" w:hAnsi="Arial" w:cs="Arial"/>
                <w:b/>
                <w:bCs/>
                <w:color w:val="000000"/>
              </w:rPr>
              <w:t>венными силами, по виду деятельн</w:t>
            </w:r>
            <w:r w:rsidRPr="00DC72F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2F1">
              <w:rPr>
                <w:rFonts w:ascii="Arial" w:hAnsi="Arial" w:cs="Arial"/>
                <w:b/>
                <w:bCs/>
                <w:color w:val="000000"/>
              </w:rPr>
              <w:t>сти «Строительство»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Default="008C5297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C72F1" w:rsidRDefault="008C5297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8C5297" w:rsidRDefault="008C5297" w:rsidP="00CB652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93.7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4)</w:t>
            </w:r>
          </w:p>
        </w:tc>
      </w:tr>
      <w:tr w:rsidR="005960F8" w:rsidRPr="00772750" w:rsidTr="00CB6524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CB652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Ввод в действие общей площади ж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C1666C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C1666C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C1666C" w:rsidRDefault="008C5297" w:rsidP="00CB652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103.4</w:t>
            </w:r>
          </w:p>
        </w:tc>
      </w:tr>
      <w:tr w:rsidR="005960F8" w:rsidRPr="00B5288F" w:rsidTr="00CB6524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446C16" w:rsidRDefault="005960F8" w:rsidP="00303BD1">
            <w:pPr>
              <w:spacing w:line="220" w:lineRule="exact"/>
              <w:ind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446C16">
              <w:rPr>
                <w:rFonts w:ascii="Arial" w:hAnsi="Arial" w:cs="Arial"/>
                <w:b/>
                <w:bCs/>
                <w:color w:val="000000"/>
                <w:spacing w:val="-6"/>
              </w:rPr>
              <w:t>Перевезено грузов автомобильным транспортом организаций всех видов деятельности (без субъектов малого предпринимательства), млн  т-км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148D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AD6752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B02D24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303BD1" w:rsidRDefault="009047C0" w:rsidP="005350DA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2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12"/>
              </w:rPr>
              <w:t>120.1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9047C0" w:rsidRDefault="009047C0" w:rsidP="00303BD1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</w:pPr>
            <w:r w:rsidRPr="009047C0">
              <w:rPr>
                <w:rFonts w:ascii="Arial" w:hAnsi="Arial" w:cs="Arial"/>
                <w:b/>
                <w:color w:val="000000"/>
                <w:spacing w:val="-6"/>
              </w:rPr>
              <w:t>117.8</w:t>
            </w:r>
            <w:r w:rsidRPr="009047C0"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  <w:t>4)</w:t>
            </w:r>
          </w:p>
        </w:tc>
      </w:tr>
      <w:tr w:rsidR="005960F8" w:rsidRPr="00B5288F" w:rsidTr="00CB6524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822681" w:rsidRDefault="005960F8" w:rsidP="00303BD1">
            <w:pPr>
              <w:spacing w:line="220" w:lineRule="exact"/>
              <w:ind w:right="-57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 xml:space="preserve">Грузооборот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автомобильного 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тран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 xml:space="preserve">порта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 всех видов де</w:t>
            </w:r>
            <w:r>
              <w:rPr>
                <w:rFonts w:ascii="Arial" w:hAnsi="Arial" w:cs="Arial"/>
                <w:b/>
                <w:bCs/>
                <w:color w:val="000000"/>
              </w:rPr>
              <w:t>я</w:t>
            </w:r>
            <w:r>
              <w:rPr>
                <w:rFonts w:ascii="Arial" w:hAnsi="Arial" w:cs="Arial"/>
                <w:b/>
                <w:bCs/>
                <w:color w:val="000000"/>
              </w:rPr>
              <w:t>тельности (без субъектов малого предпринимательства)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  т-км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148D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130.6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AD6752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B02D24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5D6F51" w:rsidRDefault="009047C0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99.7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9047C0" w:rsidRDefault="00904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92.7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4)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 розничной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7012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93.2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keepNext/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7012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115.8</w:t>
            </w:r>
          </w:p>
        </w:tc>
      </w:tr>
      <w:tr w:rsidR="005960F8" w:rsidRPr="00772750" w:rsidTr="00632DC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811F19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811F19">
              <w:rPr>
                <w:rFonts w:ascii="Arial" w:hAnsi="Arial" w:cs="Arial"/>
                <w:b/>
                <w:bCs/>
                <w:color w:val="000000"/>
              </w:rPr>
              <w:t>Объем платных услуг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811F19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0C4DDB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0C22C6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9D439C" w:rsidRDefault="009047C0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9047C0" w:rsidRDefault="00904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101.1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4)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4328B8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4328B8">
              <w:rPr>
                <w:rFonts w:ascii="Arial" w:hAnsi="Arial" w:cs="Arial"/>
                <w:b/>
                <w:bCs/>
                <w:color w:val="000000"/>
              </w:rPr>
              <w:t>еальная начисленная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57215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AD352E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C440B1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A5E26" w:rsidRDefault="0070128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01285" w:rsidRDefault="00701285" w:rsidP="00C63B8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90.0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4)</w:t>
            </w:r>
          </w:p>
        </w:tc>
      </w:tr>
      <w:tr w:rsidR="005960F8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772750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Реальные денежные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0D622A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46297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46297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</w:t>
            </w:r>
            <w:r w:rsidR="00BB6479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46297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646297" w:rsidRDefault="00BB647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101.6</w:t>
            </w:r>
          </w:p>
        </w:tc>
      </w:tr>
      <w:tr w:rsidR="005960F8" w:rsidRPr="00772750" w:rsidTr="00A3345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EE62C7" w:rsidRDefault="005960F8" w:rsidP="0042662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EE62C7">
              <w:rPr>
                <w:rFonts w:ascii="Arial" w:hAnsi="Arial" w:cs="Arial"/>
                <w:b/>
                <w:bCs/>
                <w:color w:val="000000"/>
                <w:spacing w:val="-6"/>
              </w:rPr>
              <w:t>Реальный размер назначенных меся</w:t>
            </w:r>
            <w:r w:rsidRPr="00EE62C7">
              <w:rPr>
                <w:rFonts w:ascii="Arial" w:hAnsi="Arial" w:cs="Arial"/>
                <w:b/>
                <w:bCs/>
                <w:color w:val="000000"/>
                <w:spacing w:val="-6"/>
              </w:rPr>
              <w:t>ч</w:t>
            </w:r>
            <w:r w:rsidRPr="00EE62C7">
              <w:rPr>
                <w:rFonts w:ascii="Arial" w:hAnsi="Arial" w:cs="Arial"/>
                <w:b/>
                <w:bCs/>
                <w:color w:val="000000"/>
                <w:spacing w:val="-6"/>
              </w:rPr>
              <w:t>ных пенсий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772750" w:rsidRDefault="00924EC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100.8</w:t>
            </w:r>
          </w:p>
        </w:tc>
      </w:tr>
      <w:tr w:rsidR="005960F8" w:rsidRPr="00772750" w:rsidTr="00DC72F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0F8" w:rsidRPr="00DC72F1" w:rsidRDefault="005960F8" w:rsidP="00CB652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</w:rPr>
              <w:t>Сальдированный финансовый резул</w:t>
            </w: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</w:rPr>
              <w:t>ь</w:t>
            </w: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</w:rPr>
              <w:t>тат в экономике</w:t>
            </w: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5)</w:t>
            </w: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(по сопоставимому кругу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C72F1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D622A">
              <w:rPr>
                <w:rFonts w:ascii="Arial" w:hAnsi="Arial" w:cs="Arial"/>
                <w:b/>
                <w:color w:val="000000"/>
              </w:rPr>
              <w:t>147.1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C72F1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C72F1" w:rsidRDefault="005960F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DC72F1" w:rsidRDefault="00A30FC7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60F8" w:rsidRPr="00A30FC7" w:rsidRDefault="00A30FC7" w:rsidP="00DC72F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185.7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4)</w:t>
            </w:r>
          </w:p>
        </w:tc>
      </w:tr>
    </w:tbl>
    <w:p w:rsidR="00F41368" w:rsidRPr="00772750" w:rsidRDefault="00DD2536" w:rsidP="00DD2536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="005D6251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5D6251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772750">
        <w:rPr>
          <w:rFonts w:ascii="Arial" w:hAnsi="Arial" w:cs="Arial"/>
          <w:b/>
          <w:bCs/>
          <w:color w:val="000000"/>
          <w:sz w:val="18"/>
        </w:rPr>
        <w:t>По данным выборочных обследований населения по проблемам занятости (по методологии МОТ),</w:t>
      </w:r>
      <w:r w:rsidR="00F858D9" w:rsidRPr="00772750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772750">
        <w:rPr>
          <w:rFonts w:ascii="Arial" w:hAnsi="Arial" w:cs="Arial"/>
          <w:b/>
          <w:bCs/>
          <w:color w:val="000000"/>
          <w:sz w:val="18"/>
        </w:rPr>
        <w:t>в среднем за год.</w:t>
      </w:r>
    </w:p>
    <w:p w:rsidR="00F41368" w:rsidRPr="00772750" w:rsidRDefault="00DD2536" w:rsidP="00F858D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</w:t>
      </w:r>
      <w:r w:rsidR="00F41368" w:rsidRPr="00772750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) </w:t>
      </w:r>
      <w:r w:rsidR="00F41368" w:rsidRPr="00772750">
        <w:rPr>
          <w:rFonts w:ascii="Arial" w:hAnsi="Arial" w:cs="Arial"/>
          <w:b/>
          <w:bCs/>
          <w:color w:val="000000"/>
          <w:sz w:val="18"/>
        </w:rPr>
        <w:t>Индекс физического объема основных фондов пересчитан в сопоставимых ценах 2000 года.</w:t>
      </w:r>
    </w:p>
    <w:p w:rsidR="00F41368" w:rsidRPr="00772750" w:rsidRDefault="00DD2536" w:rsidP="00F858D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3C297C">
        <w:rPr>
          <w:rFonts w:ascii="Arial" w:hAnsi="Arial" w:cs="Arial"/>
          <w:b/>
          <w:bCs/>
          <w:color w:val="000000"/>
          <w:sz w:val="18"/>
          <w:vertAlign w:val="superscript"/>
        </w:rPr>
        <w:t>3</w:t>
      </w:r>
      <w:r w:rsidR="00F41368" w:rsidRPr="003C297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3C297C">
        <w:rPr>
          <w:rFonts w:ascii="Arial" w:hAnsi="Arial" w:cs="Arial"/>
          <w:b/>
          <w:bCs/>
          <w:color w:val="000000"/>
          <w:sz w:val="18"/>
        </w:rPr>
        <w:t xml:space="preserve"> Индекс производства по видам деятельности «Добыча полезных ископаемых», «Обрабат</w:t>
      </w:r>
      <w:r w:rsidR="00F41368" w:rsidRPr="003C297C">
        <w:rPr>
          <w:rFonts w:ascii="Arial" w:hAnsi="Arial" w:cs="Arial"/>
          <w:b/>
          <w:bCs/>
          <w:color w:val="000000"/>
          <w:sz w:val="18"/>
        </w:rPr>
        <w:t>ы</w:t>
      </w:r>
      <w:r w:rsidR="00F41368" w:rsidRPr="003C297C">
        <w:rPr>
          <w:rFonts w:ascii="Arial" w:hAnsi="Arial" w:cs="Arial"/>
          <w:b/>
          <w:bCs/>
          <w:color w:val="000000"/>
          <w:sz w:val="18"/>
        </w:rPr>
        <w:t>вающие производства», «Производство и распределение электроэнергии, газа и воды».</w:t>
      </w:r>
      <w:r w:rsidR="00914CA4" w:rsidRPr="00914CA4">
        <w:rPr>
          <w:rFonts w:ascii="Arial" w:hAnsi="Arial" w:cs="Arial"/>
          <w:b/>
          <w:bCs/>
          <w:color w:val="000000"/>
          <w:spacing w:val="-7"/>
          <w:sz w:val="18"/>
        </w:rPr>
        <w:t xml:space="preserve"> </w:t>
      </w:r>
      <w:r w:rsidR="00914CA4">
        <w:rPr>
          <w:rFonts w:ascii="Arial" w:hAnsi="Arial" w:cs="Arial"/>
          <w:b/>
          <w:bCs/>
          <w:color w:val="000000"/>
          <w:spacing w:val="-7"/>
          <w:sz w:val="18"/>
        </w:rPr>
        <w:t>В с</w:t>
      </w:r>
      <w:r w:rsidR="00914CA4">
        <w:rPr>
          <w:rFonts w:ascii="Arial" w:hAnsi="Arial" w:cs="Arial"/>
          <w:b/>
          <w:bCs/>
          <w:color w:val="000000"/>
          <w:spacing w:val="-7"/>
          <w:sz w:val="18"/>
        </w:rPr>
        <w:t>о</w:t>
      </w:r>
      <w:r w:rsidR="00914CA4">
        <w:rPr>
          <w:rFonts w:ascii="Arial" w:hAnsi="Arial" w:cs="Arial"/>
          <w:b/>
          <w:bCs/>
          <w:color w:val="000000"/>
          <w:spacing w:val="-7"/>
          <w:sz w:val="18"/>
        </w:rPr>
        <w:t>ответствии с международными требованиями осуществлен обязательный при переходе на новый базисный год (2010 г.) ретроспективный пересчет за 2010–2013 годы.</w:t>
      </w:r>
    </w:p>
    <w:p w:rsidR="00F41368" w:rsidRPr="00772750" w:rsidRDefault="00DD2536" w:rsidP="00F858D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4</w:t>
      </w:r>
      <w:r w:rsidR="00F41368" w:rsidRPr="00772750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) </w:t>
      </w:r>
      <w:r w:rsidR="00E94C13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E94C13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  <w:r w:rsidR="00914CA4">
        <w:rPr>
          <w:rFonts w:ascii="Arial" w:hAnsi="Arial" w:cs="Arial"/>
          <w:b/>
          <w:bCs/>
          <w:color w:val="000000"/>
          <w:spacing w:val="-7"/>
          <w:sz w:val="18"/>
        </w:rPr>
        <w:t xml:space="preserve"> </w:t>
      </w:r>
    </w:p>
    <w:p w:rsidR="00F41368" w:rsidRPr="00772750" w:rsidRDefault="00DD2536" w:rsidP="00F858D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5</w:t>
      </w:r>
      <w:r w:rsidR="00F41368" w:rsidRPr="00772750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) </w:t>
      </w:r>
      <w:r w:rsidR="00F41368" w:rsidRPr="00772750">
        <w:rPr>
          <w:rFonts w:ascii="Arial" w:hAnsi="Arial" w:cs="Arial"/>
          <w:b/>
          <w:bCs/>
          <w:color w:val="000000"/>
          <w:sz w:val="18"/>
        </w:rPr>
        <w:t>Данные годовой бухгалтерской отчетности; без учета субъектов малого предпринимател</w:t>
      </w:r>
      <w:r w:rsidR="00F41368" w:rsidRPr="00772750">
        <w:rPr>
          <w:rFonts w:ascii="Arial" w:hAnsi="Arial" w:cs="Arial"/>
          <w:b/>
          <w:bCs/>
          <w:color w:val="000000"/>
          <w:sz w:val="18"/>
        </w:rPr>
        <w:t>ь</w:t>
      </w:r>
      <w:r w:rsidR="00F41368" w:rsidRPr="00772750">
        <w:rPr>
          <w:rFonts w:ascii="Arial" w:hAnsi="Arial" w:cs="Arial"/>
          <w:b/>
          <w:bCs/>
          <w:color w:val="000000"/>
          <w:sz w:val="18"/>
        </w:rPr>
        <w:t>ства.</w:t>
      </w:r>
    </w:p>
    <w:p w:rsidR="0096318A" w:rsidRDefault="00691297" w:rsidP="0096318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lastRenderedPageBreak/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306071</wp:posOffset>
            </wp:positionV>
            <wp:extent cx="5000625" cy="5734050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 w:rsidR="0096318A" w:rsidRPr="00A52A20">
        <w:rPr>
          <w:rFonts w:ascii="Arial" w:hAnsi="Arial" w:cs="Arial"/>
          <w:b/>
          <w:bCs/>
          <w:color w:val="000000"/>
        </w:rPr>
        <w:t>Изменение основных показателей производств</w:t>
      </w:r>
      <w:r w:rsidR="001C64A2" w:rsidRPr="00A52A20">
        <w:rPr>
          <w:rFonts w:ascii="Arial" w:hAnsi="Arial" w:cs="Arial"/>
          <w:b/>
          <w:bCs/>
          <w:color w:val="000000"/>
        </w:rPr>
        <w:t>а</w:t>
      </w:r>
      <w:r w:rsidR="0096318A" w:rsidRPr="00A52A20">
        <w:rPr>
          <w:rFonts w:ascii="Arial" w:hAnsi="Arial" w:cs="Arial"/>
          <w:b/>
          <w:bCs/>
          <w:color w:val="000000"/>
        </w:rPr>
        <w:t xml:space="preserve"> товаров и услуг</w:t>
      </w:r>
      <w:r w:rsidR="0096318A">
        <w:rPr>
          <w:rFonts w:ascii="Arial" w:hAnsi="Arial" w:cs="Arial"/>
          <w:b/>
          <w:bCs/>
          <w:color w:val="000000"/>
        </w:rPr>
        <w:br/>
        <w:t>(в процентах к предыдущему году)</w:t>
      </w:r>
    </w:p>
    <w:p w:rsidR="001E63DC" w:rsidRDefault="001E63DC">
      <w:pPr>
        <w:rPr>
          <w:rFonts w:ascii="Arial" w:hAnsi="Arial" w:cs="Arial"/>
          <w:b/>
          <w:bCs/>
          <w:color w:val="000000"/>
        </w:rPr>
      </w:pPr>
    </w:p>
    <w:p w:rsidR="00A9344A" w:rsidRDefault="00A9344A">
      <w:pPr>
        <w:rPr>
          <w:rFonts w:ascii="Arial" w:hAnsi="Arial" w:cs="Arial"/>
          <w:b/>
          <w:bCs/>
          <w:color w:val="000000"/>
        </w:rPr>
      </w:pPr>
    </w:p>
    <w:p w:rsidR="00A9344A" w:rsidRDefault="007148D0" w:rsidP="001F1F30">
      <w:pPr>
        <w:jc w:val="center"/>
        <w:rPr>
          <w:noProof/>
          <w:lang w:eastAsia="ru-RU"/>
        </w:rPr>
      </w:pPr>
      <w:r w:rsidRPr="007148D0">
        <w:rPr>
          <w:noProof/>
          <w:lang w:eastAsia="ru-RU"/>
        </w:rPr>
        <w:t xml:space="preserve"> </w:t>
      </w:r>
    </w:p>
    <w:p w:rsidR="00C1666C" w:rsidRDefault="00002D3B" w:rsidP="001F1F30">
      <w:pPr>
        <w:jc w:val="center"/>
        <w:rPr>
          <w:rFonts w:ascii="Arial" w:hAnsi="Arial" w:cs="Arial"/>
          <w:b/>
          <w:bCs/>
          <w:color w:val="000000"/>
        </w:rPr>
      </w:pPr>
      <w:r w:rsidRPr="00002D3B">
        <w:rPr>
          <w:rFonts w:ascii="Arial" w:hAnsi="Arial" w:cs="Arial"/>
          <w:b/>
          <w:bCs/>
          <w:noProof/>
          <w:lang w:eastAsia="ru-RU"/>
        </w:rPr>
        <w:pict>
          <v:shape id="_x0000_s1026" type="#_x0000_t202" style="position:absolute;left:0;text-align:left;margin-left:146.85pt;margin-top:1.35pt;width:162pt;height:36pt;z-index:251662336" filled="f" stroked="f">
            <v:textbox style="mso-next-textbox:#_x0000_s1026">
              <w:txbxContent>
                <w:p w:rsidR="00466345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Промышл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е</w:t>
                  </w: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нное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:rsidR="00466345" w:rsidRPr="0096318A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производство</w:t>
                  </w:r>
                </w:p>
              </w:txbxContent>
            </v:textbox>
          </v:shape>
        </w:pict>
      </w:r>
      <w:r w:rsidRPr="00002D3B">
        <w:rPr>
          <w:rFonts w:ascii="Arial" w:hAnsi="Arial" w:cs="Arial"/>
          <w:b/>
          <w:bCs/>
          <w:noProof/>
          <w:lang w:eastAsia="ru-RU"/>
        </w:rPr>
        <w:pict>
          <v:shape id="_x0000_s1028" type="#_x0000_t202" style="position:absolute;left:0;text-align:left;margin-left:-24.45pt;margin-top:53.1pt;width:146.55pt;height:82.2pt;z-index:251667456" filled="f" stroked="f">
            <v:textbox style="mso-next-textbox:#_x0000_s1028">
              <w:txbxContent>
                <w:p w:rsidR="00466345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Грузооборот</w:t>
                  </w:r>
                </w:p>
                <w:p w:rsidR="00466345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автомобильного</w:t>
                  </w:r>
                </w:p>
                <w:p w:rsidR="00466345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транспорта</w:t>
                  </w:r>
                </w:p>
                <w:p w:rsidR="00466345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организаций </w:t>
                  </w:r>
                </w:p>
                <w:p w:rsidR="00466345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всех видов </w:t>
                  </w:r>
                </w:p>
                <w:p w:rsidR="00466345" w:rsidRPr="003E4D4E" w:rsidRDefault="00466345" w:rsidP="0096318A">
                  <w:pPr>
                    <w:jc w:val="center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деятельности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vertAlign w:val="superscript"/>
                    </w:rPr>
                    <w:t>1)</w:t>
                  </w:r>
                </w:p>
              </w:txbxContent>
            </v:textbox>
          </v:shape>
        </w:pict>
      </w: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002D3B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 w:rsidRPr="00002D3B">
        <w:rPr>
          <w:rFonts w:ascii="Arial" w:hAnsi="Arial" w:cs="Arial"/>
          <w:b/>
          <w:bCs/>
          <w:noProof/>
          <w:lang w:eastAsia="ru-RU"/>
        </w:rPr>
        <w:pict>
          <v:shape id="_x0000_s1027" type="#_x0000_t202" style="position:absolute;left:0;text-align:left;margin-left:315.6pt;margin-top:7.75pt;width:126pt;height:36pt;z-index:251663360" filled="f" stroked="f">
            <v:textbox style="mso-next-textbox:#_x0000_s1027">
              <w:txbxContent>
                <w:p w:rsidR="00466345" w:rsidRPr="0096318A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Инвестиции</w:t>
                  </w:r>
                </w:p>
                <w:p w:rsidR="00466345" w:rsidRPr="0096318A" w:rsidRDefault="00466345" w:rsidP="0096318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в основной капитал</w:t>
                  </w:r>
                </w:p>
              </w:txbxContent>
            </v:textbox>
          </v:shape>
        </w:pict>
      </w:r>
    </w:p>
    <w:p w:rsidR="001F6293" w:rsidRDefault="00002D3B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 w:rsidRPr="00002D3B">
        <w:rPr>
          <w:rFonts w:ascii="Arial" w:hAnsi="Arial" w:cs="Arial"/>
          <w:b/>
          <w:bCs/>
          <w:noProof/>
          <w:color w:val="000000"/>
          <w:lang w:eastAsia="ru-RU"/>
        </w:rPr>
        <w:pict>
          <v:shape id="_x0000_s1128" type="#_x0000_t202" style="position:absolute;left:0;text-align:left;margin-left:233pt;margin-top:5.65pt;width:25.55pt;height:17.55pt;z-index:251754496;mso-height-percent:200;mso-height-percent:200;mso-width-relative:margin;mso-height-relative:margin" filled="f" fillcolor="white [3212]" stroked="f">
            <v:textbox style="mso-next-textbox:#_x0000_s1128;mso-fit-shape-to-text:t">
              <w:txbxContent>
                <w:p w:rsidR="00466345" w:rsidRPr="004D6489" w:rsidRDefault="00466345" w:rsidP="004E63AA">
                  <w:pP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2</w:t>
                  </w:r>
                  <w:r w:rsidRPr="004D6489"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002D3B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>
        <w:rPr>
          <w:rFonts w:ascii="Arial" w:hAnsi="Arial" w:cs="Arial"/>
          <w:b/>
          <w:bCs/>
          <w:noProof/>
          <w:color w:val="000000"/>
          <w:sz w:val="18"/>
          <w:vertAlign w:val="superscript"/>
          <w:lang w:eastAsia="ru-RU"/>
        </w:rPr>
        <w:pict>
          <v:shape id="_x0000_s1124" type="#_x0000_t202" style="position:absolute;left:0;text-align:left;margin-left:189.6pt;margin-top:3.65pt;width:25.55pt;height:17.55pt;z-index:251752448;mso-height-percent:200;mso-height-percent:200;mso-width-relative:margin;mso-height-relative:margin" filled="f" fillcolor="white [3212]" stroked="f">
            <v:textbox style="mso-next-textbox:#_x0000_s1124;mso-fit-shape-to-text:t">
              <w:txbxContent>
                <w:p w:rsidR="00466345" w:rsidRPr="004D6489" w:rsidRDefault="00466345" w:rsidP="00D3232D">
                  <w:pP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2</w:t>
                  </w:r>
                  <w:r w:rsidRPr="004D6489"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  <w:r w:rsidRPr="00002D3B">
        <w:rPr>
          <w:rFonts w:ascii="Arial" w:hAnsi="Arial" w:cs="Arial"/>
          <w:b/>
          <w:bCs/>
          <w:noProof/>
          <w:color w:val="000000"/>
          <w:lang w:eastAsia="ru-RU"/>
        </w:rPr>
        <w:pict>
          <v:shape id="_x0000_s1127" type="#_x0000_t202" style="position:absolute;left:0;text-align:left;margin-left:287.05pt;margin-top:1.9pt;width:25.55pt;height:17.55pt;z-index:251753472;mso-height-percent:200;mso-height-percent:200;mso-width-relative:margin;mso-height-relative:margin" filled="f" fillcolor="white [3212]" stroked="f">
            <v:textbox style="mso-next-textbox:#_x0000_s1127;mso-fit-shape-to-text:t">
              <w:txbxContent>
                <w:p w:rsidR="00466345" w:rsidRPr="004D6489" w:rsidRDefault="00466345" w:rsidP="004E63AA">
                  <w:pP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2</w:t>
                  </w:r>
                  <w:r w:rsidRPr="004D6489"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002D3B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 w:rsidRPr="00002D3B">
        <w:rPr>
          <w:rFonts w:ascii="Arial" w:hAnsi="Arial" w:cs="Arial"/>
          <w:b/>
          <w:bCs/>
          <w:noProof/>
          <w:color w:val="000000"/>
        </w:rPr>
        <w:pict>
          <v:shape id="_x0000_s1121" type="#_x0000_t202" style="position:absolute;left:0;text-align:left;margin-left:301.35pt;margin-top:2.65pt;width:25.55pt;height:17.55pt;z-index:251751424;mso-height-percent:200;mso-height-percent:200;mso-width-relative:margin;mso-height-relative:margin" filled="f" fillcolor="white [3212]" stroked="f">
            <v:textbox style="mso-next-textbox:#_x0000_s1121;mso-fit-shape-to-text:t">
              <w:txbxContent>
                <w:p w:rsidR="00466345" w:rsidRPr="004D6489" w:rsidRDefault="00466345">
                  <w:pP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2</w:t>
                  </w:r>
                  <w:r w:rsidRPr="004D6489"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002D3B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 w:rsidRPr="00002D3B">
        <w:rPr>
          <w:rFonts w:ascii="Arial" w:hAnsi="Arial" w:cs="Arial"/>
          <w:b/>
          <w:bCs/>
          <w:noProof/>
          <w:lang w:eastAsia="ru-RU"/>
        </w:rPr>
        <w:pict>
          <v:shape id="_x0000_s1029" type="#_x0000_t202" style="position:absolute;left:0;text-align:left;margin-left:14.85pt;margin-top:4.75pt;width:126pt;height:36pt;z-index:251665408" stroked="f">
            <v:textbox style="mso-next-textbox:#_x0000_s1029">
              <w:txbxContent>
                <w:p w:rsidR="00466345" w:rsidRPr="0096318A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Оборот розничной</w:t>
                  </w:r>
                </w:p>
                <w:p w:rsidR="00466345" w:rsidRPr="0096318A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торговли</w:t>
                  </w:r>
                </w:p>
              </w:txbxContent>
            </v:textbox>
          </v:shape>
        </w:pict>
      </w:r>
      <w:r w:rsidRPr="00002D3B">
        <w:rPr>
          <w:rFonts w:ascii="Arial" w:hAnsi="Arial" w:cs="Arial"/>
          <w:b/>
          <w:bCs/>
          <w:noProof/>
          <w:lang w:eastAsia="ru-RU"/>
        </w:rPr>
        <w:pict>
          <v:shape id="_x0000_s1030" type="#_x0000_t202" style="position:absolute;left:0;text-align:left;margin-left:296.85pt;margin-top:9.25pt;width:135pt;height:36pt;z-index:251666432" filled="f" stroked="f">
            <v:textbox style="mso-next-textbox:#_x0000_s1030">
              <w:txbxContent>
                <w:p w:rsidR="00466345" w:rsidRPr="0096318A" w:rsidRDefault="0046634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Продукция сельского хозяйства</w:t>
                  </w:r>
                </w:p>
              </w:txbxContent>
            </v:textbox>
          </v:shape>
        </w:pict>
      </w: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4D6489" w:rsidRDefault="004D6489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201258">
        <w:rPr>
          <w:rFonts w:ascii="Arial" w:hAnsi="Arial" w:cs="Arial"/>
          <w:b/>
          <w:bCs/>
          <w:color w:val="000000"/>
          <w:sz w:val="18"/>
        </w:rPr>
        <w:t>Без субъектов малого предпринимательства.</w:t>
      </w:r>
    </w:p>
    <w:p w:rsidR="003E4D4E" w:rsidRPr="003E4D4E" w:rsidRDefault="003E4D4E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201258">
        <w:rPr>
          <w:rFonts w:ascii="Arial" w:hAnsi="Arial" w:cs="Arial"/>
          <w:b/>
          <w:bCs/>
          <w:color w:val="000000"/>
          <w:sz w:val="18"/>
        </w:rPr>
        <w:t xml:space="preserve">Предварительные данные. </w:t>
      </w:r>
    </w:p>
    <w:p w:rsidR="0096318A" w:rsidRDefault="0096318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65BEA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Место Воронежской области среди субъектов Российской Федерации </w:t>
      </w:r>
      <w:r w:rsidR="00F858D9" w:rsidRPr="00772750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в 20</w:t>
      </w:r>
      <w:r w:rsidR="003C0197">
        <w:rPr>
          <w:rFonts w:ascii="Arial" w:hAnsi="Arial" w:cs="Arial"/>
          <w:b/>
          <w:bCs/>
          <w:color w:val="000000"/>
        </w:rPr>
        <w:t>1</w:t>
      </w:r>
      <w:r w:rsidR="002709D9">
        <w:rPr>
          <w:rFonts w:ascii="Arial" w:hAnsi="Arial" w:cs="Arial"/>
          <w:b/>
          <w:bCs/>
          <w:color w:val="000000"/>
        </w:rPr>
        <w:t>5</w:t>
      </w:r>
      <w:r w:rsidRPr="00772750">
        <w:rPr>
          <w:rFonts w:ascii="Arial" w:hAnsi="Arial" w:cs="Arial"/>
          <w:b/>
          <w:bCs/>
          <w:color w:val="000000"/>
        </w:rPr>
        <w:t xml:space="preserve"> году (показатели приведены в расчете на душу населения)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2693"/>
      </w:tblGrid>
      <w:tr w:rsidR="00F41368" w:rsidRPr="00772750" w:rsidTr="004B5589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Место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Объем работ и услуг, выполненных по виду де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тельности «Строительство»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в действие жилых домов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основных продуктов животноводс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ва в хозяйствах всех категорий: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58217F" w:rsidP="00464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ind w:firstLine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мясо (в убойном весе)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ind w:firstLine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молоко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ind w:firstLine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яйца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розничной торговли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Объем платных услуг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</w:tr>
      <w:tr w:rsidR="0058217F" w:rsidRPr="00772750" w:rsidTr="00BE6081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доходы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Среднемесячная номинальная начисленная зар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ботная плата одного работающего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Вклад Воронежской области в экономику и социальную сферу России </w:t>
      </w:r>
      <w:r w:rsidR="009F03A5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и Центрального федерального округа в 20</w:t>
      </w:r>
      <w:r w:rsidR="00E2327A">
        <w:rPr>
          <w:rFonts w:ascii="Arial" w:hAnsi="Arial" w:cs="Arial"/>
          <w:b/>
          <w:bCs/>
          <w:color w:val="000000"/>
        </w:rPr>
        <w:t>1</w:t>
      </w:r>
      <w:r w:rsidR="002709D9">
        <w:rPr>
          <w:rFonts w:ascii="Arial" w:hAnsi="Arial" w:cs="Arial"/>
          <w:b/>
          <w:bCs/>
          <w:color w:val="000000"/>
        </w:rPr>
        <w:t>5</w:t>
      </w:r>
      <w:r w:rsidRPr="00772750">
        <w:rPr>
          <w:rFonts w:ascii="Arial" w:hAnsi="Arial" w:cs="Arial"/>
          <w:b/>
          <w:bCs/>
          <w:color w:val="000000"/>
        </w:rPr>
        <w:t xml:space="preserve"> году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842"/>
        <w:gridCol w:w="1843"/>
      </w:tblGrid>
      <w:tr w:rsidR="00F41368" w:rsidRPr="00772750" w:rsidTr="00477594">
        <w:trPr>
          <w:trHeight w:val="60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Доля, %</w:t>
            </w:r>
          </w:p>
        </w:tc>
      </w:tr>
      <w:tr w:rsidR="00F41368" w:rsidRPr="00772750" w:rsidTr="00477594">
        <w:trPr>
          <w:trHeight w:val="60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ЦФО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предприятий и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3.0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Инвестиции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091E37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7.2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Объем работ и услуг, выполненных по виду деятельности «Строительство»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4.1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мяса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091E37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7.6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молока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14.9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куриных яиц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10.0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 розничной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4.9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Объем платных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4.2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"/>
              </w:rPr>
              <w:t>Численность безработных, состоящих на учете в государственных учреждениях службы занятости</w:t>
            </w:r>
            <w:r w:rsidR="00855EA7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6.9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65BEA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постоянного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5.6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родившихся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5.6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умерших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6.8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зарегистрированных преступлений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9C3B21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765BEA" w:rsidRDefault="00765BE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Валовой региональный продукт по видам экономической деятельности</w:t>
      </w: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992"/>
        <w:gridCol w:w="992"/>
        <w:gridCol w:w="993"/>
      </w:tblGrid>
      <w:tr w:rsidR="002709D9" w:rsidRPr="00772750" w:rsidTr="005350DA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709D9" w:rsidRPr="00772750" w:rsidRDefault="002709D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709D9" w:rsidRDefault="002709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</w:tr>
      <w:tr w:rsidR="002709D9" w:rsidRPr="00772750" w:rsidTr="00BE6E24">
        <w:trPr>
          <w:trHeight w:val="34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Валовой региональный продукт в основных ценах (добавленная стоимость в основных ценах)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–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346568.2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474973.9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563965.4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1F55E4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611720.4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709068.3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Pr="00772750" w:rsidRDefault="002709D9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Pr="00772750" w:rsidRDefault="002709D9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Pr="00772750" w:rsidRDefault="002709D9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Pr="00772750" w:rsidRDefault="002709D9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Pr="00772750" w:rsidRDefault="002709D9" w:rsidP="00423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25838.4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53950.3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78741.8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1F55E4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80723.3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99176.3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рыболовство,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82.2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1949.0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3576.3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5903.1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3977.5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обрабатывающие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61956.5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75381.1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78438.5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82250.4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97297.1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22686.8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21356.1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25318.1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26958.5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27284.5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37063.7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41991.1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1F55E4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48805.4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63824.0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71002.4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85764.7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105651.0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1F55E4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122202.8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145436.4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гостиницы и рестораны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2512.1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3850.5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4732.9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5317.1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транспорт и связь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36159.4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48390.3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57033.7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1F55E4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50903.3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53800.3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финансовая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1646.4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1639.7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889.9</w:t>
            </w:r>
          </w:p>
        </w:tc>
      </w:tr>
      <w:tr w:rsidR="002709D9" w:rsidRPr="00772750" w:rsidTr="00BE6E24">
        <w:trPr>
          <w:trHeight w:val="6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операции с недвижимым им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ществом, аренда и предоста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39589.8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80023.0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91530.0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1F55E4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96334.7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109208.0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государственное управление и обеспечение военной безопа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ности; социальное </w:t>
            </w:r>
            <w:r>
              <w:rPr>
                <w:rFonts w:ascii="Arial" w:hAnsi="Arial" w:cs="Arial"/>
                <w:b/>
                <w:bCs/>
                <w:color w:val="000000"/>
              </w:rPr>
              <w:t>страхов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27276.6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33999.2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37038.4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39154.0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15311.2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17828.5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21478.8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1F55E4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25284.6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29365.2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здравоохранение и предоста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ление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14318.8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17757.8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1F55E4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23325.2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26914.5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предоставление прочих ко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мунальных, социальных и персональных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4168.4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4555.4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5576.7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1F55E4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7192.6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7667.2</w:t>
            </w:r>
          </w:p>
        </w:tc>
      </w:tr>
      <w:tr w:rsidR="002709D9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709D9" w:rsidRPr="00772750" w:rsidRDefault="002709D9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деятельность домашних х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зяйств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709D9" w:rsidRDefault="002709D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709D9" w:rsidRDefault="001F55E4" w:rsidP="00423A5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BE38D2" w:rsidRDefault="00BE38D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E38D2" w:rsidRPr="00BE38D2" w:rsidRDefault="00BE38D2" w:rsidP="00651F47">
      <w:pPr>
        <w:pStyle w:val="a3"/>
        <w:jc w:val="left"/>
        <w:rPr>
          <w:b/>
          <w:bCs/>
          <w:sz w:val="22"/>
          <w:szCs w:val="22"/>
        </w:rPr>
      </w:pPr>
      <w:r w:rsidRPr="00BE38D2">
        <w:rPr>
          <w:b/>
          <w:bCs/>
          <w:sz w:val="22"/>
          <w:szCs w:val="22"/>
        </w:rPr>
        <w:lastRenderedPageBreak/>
        <w:t>Индексы физического объема валового регионального продукта</w:t>
      </w:r>
      <w:r w:rsidR="005D6C98">
        <w:rPr>
          <w:b/>
          <w:bCs/>
          <w:sz w:val="22"/>
          <w:szCs w:val="22"/>
        </w:rPr>
        <w:br/>
      </w:r>
      <w:r w:rsidRPr="00BE38D2">
        <w:rPr>
          <w:b/>
          <w:bCs/>
          <w:sz w:val="22"/>
          <w:szCs w:val="22"/>
        </w:rPr>
        <w:t>по видам экономической деятельности</w:t>
      </w:r>
    </w:p>
    <w:p w:rsidR="00BE38D2" w:rsidRPr="00BE38D2" w:rsidRDefault="00BE38D2" w:rsidP="00BE38D2">
      <w:pPr>
        <w:pStyle w:val="a3"/>
        <w:jc w:val="right"/>
        <w:rPr>
          <w:b/>
          <w:bCs/>
          <w:sz w:val="22"/>
          <w:szCs w:val="22"/>
        </w:rPr>
      </w:pPr>
      <w:r w:rsidRPr="00BE38D2">
        <w:rPr>
          <w:b/>
          <w:bCs/>
          <w:sz w:val="22"/>
          <w:szCs w:val="22"/>
        </w:rPr>
        <w:t>в процентах к предыдущему году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963"/>
        <w:gridCol w:w="964"/>
        <w:gridCol w:w="964"/>
        <w:gridCol w:w="964"/>
        <w:gridCol w:w="964"/>
      </w:tblGrid>
      <w:tr w:rsidR="00486A5E" w:rsidRPr="00BE38D2" w:rsidTr="005350D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86A5E" w:rsidRPr="00BE38D2" w:rsidRDefault="00486A5E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486A5E" w:rsidRPr="00BE38D2" w:rsidRDefault="00486A5E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72F5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 xml:space="preserve">Валовой региональный продукт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BE38D2">
              <w:rPr>
                <w:b/>
                <w:bCs/>
                <w:sz w:val="22"/>
                <w:szCs w:val="22"/>
              </w:rPr>
              <w:t xml:space="preserve">в основных ценах (добавленная стоимость в основных ценах) </w:t>
            </w:r>
            <w:r w:rsidRPr="00BE38D2">
              <w:rPr>
                <w:b/>
                <w:bCs/>
                <w:spacing w:val="-4"/>
                <w:sz w:val="22"/>
                <w:szCs w:val="22"/>
              </w:rPr>
              <w:t>–</w:t>
            </w:r>
            <w:r w:rsidRPr="00BE38D2">
              <w:rPr>
                <w:b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105.9</w:t>
            </w:r>
          </w:p>
        </w:tc>
      </w:tr>
      <w:tr w:rsidR="00486A5E" w:rsidRPr="0035133B" w:rsidTr="0035133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72F5D">
            <w:pPr>
              <w:pStyle w:val="a3"/>
              <w:spacing w:line="240" w:lineRule="auto"/>
              <w:ind w:left="113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 xml:space="preserve">   в том числе: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Pr="00BE38D2" w:rsidRDefault="00486A5E" w:rsidP="005350D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Pr="00BE38D2" w:rsidRDefault="00486A5E" w:rsidP="005350D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Pr="00BE38D2" w:rsidRDefault="00486A5E" w:rsidP="005350D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Pr="00BE38D2" w:rsidRDefault="00486A5E" w:rsidP="005350D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Pr="00BE38D2" w:rsidRDefault="00486A5E" w:rsidP="00472F5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486A5E" w:rsidRPr="00BE38D2" w:rsidTr="0035133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112.0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118.5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60.6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109.6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98.4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108.9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109.0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гостиницы и рестораны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96.1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транспорт и связь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102.6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49.5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операции с недвижимым им</w:t>
            </w:r>
            <w:r w:rsidRPr="00BE38D2">
              <w:rPr>
                <w:b/>
                <w:bCs/>
                <w:sz w:val="22"/>
                <w:szCs w:val="22"/>
              </w:rPr>
              <w:t>у</w:t>
            </w:r>
            <w:r w:rsidRPr="00BE38D2">
              <w:rPr>
                <w:b/>
                <w:bCs/>
                <w:sz w:val="22"/>
                <w:szCs w:val="22"/>
              </w:rPr>
              <w:t>ществом, аренда и предоста</w:t>
            </w:r>
            <w:r w:rsidRPr="00BE38D2">
              <w:rPr>
                <w:b/>
                <w:bCs/>
                <w:sz w:val="22"/>
                <w:szCs w:val="22"/>
              </w:rPr>
              <w:t>в</w:t>
            </w:r>
            <w:r w:rsidRPr="00BE38D2">
              <w:rPr>
                <w:b/>
                <w:bCs/>
                <w:sz w:val="22"/>
                <w:szCs w:val="22"/>
              </w:rPr>
              <w:t>ление услуг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104.4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DB582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государственное управление и обеспечение военной безопа</w:t>
            </w:r>
            <w:r w:rsidRPr="00BE38D2">
              <w:rPr>
                <w:b/>
                <w:bCs/>
                <w:sz w:val="22"/>
                <w:szCs w:val="22"/>
              </w:rPr>
              <w:t>с</w:t>
            </w:r>
            <w:r w:rsidRPr="00BE38D2">
              <w:rPr>
                <w:b/>
                <w:bCs/>
                <w:sz w:val="22"/>
                <w:szCs w:val="22"/>
              </w:rPr>
              <w:t xml:space="preserve">ности; социальное </w:t>
            </w:r>
            <w:r>
              <w:rPr>
                <w:b/>
                <w:bCs/>
                <w:sz w:val="22"/>
                <w:szCs w:val="22"/>
              </w:rPr>
              <w:t>страхование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99.8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105.6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здравоохранение и предоста</w:t>
            </w:r>
            <w:r w:rsidRPr="00BE38D2">
              <w:rPr>
                <w:b/>
                <w:bCs/>
                <w:sz w:val="22"/>
                <w:szCs w:val="22"/>
              </w:rPr>
              <w:t>в</w:t>
            </w:r>
            <w:r w:rsidRPr="00BE38D2">
              <w:rPr>
                <w:b/>
                <w:bCs/>
                <w:sz w:val="22"/>
                <w:szCs w:val="22"/>
              </w:rPr>
              <w:t>ление социальных услуг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100.5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предоставление прочих комм</w:t>
            </w:r>
            <w:r w:rsidRPr="00BE38D2">
              <w:rPr>
                <w:b/>
                <w:bCs/>
                <w:sz w:val="22"/>
                <w:szCs w:val="22"/>
              </w:rPr>
              <w:t>у</w:t>
            </w:r>
            <w:r w:rsidRPr="00BE38D2">
              <w:rPr>
                <w:b/>
                <w:bCs/>
                <w:sz w:val="22"/>
                <w:szCs w:val="22"/>
              </w:rPr>
              <w:t>нальных, социальных и перс</w:t>
            </w:r>
            <w:r w:rsidRPr="00BE38D2">
              <w:rPr>
                <w:b/>
                <w:bCs/>
                <w:sz w:val="22"/>
                <w:szCs w:val="22"/>
              </w:rPr>
              <w:t>о</w:t>
            </w:r>
            <w:r w:rsidRPr="00BE38D2">
              <w:rPr>
                <w:b/>
                <w:bCs/>
                <w:sz w:val="22"/>
                <w:szCs w:val="22"/>
              </w:rPr>
              <w:t>нальных услуг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98.6</w:t>
            </w:r>
          </w:p>
        </w:tc>
      </w:tr>
      <w:tr w:rsidR="00486A5E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BE38D2" w:rsidRDefault="00486A5E" w:rsidP="0042446E">
            <w:pPr>
              <w:pStyle w:val="a3"/>
              <w:spacing w:line="240" w:lineRule="auto"/>
              <w:ind w:left="11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домашних х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зяйств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Default="00486A5E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86A5E" w:rsidRDefault="00D15FFE" w:rsidP="00472F5D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100.7</w:t>
            </w:r>
          </w:p>
        </w:tc>
      </w:tr>
    </w:tbl>
    <w:p w:rsidR="009F03A5" w:rsidRDefault="009F03A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Распределение предприятий и организаций</w:t>
      </w:r>
      <w:r w:rsidR="003C173B">
        <w:rPr>
          <w:rFonts w:ascii="Arial" w:hAnsi="Arial" w:cs="Arial"/>
          <w:b/>
          <w:bCs/>
          <w:color w:val="000000"/>
        </w:rPr>
        <w:t xml:space="preserve">, учтенных в территориальном разделе Статрегистра Росстата </w:t>
      </w:r>
      <w:r w:rsidR="00851D00">
        <w:rPr>
          <w:rFonts w:ascii="Arial" w:hAnsi="Arial" w:cs="Arial"/>
          <w:b/>
          <w:bCs/>
          <w:color w:val="000000"/>
        </w:rPr>
        <w:t xml:space="preserve">по </w:t>
      </w:r>
      <w:r w:rsidR="003C173B">
        <w:rPr>
          <w:rFonts w:ascii="Arial" w:hAnsi="Arial" w:cs="Arial"/>
          <w:b/>
          <w:bCs/>
          <w:color w:val="000000"/>
        </w:rPr>
        <w:t>Воронежской области,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 w:rsidR="003C173B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 xml:space="preserve">по видам экономической деятельности 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начало года, единиц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850"/>
        <w:gridCol w:w="851"/>
        <w:gridCol w:w="850"/>
        <w:gridCol w:w="851"/>
      </w:tblGrid>
      <w:tr w:rsidR="00486A5E" w:rsidRPr="00772750" w:rsidTr="000911C8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A5E" w:rsidRPr="00772750" w:rsidRDefault="00486A5E" w:rsidP="00091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6A5E" w:rsidRPr="00772750" w:rsidRDefault="00486A5E" w:rsidP="000911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5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 учтено субъектов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58514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из них: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1787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131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4570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855EA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855EA7">
              <w:rPr>
                <w:rFonts w:ascii="Arial" w:hAnsi="Arial" w:cs="Arial"/>
                <w:b/>
                <w:bCs/>
                <w:color w:val="000000"/>
              </w:rPr>
              <w:t>в том числе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пищевых продуктов, включая напитки, и табака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786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текстильное и швейное произво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215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кожи, изделий из кожи и производство обуви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обработка древесины и произво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ство изделий из дерева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234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целлюлозно-бумажное произво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ство; издательская и полиграф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ческая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510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химическое производство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резиновых и плас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массовых изделий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прочих неметалл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ческих минеральных 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369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металлургическое производство и производство готовых металлич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ских изделий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509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машин и оборудов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580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электрооборудов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ния, электронного и оптического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439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транспортных средств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прочие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456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и распределение эле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к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троэнергии, газа и воды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485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5535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оптовая и розничная торговля; 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монт автотранспортных средств, 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тоциклов, бытовых изделий и пре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метов личного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21851</w:t>
            </w: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86A5E" w:rsidRPr="00772750" w:rsidTr="005E345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A5E" w:rsidRPr="006D0541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6D0541">
              <w:rPr>
                <w:rFonts w:ascii="Arial" w:hAnsi="Arial" w:cs="Arial"/>
                <w:b/>
                <w:bCs/>
                <w:color w:val="000000"/>
                <w:spacing w:val="-6"/>
              </w:rPr>
              <w:t>торговля автотранспортными сре</w:t>
            </w:r>
            <w:r w:rsidRPr="006D0541">
              <w:rPr>
                <w:rFonts w:ascii="Arial" w:hAnsi="Arial" w:cs="Arial"/>
                <w:b/>
                <w:bCs/>
                <w:color w:val="000000"/>
                <w:spacing w:val="-6"/>
              </w:rPr>
              <w:t>д</w:t>
            </w:r>
            <w:r w:rsidRPr="006D0541">
              <w:rPr>
                <w:rFonts w:ascii="Arial" w:hAnsi="Arial" w:cs="Arial"/>
                <w:b/>
                <w:bCs/>
                <w:color w:val="000000"/>
                <w:spacing w:val="-6"/>
              </w:rPr>
              <w:t>ствами и мотоциклами, их технич</w:t>
            </w:r>
            <w:r w:rsidRPr="006D0541">
              <w:rPr>
                <w:rFonts w:ascii="Arial" w:hAnsi="Arial" w:cs="Arial"/>
                <w:b/>
                <w:bCs/>
                <w:color w:val="000000"/>
                <w:spacing w:val="-6"/>
              </w:rPr>
              <w:t>е</w:t>
            </w:r>
            <w:r w:rsidRPr="006D0541">
              <w:rPr>
                <w:rFonts w:ascii="Arial" w:hAnsi="Arial" w:cs="Arial"/>
                <w:b/>
                <w:bCs/>
                <w:color w:val="000000"/>
                <w:spacing w:val="-6"/>
              </w:rPr>
              <w:t>ское обслуживание и 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1493</w:t>
            </w:r>
          </w:p>
        </w:tc>
      </w:tr>
    </w:tbl>
    <w:p w:rsidR="005E3456" w:rsidRDefault="005E345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850"/>
        <w:gridCol w:w="851"/>
        <w:gridCol w:w="850"/>
        <w:gridCol w:w="851"/>
      </w:tblGrid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оптовая торговля, включая то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говлю через агентов, кроме то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говли автотранспортными средс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вами и мотоциклами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16585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402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"/>
              </w:rPr>
              <w:t>розничная торговля, кроме торго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"/>
              </w:rPr>
              <w:t>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3773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tabs>
                <w:tab w:val="center" w:pos="2654"/>
              </w:tabs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гостиницы и рестораны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893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транспорт и связь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3380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 w:firstLine="28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них связь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276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1055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операции с недвижимым имущес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вом, аренда и предоставление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10315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государственное управление и обе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печение безопасности; социальное </w:t>
            </w:r>
            <w:r>
              <w:rPr>
                <w:rFonts w:ascii="Arial" w:hAnsi="Arial" w:cs="Arial"/>
                <w:b/>
                <w:bCs/>
                <w:color w:val="000000"/>
              </w:rPr>
              <w:t>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1465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2189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1009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предоставление прочих коммунал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ных, социальных и персональных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3794</w:t>
            </w:r>
          </w:p>
        </w:tc>
      </w:tr>
    </w:tbl>
    <w:p w:rsidR="00F41368" w:rsidRPr="00895317" w:rsidRDefault="00F41368" w:rsidP="00DD6E7A">
      <w:pPr>
        <w:autoSpaceDE w:val="0"/>
        <w:autoSpaceDN w:val="0"/>
        <w:adjustRightInd w:val="0"/>
        <w:spacing w:before="120" w:after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895317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895317">
        <w:rPr>
          <w:rFonts w:ascii="Arial" w:hAnsi="Arial" w:cs="Arial"/>
          <w:b/>
          <w:bCs/>
          <w:color w:val="000000"/>
          <w:sz w:val="18"/>
        </w:rPr>
        <w:t xml:space="preserve"> Включая организации, конкретные виды деятельности которых не установлены.</w:t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Распределение предприятий и организаций</w:t>
      </w:r>
      <w:r w:rsidR="00910998">
        <w:rPr>
          <w:rFonts w:ascii="Arial" w:hAnsi="Arial" w:cs="Arial"/>
          <w:b/>
          <w:bCs/>
          <w:color w:val="000000"/>
        </w:rPr>
        <w:t>,</w:t>
      </w:r>
      <w:r w:rsidR="00910998" w:rsidRPr="00910998">
        <w:rPr>
          <w:rFonts w:ascii="Arial" w:hAnsi="Arial" w:cs="Arial"/>
          <w:b/>
          <w:bCs/>
          <w:color w:val="000000"/>
        </w:rPr>
        <w:t xml:space="preserve"> </w:t>
      </w:r>
      <w:r w:rsidR="00910998">
        <w:rPr>
          <w:rFonts w:ascii="Arial" w:hAnsi="Arial" w:cs="Arial"/>
          <w:b/>
          <w:bCs/>
          <w:color w:val="000000"/>
        </w:rPr>
        <w:t xml:space="preserve">учтенных в территориальном разделе Статрегистра Росстата </w:t>
      </w:r>
      <w:r w:rsidR="00B9763F">
        <w:rPr>
          <w:rFonts w:ascii="Arial" w:hAnsi="Arial" w:cs="Arial"/>
          <w:b/>
          <w:bCs/>
          <w:color w:val="000000"/>
        </w:rPr>
        <w:t xml:space="preserve">по </w:t>
      </w:r>
      <w:r w:rsidR="00910998">
        <w:rPr>
          <w:rFonts w:ascii="Arial" w:hAnsi="Arial" w:cs="Arial"/>
          <w:b/>
          <w:bCs/>
          <w:color w:val="000000"/>
        </w:rPr>
        <w:t>Воронежской области,</w:t>
      </w:r>
      <w:r w:rsidR="00910998" w:rsidRPr="00772750">
        <w:rPr>
          <w:rFonts w:ascii="Arial" w:hAnsi="Arial" w:cs="Arial"/>
          <w:b/>
          <w:bCs/>
          <w:color w:val="000000"/>
        </w:rPr>
        <w:t xml:space="preserve"> </w:t>
      </w:r>
      <w:r w:rsidR="00910998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 xml:space="preserve">по формам собственности 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начало года, единиц</w:t>
      </w: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850"/>
        <w:gridCol w:w="851"/>
        <w:gridCol w:w="850"/>
        <w:gridCol w:w="851"/>
      </w:tblGrid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ind w:left="5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56099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57561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58514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53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по формам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собственности: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86A5E" w:rsidRPr="00772750" w:rsidTr="00895317">
        <w:trPr>
          <w:trHeight w:val="2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государственная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1660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муниципальная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3244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собственность общественных и 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лигиозных объединений (организ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ций)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2092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частная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50283</w:t>
            </w:r>
          </w:p>
        </w:tc>
      </w:tr>
      <w:tr w:rsidR="00486A5E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486A5E" w:rsidRPr="00772750" w:rsidRDefault="00486A5E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прочие формы собственности, включая смешанную российскую, иностранную, совместную росси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й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скую и иностранную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486A5E" w:rsidRPr="00772750" w:rsidRDefault="006A5883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1235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895317" w:rsidRDefault="00895317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80"/>
        </w:rPr>
        <w:sectPr w:rsidR="00895317" w:rsidSect="00B748E5">
          <w:footerReference w:type="even" r:id="rId41"/>
          <w:footerReference w:type="default" r:id="rId42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B74CBF">
      <w:pPr>
        <w:pStyle w:val="21"/>
        <w:shd w:val="clear" w:color="auto" w:fill="FFC9FF"/>
        <w:rPr>
          <w:color w:val="800080"/>
          <w:spacing w:val="0"/>
        </w:rPr>
      </w:pPr>
      <w:bookmarkStart w:id="7" w:name="_Toc409424028"/>
      <w:r w:rsidRPr="00A30040">
        <w:rPr>
          <w:color w:val="800080"/>
          <w:spacing w:val="0"/>
        </w:rPr>
        <w:lastRenderedPageBreak/>
        <w:t>Население</w:t>
      </w:r>
      <w:bookmarkEnd w:id="7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Численность населения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на начало года,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62"/>
        <w:gridCol w:w="1162"/>
        <w:gridCol w:w="1163"/>
        <w:gridCol w:w="1162"/>
        <w:gridCol w:w="1163"/>
      </w:tblGrid>
      <w:tr w:rsidR="00486A5E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931ABE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931ABE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931ABE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931ABE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931ABE" w:rsidRDefault="00486A5E" w:rsidP="00E977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486A5E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 население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2331.5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2330.4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2329.0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2331.1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52787B" w:rsidP="00E977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2333.5</w:t>
            </w:r>
          </w:p>
        </w:tc>
      </w:tr>
      <w:tr w:rsidR="00486A5E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E977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86A5E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городское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1536.9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1545.0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1552.9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1559.9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C05AC4" w:rsidP="00E977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1566.9</w:t>
            </w:r>
          </w:p>
        </w:tc>
      </w:tr>
      <w:tr w:rsidR="00486A5E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сельское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794.6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785.4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776.1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771.2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486A5E" w:rsidRPr="00772750" w:rsidRDefault="00C05AC4" w:rsidP="00E977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766.6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392DD2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  <w:spacing w:val="-5"/>
          <w:vertAlign w:val="superscript"/>
        </w:rPr>
      </w:pPr>
      <w:r w:rsidRPr="00772750">
        <w:rPr>
          <w:rFonts w:ascii="Arial" w:hAnsi="Arial" w:cs="Arial"/>
          <w:b/>
          <w:bCs/>
          <w:color w:val="000000"/>
          <w:spacing w:val="-5"/>
        </w:rPr>
        <w:t>Возрастно-половая структура населения на 1 января 20</w:t>
      </w:r>
      <w:r w:rsidR="00DD6932">
        <w:rPr>
          <w:rFonts w:ascii="Arial" w:hAnsi="Arial" w:cs="Arial"/>
          <w:b/>
          <w:bCs/>
          <w:color w:val="000000"/>
          <w:spacing w:val="-5"/>
        </w:rPr>
        <w:t>1</w:t>
      </w:r>
      <w:r w:rsidR="00486A5E">
        <w:rPr>
          <w:rFonts w:ascii="Arial" w:hAnsi="Arial" w:cs="Arial"/>
          <w:b/>
          <w:bCs/>
          <w:color w:val="000000"/>
          <w:spacing w:val="-5"/>
        </w:rPr>
        <w:t>5</w:t>
      </w:r>
      <w:r w:rsidRPr="00772750">
        <w:rPr>
          <w:rFonts w:ascii="Arial" w:hAnsi="Arial" w:cs="Arial"/>
          <w:b/>
          <w:bCs/>
          <w:color w:val="000000"/>
          <w:spacing w:val="-5"/>
        </w:rPr>
        <w:t xml:space="preserve"> года</w:t>
      </w:r>
    </w:p>
    <w:p w:rsidR="00F41368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  <w:spacing w:val="-5"/>
        </w:rPr>
      </w:pPr>
      <w:r w:rsidRPr="00772750">
        <w:rPr>
          <w:rFonts w:ascii="Arial" w:hAnsi="Arial" w:cs="Arial"/>
          <w:b/>
          <w:bCs/>
          <w:color w:val="000000"/>
          <w:spacing w:val="-5"/>
        </w:rPr>
        <w:t>(</w:t>
      </w:r>
      <w:r w:rsidR="00704766">
        <w:rPr>
          <w:rFonts w:ascii="Arial" w:hAnsi="Arial" w:cs="Arial"/>
          <w:b/>
          <w:bCs/>
          <w:color w:val="000000"/>
          <w:spacing w:val="-5"/>
        </w:rPr>
        <w:t>тыс. </w:t>
      </w:r>
      <w:r w:rsidRPr="00772750">
        <w:rPr>
          <w:rFonts w:ascii="Arial" w:hAnsi="Arial" w:cs="Arial"/>
          <w:b/>
          <w:bCs/>
          <w:color w:val="000000"/>
          <w:spacing w:val="-5"/>
        </w:rPr>
        <w:t>человек)</w:t>
      </w:r>
    </w:p>
    <w:p w:rsidR="00DD6932" w:rsidRDefault="00DD6932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  <w:spacing w:val="-5"/>
        </w:rPr>
      </w:pPr>
    </w:p>
    <w:p w:rsidR="00DD6932" w:rsidRPr="00772750" w:rsidRDefault="00DD6932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8141BC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8141BC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472430" cy="4492151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D801C8" w:rsidRDefault="00D801C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Общие коэффициенты естественного движения 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62"/>
        <w:gridCol w:w="1162"/>
        <w:gridCol w:w="1163"/>
        <w:gridCol w:w="1162"/>
        <w:gridCol w:w="1163"/>
      </w:tblGrid>
      <w:tr w:rsidR="00486A5E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931ABE" w:rsidRDefault="00486A5E" w:rsidP="005350DA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931ABE" w:rsidRDefault="00486A5E" w:rsidP="005350DA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931ABE" w:rsidRDefault="00486A5E" w:rsidP="005350DA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931ABE" w:rsidRDefault="00486A5E" w:rsidP="005350DA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86A5E" w:rsidRPr="00931ABE" w:rsidRDefault="00486A5E" w:rsidP="006F666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</w:tr>
      <w:tr w:rsidR="00486A5E" w:rsidRPr="00772750" w:rsidTr="00C510C5">
        <w:trPr>
          <w:trHeight w:val="6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944F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На 1000 человек насел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ния: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86A5E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родившихся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</w:tr>
      <w:tr w:rsidR="00486A5E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умерших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15.3</w:t>
            </w:r>
          </w:p>
        </w:tc>
      </w:tr>
      <w:tr w:rsidR="00486A5E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естественный прирост, убыль (-)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-5.7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-4.2</w:t>
            </w:r>
          </w:p>
        </w:tc>
      </w:tr>
      <w:tr w:rsidR="00486A5E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86A5E" w:rsidRPr="00772750" w:rsidRDefault="00486A5E" w:rsidP="00D944F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детей, умерших в возрасте до одного года, на 1000 родившихся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4.9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Распределение родившихся по полу 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62"/>
        <w:gridCol w:w="1162"/>
        <w:gridCol w:w="1163"/>
        <w:gridCol w:w="1162"/>
        <w:gridCol w:w="1163"/>
      </w:tblGrid>
      <w:tr w:rsidR="00486A5E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D801C8" w:rsidRDefault="00486A5E" w:rsidP="005350DA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D801C8" w:rsidRDefault="00486A5E" w:rsidP="005350DA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D801C8" w:rsidRDefault="00486A5E" w:rsidP="005350DA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D801C8" w:rsidRDefault="00486A5E" w:rsidP="005350DA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486A5E" w:rsidRPr="00D801C8" w:rsidRDefault="00486A5E" w:rsidP="006F666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</w:tr>
      <w:tr w:rsidR="00486A5E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Всего родившихся: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23889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24934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25801</w:t>
            </w:r>
          </w:p>
        </w:tc>
      </w:tr>
      <w:tr w:rsidR="00486A5E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мальчиков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12918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13405</w:t>
            </w:r>
          </w:p>
        </w:tc>
      </w:tr>
      <w:tr w:rsidR="00486A5E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девочек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12396</w:t>
            </w:r>
          </w:p>
        </w:tc>
      </w:tr>
      <w:tr w:rsidR="00486A5E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D944F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 процентах ко всем родившимся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</w:tr>
      <w:tr w:rsidR="00486A5E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мальчиков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52.0</w:t>
            </w:r>
          </w:p>
        </w:tc>
      </w:tr>
      <w:tr w:rsidR="00486A5E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девочек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48.0</w:t>
            </w:r>
          </w:p>
        </w:tc>
      </w:tr>
      <w:tr w:rsidR="00486A5E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486A5E" w:rsidRPr="00772750" w:rsidRDefault="00486A5E" w:rsidP="00D944F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 1000 родившихся девочек родилось мальчиков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86A5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486A5E" w:rsidRPr="00772750" w:rsidRDefault="004F527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D801C8" w:rsidRDefault="00D801C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Динамика браков и разводов</w:t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(на 1000 человек населения)</w:t>
      </w:r>
    </w:p>
    <w:p w:rsidR="00DD6E7A" w:rsidRDefault="00DD6E7A" w:rsidP="00DD6E7A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DD6E7A" w:rsidRDefault="007353C8" w:rsidP="00DD6E7A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353C8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743450" cy="338137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D6E7A" w:rsidRDefault="00DD6E7A" w:rsidP="00DD6E7A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45609E" w:rsidRDefault="0045609E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Механическое движение населения </w:t>
      </w:r>
    </w:p>
    <w:p w:rsidR="00F41368" w:rsidRPr="00772750" w:rsidRDefault="00704766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90281E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90281E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прибывших –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7353C8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81.5</w:t>
            </w:r>
          </w:p>
        </w:tc>
      </w:tr>
      <w:tr w:rsidR="0090281E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взрослые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7353C8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69.2</w:t>
            </w:r>
          </w:p>
        </w:tc>
      </w:tr>
      <w:tr w:rsidR="0090281E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дети до 16 лет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7353C8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12.3</w:t>
            </w:r>
          </w:p>
        </w:tc>
      </w:tr>
      <w:tr w:rsidR="0090281E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выбывших –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7353C8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69.3</w:t>
            </w:r>
          </w:p>
        </w:tc>
      </w:tr>
      <w:tr w:rsidR="0090281E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взрослые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7353C8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58.8</w:t>
            </w:r>
          </w:p>
        </w:tc>
      </w:tr>
      <w:tr w:rsidR="0090281E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дети до 16 лет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7353C8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10.5</w:t>
            </w:r>
          </w:p>
        </w:tc>
      </w:tr>
      <w:tr w:rsidR="0090281E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Механический прирост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7353C8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12.2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E963EA" w:rsidRDefault="00E963EA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</w:rPr>
        <w:sectPr w:rsidR="00E963EA" w:rsidSect="00B748E5">
          <w:footerReference w:type="even" r:id="rId45"/>
          <w:footerReference w:type="default" r:id="rId46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E06EFD">
      <w:pPr>
        <w:pStyle w:val="21"/>
        <w:shd w:val="clear" w:color="auto" w:fill="CDD2FF"/>
        <w:rPr>
          <w:color w:val="0019E5"/>
          <w:spacing w:val="0"/>
        </w:rPr>
      </w:pPr>
      <w:bookmarkStart w:id="8" w:name="_Toc409424029"/>
      <w:r w:rsidRPr="00A30040">
        <w:rPr>
          <w:color w:val="0019E5"/>
          <w:spacing w:val="0"/>
        </w:rPr>
        <w:lastRenderedPageBreak/>
        <w:t>Трудовые ресурсы</w:t>
      </w:r>
      <w:bookmarkEnd w:id="8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Численность экономически активного населения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704766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4F66A9">
            <w:pPr>
              <w:keepNext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Экономически активное население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1171.7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1164.4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1154.1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1160.8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BD74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1162.1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мужчины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603.1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602.5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602.8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BD74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607.4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женщины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568.6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564.0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551.6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558.0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BD74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554.7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CA49F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занятые в экономике </w:t>
            </w:r>
            <w:r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 xml:space="preserve">    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1096.1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1099.8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1108.1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BD74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1110.1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мужчины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559.3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562.9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573.0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572.9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BD74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581.0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женщины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536.8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536.9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527.0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535.2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BD74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529.1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CA49F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    безработные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BD74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52.0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мужчины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BD74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26.4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женщины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BD74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25.6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3F1DBD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Безработные, зарегистр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рованные в государстве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ых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учреждениях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службы занятости </w:t>
            </w:r>
            <w:r w:rsidR="003F1DBD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населения </w:t>
            </w:r>
            <w:r w:rsidR="003F1DBD"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(на конец года)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361CB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12.9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мужчины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361CB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5.8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женщины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361CB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7.1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    из них безработные,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br/>
              <w:t xml:space="preserve">     которым назначено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br/>
              <w:t xml:space="preserve">    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пособие по безработице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602F27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х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361CBE" w:rsidRDefault="00361CB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х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мужчины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602F27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х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361CBE" w:rsidRDefault="00361CB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х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  <w:tr w:rsidR="0090281E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женщины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602F27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х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361CBE" w:rsidRDefault="00361CB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х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</w:tbl>
    <w:p w:rsidR="00F41368" w:rsidRPr="00CA49F2" w:rsidRDefault="00F41368" w:rsidP="00CA49F2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CA49F2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CA49F2">
        <w:rPr>
          <w:rFonts w:ascii="Arial" w:hAnsi="Arial" w:cs="Arial"/>
          <w:b/>
          <w:bCs/>
          <w:color w:val="000000"/>
          <w:sz w:val="18"/>
        </w:rPr>
        <w:t xml:space="preserve"> По материалам выборочных обследований населения по проблемам занятости (по метод</w:t>
      </w:r>
      <w:r w:rsidRPr="00CA49F2">
        <w:rPr>
          <w:rFonts w:ascii="Arial" w:hAnsi="Arial" w:cs="Arial"/>
          <w:b/>
          <w:bCs/>
          <w:color w:val="000000"/>
          <w:sz w:val="18"/>
        </w:rPr>
        <w:t>о</w:t>
      </w:r>
      <w:r w:rsidR="00CA49F2">
        <w:rPr>
          <w:rFonts w:ascii="Arial" w:hAnsi="Arial" w:cs="Arial"/>
          <w:b/>
          <w:bCs/>
          <w:color w:val="000000"/>
          <w:sz w:val="18"/>
        </w:rPr>
        <w:t xml:space="preserve">логии МОТ, </w:t>
      </w:r>
      <w:r w:rsidRPr="00CA49F2">
        <w:rPr>
          <w:rFonts w:ascii="Arial" w:hAnsi="Arial" w:cs="Arial"/>
          <w:b/>
          <w:bCs/>
          <w:color w:val="000000"/>
          <w:sz w:val="18"/>
        </w:rPr>
        <w:t>в среднем за год</w:t>
      </w:r>
      <w:r w:rsidR="00E94C13">
        <w:rPr>
          <w:rFonts w:ascii="Arial" w:hAnsi="Arial" w:cs="Arial"/>
          <w:b/>
          <w:bCs/>
          <w:color w:val="000000"/>
          <w:sz w:val="18"/>
        </w:rPr>
        <w:t>)</w:t>
      </w:r>
      <w:r w:rsidRPr="00CA49F2">
        <w:rPr>
          <w:rFonts w:ascii="Arial" w:hAnsi="Arial" w:cs="Arial"/>
          <w:b/>
          <w:bCs/>
          <w:color w:val="000000"/>
          <w:sz w:val="18"/>
        </w:rPr>
        <w:t xml:space="preserve">. </w:t>
      </w: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CA49F2"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 w:rsidRPr="00CA49F2">
        <w:rPr>
          <w:rFonts w:ascii="Arial" w:hAnsi="Arial" w:cs="Arial"/>
          <w:b/>
          <w:bCs/>
          <w:color w:val="000000"/>
          <w:sz w:val="18"/>
        </w:rPr>
        <w:t xml:space="preserve"> По данным </w:t>
      </w:r>
      <w:r w:rsidR="006836FC">
        <w:rPr>
          <w:rFonts w:ascii="Arial" w:hAnsi="Arial" w:cs="Arial"/>
          <w:b/>
          <w:bCs/>
          <w:color w:val="000000"/>
          <w:sz w:val="18"/>
        </w:rPr>
        <w:t xml:space="preserve">департамента труда и </w:t>
      </w:r>
      <w:r w:rsidRPr="00CA49F2">
        <w:rPr>
          <w:rFonts w:ascii="Arial" w:hAnsi="Arial" w:cs="Arial"/>
          <w:b/>
          <w:bCs/>
          <w:color w:val="000000"/>
          <w:sz w:val="18"/>
        </w:rPr>
        <w:t>занятости населения Воронежской области.</w:t>
      </w:r>
    </w:p>
    <w:p w:rsidR="00602F27" w:rsidRPr="00602F27" w:rsidRDefault="00602F27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3)</w:t>
      </w:r>
      <w:r>
        <w:rPr>
          <w:rFonts w:ascii="Arial" w:hAnsi="Arial" w:cs="Arial"/>
          <w:b/>
          <w:bCs/>
          <w:color w:val="000000"/>
          <w:sz w:val="18"/>
        </w:rPr>
        <w:t xml:space="preserve"> С 2014 года данны</w:t>
      </w:r>
      <w:r w:rsidR="009D7071">
        <w:rPr>
          <w:rFonts w:ascii="Arial" w:hAnsi="Arial" w:cs="Arial"/>
          <w:b/>
          <w:bCs/>
          <w:color w:val="000000"/>
          <w:sz w:val="18"/>
        </w:rPr>
        <w:t>е</w:t>
      </w:r>
      <w:r>
        <w:rPr>
          <w:rFonts w:ascii="Arial" w:hAnsi="Arial" w:cs="Arial"/>
          <w:b/>
          <w:bCs/>
          <w:color w:val="000000"/>
          <w:sz w:val="18"/>
        </w:rPr>
        <w:t xml:space="preserve"> показател</w:t>
      </w:r>
      <w:r w:rsidR="009D7071">
        <w:rPr>
          <w:rFonts w:ascii="Arial" w:hAnsi="Arial" w:cs="Arial"/>
          <w:b/>
          <w:bCs/>
          <w:color w:val="000000"/>
          <w:sz w:val="18"/>
        </w:rPr>
        <w:t>и</w:t>
      </w:r>
      <w:r>
        <w:rPr>
          <w:rFonts w:ascii="Arial" w:hAnsi="Arial" w:cs="Arial"/>
          <w:b/>
          <w:bCs/>
          <w:color w:val="000000"/>
          <w:sz w:val="18"/>
        </w:rPr>
        <w:t xml:space="preserve"> в отчете не выделя</w:t>
      </w:r>
      <w:r w:rsidR="009D7071">
        <w:rPr>
          <w:rFonts w:ascii="Arial" w:hAnsi="Arial" w:cs="Arial"/>
          <w:b/>
          <w:bCs/>
          <w:color w:val="000000"/>
          <w:sz w:val="18"/>
        </w:rPr>
        <w:t>ю</w:t>
      </w:r>
      <w:r>
        <w:rPr>
          <w:rFonts w:ascii="Arial" w:hAnsi="Arial" w:cs="Arial"/>
          <w:b/>
          <w:bCs/>
          <w:color w:val="000000"/>
          <w:sz w:val="18"/>
        </w:rPr>
        <w:t>тся.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0C0D51" w:rsidRDefault="000C0D5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Рынок труда</w:t>
      </w:r>
    </w:p>
    <w:p w:rsidR="00F41368" w:rsidRPr="00CD1D0B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049"/>
        <w:gridCol w:w="1049"/>
        <w:gridCol w:w="1049"/>
        <w:gridCol w:w="1049"/>
        <w:gridCol w:w="1049"/>
      </w:tblGrid>
      <w:tr w:rsidR="0090281E" w:rsidRPr="00772750" w:rsidTr="00241F26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90281E" w:rsidRPr="00772750" w:rsidTr="00C77B9D">
        <w:trPr>
          <w:trHeight w:val="6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6F6666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Тысяч человек</w:t>
            </w:r>
          </w:p>
        </w:tc>
      </w:tr>
      <w:tr w:rsidR="0090281E" w:rsidRPr="00772750" w:rsidTr="00241F2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безработных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52.0</w:t>
            </w:r>
          </w:p>
        </w:tc>
      </w:tr>
      <w:tr w:rsidR="0090281E" w:rsidRPr="00772750" w:rsidTr="00241F2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официально зарегистрированных безр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ботных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12.6</w:t>
            </w:r>
          </w:p>
        </w:tc>
      </w:tr>
      <w:tr w:rsidR="0090281E" w:rsidRPr="00772750" w:rsidTr="00C77B9D">
        <w:trPr>
          <w:trHeight w:val="6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процентах к экономически активному населению</w:t>
            </w:r>
          </w:p>
        </w:tc>
      </w:tr>
      <w:tr w:rsidR="0090281E" w:rsidRPr="00772750" w:rsidTr="00241F2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безработных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4.5</w:t>
            </w:r>
          </w:p>
        </w:tc>
      </w:tr>
      <w:tr w:rsidR="0090281E" w:rsidRPr="00772750" w:rsidTr="00241F2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официально зарегистрированных безр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ботных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90281E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1.1</w:t>
            </w:r>
          </w:p>
        </w:tc>
      </w:tr>
    </w:tbl>
    <w:p w:rsidR="00F41368" w:rsidRPr="00241F26" w:rsidRDefault="00F41368" w:rsidP="00366E0C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241F26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241F26">
        <w:rPr>
          <w:rFonts w:ascii="Arial" w:hAnsi="Arial" w:cs="Arial"/>
          <w:b/>
          <w:bCs/>
          <w:color w:val="000000"/>
          <w:sz w:val="18"/>
        </w:rPr>
        <w:t>По материалам выборочных обследований населения по проблемам занятости (по метод</w:t>
      </w:r>
      <w:r w:rsidRPr="00241F26">
        <w:rPr>
          <w:rFonts w:ascii="Arial" w:hAnsi="Arial" w:cs="Arial"/>
          <w:b/>
          <w:bCs/>
          <w:color w:val="000000"/>
          <w:sz w:val="18"/>
        </w:rPr>
        <w:t>о</w:t>
      </w:r>
      <w:r w:rsidRPr="00241F26">
        <w:rPr>
          <w:rFonts w:ascii="Arial" w:hAnsi="Arial" w:cs="Arial"/>
          <w:b/>
          <w:bCs/>
          <w:color w:val="000000"/>
          <w:sz w:val="18"/>
        </w:rPr>
        <w:t xml:space="preserve">логии МОТ), в среднем за год. </w:t>
      </w:r>
    </w:p>
    <w:p w:rsidR="00F41368" w:rsidRPr="00241F26" w:rsidRDefault="00F41368" w:rsidP="00241F2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241F26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2) </w:t>
      </w:r>
      <w:r w:rsidRPr="00241F26">
        <w:rPr>
          <w:rFonts w:ascii="Arial" w:hAnsi="Arial" w:cs="Arial"/>
          <w:b/>
          <w:bCs/>
          <w:color w:val="000000"/>
          <w:sz w:val="18"/>
        </w:rPr>
        <w:t xml:space="preserve">По данным </w:t>
      </w:r>
      <w:r w:rsidR="006836FC">
        <w:rPr>
          <w:rFonts w:ascii="Arial" w:hAnsi="Arial" w:cs="Arial"/>
          <w:b/>
          <w:bCs/>
          <w:color w:val="000000"/>
          <w:sz w:val="18"/>
        </w:rPr>
        <w:t>департамента труда и</w:t>
      </w:r>
      <w:r w:rsidRPr="00241F26">
        <w:rPr>
          <w:rFonts w:ascii="Arial" w:hAnsi="Arial" w:cs="Arial"/>
          <w:b/>
          <w:bCs/>
          <w:color w:val="000000"/>
          <w:sz w:val="18"/>
        </w:rPr>
        <w:t xml:space="preserve"> занятости населения Воронежской области, в среднем за год.</w:t>
      </w:r>
    </w:p>
    <w:p w:rsidR="00F41368" w:rsidRPr="00CD1D0B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 xml:space="preserve">Распределение численности безработных по возрасту и уровню </w:t>
      </w:r>
      <w:r w:rsidRPr="00772750">
        <w:rPr>
          <w:rFonts w:ascii="Arial" w:hAnsi="Arial" w:cs="Arial"/>
          <w:b/>
          <w:bCs/>
          <w:color w:val="000000"/>
        </w:rPr>
        <w:br/>
        <w:t>образования в 20</w:t>
      </w:r>
      <w:r w:rsidR="004C29C4">
        <w:rPr>
          <w:rFonts w:ascii="Arial" w:hAnsi="Arial" w:cs="Arial"/>
          <w:b/>
          <w:bCs/>
          <w:color w:val="000000"/>
        </w:rPr>
        <w:t>1</w:t>
      </w:r>
      <w:r w:rsidR="0090281E">
        <w:rPr>
          <w:rFonts w:ascii="Arial" w:hAnsi="Arial" w:cs="Arial"/>
          <w:b/>
          <w:bCs/>
          <w:color w:val="000000"/>
        </w:rPr>
        <w:t>5</w:t>
      </w:r>
      <w:r w:rsidRPr="00772750">
        <w:rPr>
          <w:rFonts w:ascii="Arial" w:hAnsi="Arial" w:cs="Arial"/>
          <w:b/>
          <w:bCs/>
          <w:color w:val="000000"/>
        </w:rPr>
        <w:t xml:space="preserve"> году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51"/>
        <w:gridCol w:w="972"/>
        <w:gridCol w:w="972"/>
        <w:gridCol w:w="972"/>
        <w:gridCol w:w="972"/>
        <w:gridCol w:w="972"/>
        <w:gridCol w:w="972"/>
        <w:gridCol w:w="972"/>
      </w:tblGrid>
      <w:tr w:rsidR="00366E0C" w:rsidRPr="00772750" w:rsidTr="00824504">
        <w:trPr>
          <w:trHeight w:val="6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E0C" w:rsidRPr="00772750" w:rsidRDefault="00366E0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E0C" w:rsidRPr="003B4207" w:rsidRDefault="00366E0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3B420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366E0C" w:rsidRPr="00772750" w:rsidRDefault="00366E0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Имеют образование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772750" w:rsidRDefault="00CF032C" w:rsidP="00E715C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F7DB7">
              <w:rPr>
                <w:rFonts w:ascii="Arial" w:hAnsi="Arial" w:cs="Arial"/>
                <w:b/>
                <w:bCs/>
                <w:color w:val="000000"/>
              </w:rPr>
              <w:t>высшее про</w:t>
            </w:r>
            <w:r>
              <w:rPr>
                <w:rFonts w:ascii="Arial" w:hAnsi="Arial" w:cs="Arial"/>
                <w:b/>
                <w:bCs/>
                <w:color w:val="000000"/>
              </w:rPr>
              <w:softHyphen/>
            </w:r>
            <w:r w:rsidRPr="000F7DB7">
              <w:rPr>
                <w:rFonts w:ascii="Arial" w:hAnsi="Arial" w:cs="Arial"/>
                <w:b/>
                <w:bCs/>
                <w:color w:val="000000"/>
              </w:rPr>
              <w:t>фессио</w:t>
            </w:r>
            <w:r>
              <w:rPr>
                <w:rFonts w:ascii="Arial" w:hAnsi="Arial" w:cs="Arial"/>
                <w:b/>
                <w:bCs/>
                <w:color w:val="000000"/>
              </w:rPr>
              <w:softHyphen/>
            </w:r>
            <w:r w:rsidRPr="000F7DB7">
              <w:rPr>
                <w:rFonts w:ascii="Arial" w:hAnsi="Arial" w:cs="Arial"/>
                <w:b/>
                <w:bCs/>
                <w:color w:val="000000"/>
              </w:rPr>
              <w:t>нал</w:t>
            </w:r>
            <w:r w:rsidRPr="000F7DB7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0F7DB7">
              <w:rPr>
                <w:rFonts w:ascii="Arial" w:hAnsi="Arial" w:cs="Arial"/>
                <w:b/>
                <w:bCs/>
                <w:color w:val="000000"/>
              </w:rPr>
              <w:t>ное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4F66A9" w:rsidRDefault="00CF032C" w:rsidP="00CF032C">
            <w:pPr>
              <w:keepNext/>
              <w:autoSpaceDE w:val="0"/>
              <w:autoSpaceDN w:val="0"/>
              <w:adjustRightInd w:val="0"/>
              <w:ind w:left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</w:rPr>
              <w:t>вы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>
              <w:rPr>
                <w:rFonts w:ascii="Arial" w:hAnsi="Arial" w:cs="Arial"/>
                <w:b/>
                <w:color w:val="000000"/>
              </w:rPr>
              <w:t>шее – бак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  <w:r>
              <w:rPr>
                <w:rFonts w:ascii="Arial" w:hAnsi="Arial" w:cs="Arial"/>
                <w:b/>
                <w:color w:val="000000"/>
              </w:rPr>
              <w:t>лавр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>
              <w:rPr>
                <w:rFonts w:ascii="Arial" w:hAnsi="Arial" w:cs="Arial"/>
                <w:b/>
                <w:color w:val="000000"/>
              </w:rPr>
              <w:t>ат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366E0C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среднее про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softHyphen/>
              <w:t>фе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си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нальное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366E0C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softHyphen/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чальное про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softHyphen/>
              <w:t>фессио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softHyphen/>
              <w:t>нальное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366E0C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среднее (полное)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br/>
              <w:t>общее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366E0C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осно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в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ное 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б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щее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366E0C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не им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е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ют 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новного общего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>безр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ботных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CF032C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CF032C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CF032C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CF032C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CF032C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0.7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 том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числе в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  <w:t xml:space="preserve"> возрасте,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лет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до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20–24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25–29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30–34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05469A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05469A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05469A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05469A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05469A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2.7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35–39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1A09C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1A09C0"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45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50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1.3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55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1A09C0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</w:tbl>
    <w:p w:rsidR="00F41368" w:rsidRDefault="00F41368" w:rsidP="00366E0C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4C29C4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4C29C4">
        <w:rPr>
          <w:rFonts w:ascii="Arial" w:hAnsi="Arial" w:cs="Arial"/>
          <w:b/>
          <w:bCs/>
          <w:color w:val="000000"/>
          <w:sz w:val="18"/>
        </w:rPr>
        <w:t>По материалам выборочных обследований населения по проблемам заня</w:t>
      </w:r>
      <w:r w:rsidR="004C29C4" w:rsidRPr="004C29C4">
        <w:rPr>
          <w:rFonts w:ascii="Arial" w:hAnsi="Arial" w:cs="Arial"/>
          <w:b/>
          <w:bCs/>
          <w:color w:val="000000"/>
          <w:sz w:val="18"/>
        </w:rPr>
        <w:t>тости (по метод</w:t>
      </w:r>
      <w:r w:rsidR="004C29C4" w:rsidRPr="004C29C4">
        <w:rPr>
          <w:rFonts w:ascii="Arial" w:hAnsi="Arial" w:cs="Arial"/>
          <w:b/>
          <w:bCs/>
          <w:color w:val="000000"/>
          <w:sz w:val="18"/>
        </w:rPr>
        <w:t>о</w:t>
      </w:r>
      <w:r w:rsidR="004C29C4" w:rsidRPr="004C29C4">
        <w:rPr>
          <w:rFonts w:ascii="Arial" w:hAnsi="Arial" w:cs="Arial"/>
          <w:b/>
          <w:bCs/>
          <w:color w:val="000000"/>
          <w:sz w:val="18"/>
        </w:rPr>
        <w:t xml:space="preserve">логии МОТ), </w:t>
      </w:r>
      <w:r w:rsidRPr="004C29C4">
        <w:rPr>
          <w:rFonts w:ascii="Arial" w:hAnsi="Arial" w:cs="Arial"/>
          <w:b/>
          <w:bCs/>
          <w:color w:val="000000"/>
          <w:sz w:val="18"/>
        </w:rPr>
        <w:t xml:space="preserve">в среднем за год. </w:t>
      </w:r>
    </w:p>
    <w:p w:rsidR="004C29C4" w:rsidRDefault="004C29C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Распределение численности занятых в экономике и безработных </w:t>
      </w:r>
      <w:r w:rsidRPr="00772750">
        <w:rPr>
          <w:rFonts w:ascii="Arial" w:hAnsi="Arial" w:cs="Arial"/>
          <w:b/>
          <w:bCs/>
          <w:color w:val="000000"/>
        </w:rPr>
        <w:br/>
        <w:t xml:space="preserve">по семейному </w:t>
      </w:r>
      <w:r w:rsidR="004C29C4">
        <w:rPr>
          <w:rFonts w:ascii="Arial" w:hAnsi="Arial" w:cs="Arial"/>
          <w:b/>
          <w:bCs/>
          <w:color w:val="000000"/>
        </w:rPr>
        <w:t>положению в 201</w:t>
      </w:r>
      <w:r w:rsidR="0090281E">
        <w:rPr>
          <w:rFonts w:ascii="Arial" w:hAnsi="Arial" w:cs="Arial"/>
          <w:b/>
          <w:bCs/>
          <w:color w:val="000000"/>
        </w:rPr>
        <w:t>5</w:t>
      </w:r>
      <w:r w:rsidRPr="00772750">
        <w:rPr>
          <w:rFonts w:ascii="Arial" w:hAnsi="Arial" w:cs="Arial"/>
          <w:b/>
          <w:bCs/>
          <w:color w:val="000000"/>
        </w:rPr>
        <w:t xml:space="preserve"> году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 к итогу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3"/>
        <w:gridCol w:w="1269"/>
        <w:gridCol w:w="1311"/>
        <w:gridCol w:w="1311"/>
        <w:gridCol w:w="1311"/>
        <w:gridCol w:w="1312"/>
      </w:tblGrid>
      <w:tr w:rsidR="00F41368" w:rsidRPr="00772750" w:rsidTr="007D12CF">
        <w:trPr>
          <w:trHeight w:val="417"/>
        </w:trPr>
        <w:tc>
          <w:tcPr>
            <w:tcW w:w="2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368" w:rsidRPr="00772750" w:rsidRDefault="00F41368" w:rsidP="006F6666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1368" w:rsidRPr="00772750" w:rsidRDefault="00F41368" w:rsidP="007D12C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</w:t>
            </w:r>
          </w:p>
        </w:tc>
      </w:tr>
      <w:tr w:rsidR="007D12CF" w:rsidRPr="00772750" w:rsidTr="007D12CF">
        <w:trPr>
          <w:trHeight w:val="1132"/>
        </w:trPr>
        <w:tc>
          <w:tcPr>
            <w:tcW w:w="2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2CF" w:rsidRPr="00047580" w:rsidRDefault="007D12CF" w:rsidP="007D12C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47580">
              <w:rPr>
                <w:rFonts w:ascii="Arial" w:hAnsi="Arial" w:cs="Arial"/>
                <w:b/>
                <w:bCs/>
                <w:color w:val="000000"/>
              </w:rPr>
              <w:t xml:space="preserve">состоят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47580">
              <w:rPr>
                <w:rFonts w:ascii="Arial" w:hAnsi="Arial" w:cs="Arial"/>
                <w:b/>
                <w:bCs/>
                <w:color w:val="000000"/>
              </w:rPr>
              <w:t>в браке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47580">
              <w:rPr>
                <w:rFonts w:ascii="Arial" w:hAnsi="Arial" w:cs="Arial"/>
                <w:b/>
                <w:bCs/>
                <w:color w:val="000000"/>
              </w:rPr>
              <w:t>вдовцы, вдовы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47580">
              <w:rPr>
                <w:rFonts w:ascii="Arial" w:hAnsi="Arial" w:cs="Arial"/>
                <w:b/>
                <w:bCs/>
                <w:color w:val="000000"/>
              </w:rPr>
              <w:t>разведены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47580">
              <w:rPr>
                <w:rFonts w:ascii="Arial" w:hAnsi="Arial" w:cs="Arial"/>
                <w:b/>
                <w:bCs/>
                <w:color w:val="000000"/>
              </w:rPr>
              <w:t>никогда не состояли в браке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Занятые в эк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номике – всего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15.0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мужчины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18.4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женщины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11.3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7F637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Безработные – всего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27.0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мужчины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33.3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женщины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BA6A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20.4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Default="00F41368" w:rsidP="004C29C4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4C29C4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4C29C4">
        <w:rPr>
          <w:rFonts w:ascii="Arial" w:hAnsi="Arial" w:cs="Arial"/>
          <w:b/>
          <w:bCs/>
          <w:color w:val="000000"/>
          <w:sz w:val="18"/>
        </w:rPr>
        <w:t>По материалам выборочных обследований населения по проблемам занятости (по метод</w:t>
      </w:r>
      <w:r w:rsidRPr="004C29C4">
        <w:rPr>
          <w:rFonts w:ascii="Arial" w:hAnsi="Arial" w:cs="Arial"/>
          <w:b/>
          <w:bCs/>
          <w:color w:val="000000"/>
          <w:sz w:val="18"/>
        </w:rPr>
        <w:t>о</w:t>
      </w:r>
      <w:r w:rsidRPr="004C29C4">
        <w:rPr>
          <w:rFonts w:ascii="Arial" w:hAnsi="Arial" w:cs="Arial"/>
          <w:b/>
          <w:bCs/>
          <w:color w:val="000000"/>
          <w:sz w:val="18"/>
        </w:rPr>
        <w:t xml:space="preserve">логии МОТ), в среднем за год. </w:t>
      </w:r>
    </w:p>
    <w:p w:rsidR="0059755F" w:rsidRPr="004C29C4" w:rsidRDefault="0059755F" w:rsidP="004C29C4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</w:p>
    <w:p w:rsidR="004C29C4" w:rsidRDefault="004C29C4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D80000"/>
        </w:rPr>
        <w:sectPr w:rsidR="004C29C4" w:rsidSect="00B748E5">
          <w:footerReference w:type="even" r:id="rId47"/>
          <w:footerReference w:type="default" r:id="rId48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F11C65">
      <w:pPr>
        <w:pStyle w:val="21"/>
        <w:shd w:val="clear" w:color="auto" w:fill="FFB9B9"/>
        <w:jc w:val="left"/>
        <w:rPr>
          <w:color w:val="D80000"/>
          <w:spacing w:val="0"/>
        </w:rPr>
      </w:pPr>
      <w:bookmarkStart w:id="9" w:name="_Toc409424030"/>
      <w:r w:rsidRPr="00A30040">
        <w:rPr>
          <w:color w:val="D80000"/>
          <w:spacing w:val="0"/>
        </w:rPr>
        <w:lastRenderedPageBreak/>
        <w:t xml:space="preserve">Основные индикаторы уровня </w:t>
      </w:r>
      <w:r w:rsidR="00832C97" w:rsidRPr="00A30040">
        <w:rPr>
          <w:color w:val="D80000"/>
          <w:spacing w:val="0"/>
        </w:rPr>
        <w:br/>
      </w:r>
      <w:r w:rsidRPr="00A30040">
        <w:rPr>
          <w:color w:val="D80000"/>
          <w:spacing w:val="0"/>
        </w:rPr>
        <w:t>жизни населения</w:t>
      </w:r>
      <w:bookmarkEnd w:id="9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8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4C048E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Доходы и прожиточный минимум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90281E" w:rsidRPr="00772750" w:rsidTr="001D234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90281E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Среднедушевые денежные 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ходы населения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(в месяц), 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FF7D0E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15908.5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11560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18947.7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1C1DA1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22056.0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5C5390" w:rsidRDefault="00D15FF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25505.3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5C375F" w:rsidRDefault="00D15FF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30141.1</w:t>
            </w:r>
            <w:r w:rsidR="005C375F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90281E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Среднемесячная номинальная начисленная заработная плата работников организаций, ру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FF7D0E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16054.7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A6419C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19538.1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576C9B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21825.2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876E67" w:rsidRDefault="002B747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24000.7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2B7471" w:rsidRDefault="002B747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2B7471">
              <w:rPr>
                <w:rFonts w:ascii="Arial" w:hAnsi="Arial" w:cs="Arial"/>
                <w:b/>
                <w:color w:val="000000"/>
              </w:rPr>
              <w:t>25171.8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90281E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Средний размер назначенных месячных пенсий (на конец г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да), 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7701.7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8501.5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9284.9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10066.8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6926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11148.3</w:t>
            </w:r>
          </w:p>
        </w:tc>
      </w:tr>
      <w:tr w:rsidR="0090281E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Величина прожиточного мин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мума (в среднем на душу нас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ления, в месяц)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все насел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ние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692623" w:rsidP="00A62D7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7884</w:t>
            </w:r>
          </w:p>
        </w:tc>
      </w:tr>
      <w:tr w:rsidR="0090281E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0281E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трудоспособное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6926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8544</w:t>
            </w:r>
          </w:p>
        </w:tc>
      </w:tr>
      <w:tr w:rsidR="0090281E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пенсионеры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6926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6610</w:t>
            </w:r>
          </w:p>
        </w:tc>
      </w:tr>
      <w:tr w:rsidR="0090281E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дети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772750" w:rsidRDefault="006926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7628</w:t>
            </w:r>
          </w:p>
        </w:tc>
      </w:tr>
      <w:tr w:rsidR="0090281E" w:rsidRPr="00772750" w:rsidTr="00F11C65">
        <w:trPr>
          <w:trHeight w:val="9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населения с 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ходами ниже величины прож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точного минимума,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FF7D0E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C63407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239.4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360937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F24ED2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210.</w:t>
            </w:r>
            <w:r w:rsidR="00692623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692623" w:rsidRDefault="006926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214.1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  <w:tr w:rsidR="0090281E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0281E" w:rsidRPr="00772750" w:rsidRDefault="0090281E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в процентах к общей числен-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 xml:space="preserve"> ности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8656DC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17.2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C63407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360937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F24ED2" w:rsidRDefault="0090281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0281E" w:rsidRPr="00692623" w:rsidRDefault="006926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9.2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A6419C" w:rsidRDefault="00FF7D0E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="00F41368" w:rsidRPr="004C048E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4C048E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A6419C"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F41368" w:rsidRDefault="00A6419C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4C048E">
        <w:rPr>
          <w:rFonts w:ascii="Arial" w:hAnsi="Arial" w:cs="Arial"/>
          <w:b/>
          <w:bCs/>
          <w:color w:val="000000"/>
          <w:sz w:val="18"/>
        </w:rPr>
        <w:t xml:space="preserve">Величина прожиточного минимума приведена за </w:t>
      </w:r>
      <w:r w:rsidR="00F41368" w:rsidRPr="004C048E">
        <w:rPr>
          <w:rFonts w:ascii="Arial" w:hAnsi="Arial" w:cs="Arial"/>
          <w:b/>
          <w:bCs/>
          <w:color w:val="000000"/>
          <w:sz w:val="18"/>
          <w:lang w:val="en-US"/>
        </w:rPr>
        <w:t>IV</w:t>
      </w:r>
      <w:r w:rsidR="00F41368" w:rsidRPr="004C048E">
        <w:rPr>
          <w:rFonts w:ascii="Arial" w:hAnsi="Arial" w:cs="Arial"/>
          <w:b/>
          <w:bCs/>
          <w:color w:val="000000"/>
          <w:sz w:val="18"/>
        </w:rPr>
        <w:t xml:space="preserve"> квартал.</w:t>
      </w:r>
    </w:p>
    <w:p w:rsidR="00C63407" w:rsidRPr="00C63407" w:rsidRDefault="00C63407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3)</w:t>
      </w:r>
      <w:r>
        <w:rPr>
          <w:rFonts w:ascii="Arial" w:hAnsi="Arial" w:cs="Arial"/>
          <w:b/>
          <w:bCs/>
          <w:color w:val="000000"/>
          <w:sz w:val="18"/>
        </w:rPr>
        <w:t xml:space="preserve"> Предварительная оценка.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4C048E" w:rsidRDefault="004C048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85240B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Среднемесячная номинальная начисленная заработная плата </w:t>
      </w:r>
      <w:r w:rsidRPr="00772750">
        <w:rPr>
          <w:rFonts w:ascii="Arial" w:hAnsi="Arial" w:cs="Arial"/>
          <w:b/>
          <w:bCs/>
          <w:color w:val="000000"/>
        </w:rPr>
        <w:br/>
        <w:t>работников организаций по видам экономической деятельности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64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77C02" w:rsidRPr="0034768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</w:tcMar>
          </w:tcPr>
          <w:p w:rsidR="00B77C02" w:rsidRPr="00D36BD3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</w:tcMar>
          </w:tcPr>
          <w:p w:rsidR="00B77C02" w:rsidRPr="005A25D5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</w:tcMar>
          </w:tcPr>
          <w:p w:rsidR="00B77C02" w:rsidRPr="000163F1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</w:tcMar>
          </w:tcPr>
          <w:p w:rsidR="00B77C02" w:rsidRPr="00B77C02" w:rsidRDefault="00B77C0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16054.7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19538.1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21825.2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24000.7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25171.8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0464F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12214.8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14295.6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16215.8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18330.4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20581.2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добыча полезных иск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паемых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17882.2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23870.5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25044.6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26407.7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25819.0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обрабатывающие прои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водства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16925.7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19431.9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21576.9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24102.4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26022.0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и распред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ление электроэнергии, г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за и воды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24832.1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25924.8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28303.5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32021.6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34132.3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15517.0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20695.4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24131.5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26934.8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23950.5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оптовая и розничная то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говля; ремонт автотран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с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портных средств, мот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циклов, бытовых изделий и предметов личного пол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12212.9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16166.1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16956.2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18130.4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20316.0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гостиницы и рестораны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10425.7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13434.2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14234.4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15244.8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16290.7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транспорт и связь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19700.1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22714.8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24136.6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25771.6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27574.0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финансовая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37827.3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41166.8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41998.6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44518.2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45065.2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18996.8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22998.6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25368.1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27124.7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28070.7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государственное управл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ние и обеспечение вое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ной безопасности; соц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альное </w:t>
            </w:r>
            <w:r>
              <w:rPr>
                <w:rFonts w:ascii="Arial" w:hAnsi="Arial" w:cs="Arial"/>
                <w:b/>
                <w:bCs/>
                <w:color w:val="000000"/>
              </w:rPr>
              <w:t>страхование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22585.3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28964.0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32721.7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34521.0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34403.4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12314.7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15232.8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18668.8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21335.9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22110.0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здравоохранение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доставление социальных услуг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11365.7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13729.3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17247.0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20073.8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21203.3</w:t>
            </w:r>
          </w:p>
        </w:tc>
      </w:tr>
      <w:tr w:rsidR="00B77C02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B77C02" w:rsidRPr="00772750" w:rsidRDefault="00B77C02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предоставление прочих коммунальных, социал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ных и персональных услуг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10937.1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13179.7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77C02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15747.9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17898.3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B77C02" w:rsidRPr="00772750" w:rsidRDefault="00B9274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18186.1</w:t>
            </w:r>
          </w:p>
        </w:tc>
      </w:tr>
    </w:tbl>
    <w:p w:rsidR="00D36BD3" w:rsidRDefault="00D36BD3" w:rsidP="00D36BD3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Pr="004C048E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Pr="004C048E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0274CD" w:rsidRDefault="000274C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77E4B" w:rsidRPr="00772750" w:rsidRDefault="00277E4B" w:rsidP="00277E4B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EA3DA4">
        <w:rPr>
          <w:rFonts w:ascii="Arial" w:hAnsi="Arial" w:cs="Arial"/>
          <w:b/>
          <w:bCs/>
          <w:color w:val="000000"/>
        </w:rPr>
        <w:lastRenderedPageBreak/>
        <w:t>Основные показатели денежных доходов</w:t>
      </w:r>
      <w:r>
        <w:rPr>
          <w:rFonts w:ascii="Arial" w:hAnsi="Arial" w:cs="Arial"/>
          <w:b/>
          <w:bCs/>
          <w:color w:val="000000"/>
        </w:rPr>
        <w:br/>
        <w:t>населения в реальном выражении</w:t>
      </w:r>
      <w:r>
        <w:rPr>
          <w:rFonts w:ascii="Arial" w:hAnsi="Arial" w:cs="Arial"/>
          <w:b/>
          <w:bCs/>
          <w:color w:val="000000"/>
        </w:rPr>
        <w:br/>
        <w:t>(в процентах к предыдущему году)</w:t>
      </w:r>
    </w:p>
    <w:p w:rsidR="00277E4B" w:rsidRDefault="00277E4B">
      <w:pPr>
        <w:rPr>
          <w:rFonts w:ascii="Arial" w:hAnsi="Arial" w:cs="Arial"/>
          <w:b/>
          <w:bCs/>
          <w:color w:val="000000"/>
        </w:rPr>
      </w:pPr>
    </w:p>
    <w:p w:rsidR="00277E4B" w:rsidRDefault="00002D3B" w:rsidP="001C626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pict>
          <v:shape id="_x0000_s1129" type="#_x0000_t202" style="position:absolute;left:0;text-align:left;margin-left:329.45pt;margin-top:21.6pt;width:27.05pt;height:29.25pt;z-index:251755520;mso-width-relative:margin;mso-height-relative:margin" filled="f" stroked="f">
            <v:textbox>
              <w:txbxContent>
                <w:p w:rsidR="00466345" w:rsidRPr="00FA57F2" w:rsidRDefault="00466345" w:rsidP="00B9763F">
                  <w:pPr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</w:pPr>
                  <w:r w:rsidRPr="00FA57F2"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  <w:t>1)</w:t>
                  </w:r>
                </w:p>
              </w:txbxContent>
            </v:textbox>
          </v:shape>
        </w:pict>
      </w:r>
      <w:r w:rsidRPr="00002D3B">
        <w:rPr>
          <w:rFonts w:ascii="Arial" w:hAnsi="Arial" w:cs="Arial"/>
          <w:b/>
          <w:bCs/>
          <w:noProof/>
          <w:color w:val="000000"/>
          <w:sz w:val="18"/>
          <w:vertAlign w:val="superscript"/>
          <w:lang w:eastAsia="ru-RU"/>
        </w:rPr>
        <w:pict>
          <v:shape id="_x0000_s1091" type="#_x0000_t202" style="position:absolute;left:0;text-align:left;margin-left:300.2pt;margin-top:34.35pt;width:27.05pt;height:29.25pt;z-index:251726848;mso-width-relative:margin;mso-height-relative:margin" filled="f" stroked="f">
            <v:textbox>
              <w:txbxContent>
                <w:p w:rsidR="00466345" w:rsidRPr="00FA57F2" w:rsidRDefault="00466345" w:rsidP="00DA57C9">
                  <w:pPr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</w:pPr>
                  <w:r w:rsidRPr="00FA57F2"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  <w:t>1)</w:t>
                  </w:r>
                </w:p>
              </w:txbxContent>
            </v:textbox>
          </v:shape>
        </w:pict>
      </w:r>
      <w:r w:rsidR="00535BD4" w:rsidRPr="00535BD4">
        <w:rPr>
          <w:noProof/>
          <w:lang w:eastAsia="ru-RU"/>
        </w:rPr>
        <w:t xml:space="preserve"> </w:t>
      </w:r>
      <w:r w:rsidR="00535BD4" w:rsidRPr="00535BD4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286250" cy="3895725"/>
            <wp:effectExtent l="0" t="0" r="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A57C9" w:rsidRPr="000274CD" w:rsidRDefault="00DA57C9" w:rsidP="00DA57C9">
      <w:pPr>
        <w:autoSpaceDE w:val="0"/>
        <w:autoSpaceDN w:val="0"/>
        <w:adjustRightInd w:val="0"/>
        <w:spacing w:before="24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0274CD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0274CD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B9763F">
        <w:rPr>
          <w:rFonts w:ascii="Arial" w:hAnsi="Arial" w:cs="Arial"/>
          <w:b/>
          <w:bCs/>
          <w:color w:val="000000"/>
          <w:sz w:val="18"/>
        </w:rPr>
        <w:t>Предварительные данные</w:t>
      </w:r>
      <w:r w:rsidRPr="000274CD">
        <w:rPr>
          <w:rFonts w:ascii="Arial" w:hAnsi="Arial" w:cs="Arial"/>
          <w:b/>
          <w:bCs/>
          <w:color w:val="000000"/>
          <w:sz w:val="18"/>
        </w:rPr>
        <w:t>.</w:t>
      </w:r>
    </w:p>
    <w:p w:rsidR="00277E4B" w:rsidRDefault="00277E4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Состав и использование денежных доходов населения</w:t>
      </w: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049"/>
        <w:gridCol w:w="1049"/>
        <w:gridCol w:w="1049"/>
        <w:gridCol w:w="1049"/>
        <w:gridCol w:w="1049"/>
      </w:tblGrid>
      <w:tr w:rsidR="00FF1718" w:rsidRPr="00772750" w:rsidTr="00B216A8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D37029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961A8F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FF1718" w:rsidRDefault="00FF171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Денежные доходы – всего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303A89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303A89">
              <w:rPr>
                <w:rFonts w:ascii="Arial" w:hAnsi="Arial" w:cs="Arial"/>
                <w:b/>
                <w:color w:val="000000"/>
              </w:rPr>
              <w:t>445404.9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142B7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142B73">
              <w:rPr>
                <w:rFonts w:ascii="Arial" w:hAnsi="Arial" w:cs="Arial"/>
                <w:b/>
                <w:color w:val="000000"/>
              </w:rPr>
              <w:t>529992.4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142B7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142B73">
              <w:rPr>
                <w:rFonts w:ascii="Arial" w:hAnsi="Arial" w:cs="Arial"/>
                <w:b/>
                <w:color w:val="000000"/>
              </w:rPr>
              <w:t>616597.4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142B7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</w:rPr>
              <w:t>713144.5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142B73" w:rsidRDefault="0073729B" w:rsidP="00D3702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</w:rPr>
              <w:t>843582.5</w:t>
            </w:r>
          </w:p>
        </w:tc>
      </w:tr>
      <w:tr w:rsidR="00FF1718" w:rsidRPr="00772750" w:rsidTr="006B32A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387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предприним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тельской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49894.0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58593.4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66211.3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78840.8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оплата труда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148121.4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182238.0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202281.0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221887.2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социальные выплаты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99485.0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113319.0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127107.7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132877.4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10997.8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16436.2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23785.9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28154.4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другие доходы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136906.7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159405.8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197211.5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251384.7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Денежные расходы и сб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режения – всего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445404.9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529992.4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616597.4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713144.5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DE2E00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843582.5</w:t>
            </w:r>
          </w:p>
        </w:tc>
      </w:tr>
      <w:tr w:rsidR="00FF1718" w:rsidRPr="00772750" w:rsidTr="006B32A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387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F1718" w:rsidRPr="00772750" w:rsidTr="006B32A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ind w:left="85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покупка товаров и оплата 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услуг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342361.1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416002.1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475423.6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540419.6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593593.8</w:t>
            </w:r>
          </w:p>
        </w:tc>
      </w:tr>
      <w:tr w:rsidR="00FF1718" w:rsidRPr="00772750" w:rsidTr="006B32A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ind w:left="85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обязательные платежи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 разнообразные взносы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36409.3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46220.5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56146.9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62998.2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71595.4</w:t>
            </w: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приобретение недвижимости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7869.4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10689.1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10730.4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16864.</w:t>
            </w:r>
            <w:r w:rsidR="0073729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7870.6</w:t>
            </w: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прирост финансовых акт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вов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58765.1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57080.7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74296.5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92862.6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170522.7</w:t>
            </w:r>
          </w:p>
        </w:tc>
      </w:tr>
      <w:tr w:rsidR="00FF1718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него прирост, умен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шение (-) денег на руках у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5795.2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-5448.2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9523.1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34331.6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804AB3" w:rsidRDefault="0073729B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54169.0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5D1D41" w:rsidRPr="005D1D41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38773A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="005D1D41">
        <w:rPr>
          <w:rFonts w:ascii="Arial" w:hAnsi="Arial" w:cs="Arial"/>
          <w:b/>
          <w:bCs/>
          <w:color w:val="000000"/>
          <w:sz w:val="18"/>
        </w:rPr>
        <w:t xml:space="preserve"> Предварительные данные.</w:t>
      </w:r>
    </w:p>
    <w:p w:rsidR="00F41368" w:rsidRPr="0038773A" w:rsidRDefault="005D1D4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38773A">
        <w:rPr>
          <w:rFonts w:ascii="Arial" w:hAnsi="Arial" w:cs="Arial"/>
          <w:b/>
          <w:bCs/>
          <w:color w:val="000000"/>
          <w:sz w:val="18"/>
        </w:rPr>
        <w:t>Включая доходы наемных работников от предприятий и организаций, кроме оплаты труда.</w:t>
      </w:r>
    </w:p>
    <w:p w:rsidR="0038773A" w:rsidRDefault="0038773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Структура денежных доходов и удельный вес расходов в денежных </w:t>
      </w:r>
      <w:r w:rsidR="00A71823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доходах населения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Денежные доходы –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C051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772750" w:rsidRDefault="00FF1718" w:rsidP="00C051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772750" w:rsidRDefault="00FF1718" w:rsidP="00C051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772750" w:rsidRDefault="00FF1718" w:rsidP="00C051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772750" w:rsidRDefault="00FF1718" w:rsidP="00B766A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C0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C0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C0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C0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предприним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тельской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оплата труда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социальные выплаты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собственн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другие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Денежные расходы и сб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жения –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покупка товаров и опл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та услуг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70.4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обязательные платежи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>и разнообразные взносы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8.5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приобретение недвиж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мости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0.9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прирост финансовых 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к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тивов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20.2</w:t>
            </w:r>
          </w:p>
        </w:tc>
      </w:tr>
      <w:tr w:rsidR="00FF1718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FF1718" w:rsidRPr="00772750" w:rsidRDefault="00FF1718" w:rsidP="00A671D4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него прирост, уменьшение (-) денег на руках у населения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F1718" w:rsidRPr="00772750" w:rsidRDefault="00FF1718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F1718" w:rsidRPr="00772750" w:rsidRDefault="00C55F6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6.4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C330CB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C330CB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C330CB">
        <w:rPr>
          <w:rFonts w:ascii="Arial" w:hAnsi="Arial" w:cs="Arial"/>
          <w:b/>
          <w:bCs/>
          <w:color w:val="000000"/>
          <w:sz w:val="18"/>
        </w:rPr>
        <w:t>Включая доходы наемных работников от предприятий и организаций, кроме оплаты труда.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DC7CFF" w:rsidRDefault="00DC7CF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Численность пенсионеров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на начало года,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992"/>
        <w:gridCol w:w="992"/>
        <w:gridCol w:w="993"/>
      </w:tblGrid>
      <w:tr w:rsidR="00B57789" w:rsidRPr="00772750" w:rsidTr="00DC7CFF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B57789" w:rsidRPr="00772750" w:rsidTr="00DC7CFF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 пенсионеры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738.9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B57789" w:rsidRPr="00772750" w:rsidRDefault="005E57A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743.1</w:t>
            </w:r>
          </w:p>
        </w:tc>
      </w:tr>
      <w:tr w:rsidR="00B57789" w:rsidRPr="00772750" w:rsidTr="00DC7CFF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0" w:type="dxa"/>
            </w:tcMar>
          </w:tcPr>
          <w:p w:rsidR="00B57789" w:rsidRPr="00772750" w:rsidRDefault="00B57789" w:rsidP="006B32A6">
            <w:pPr>
              <w:autoSpaceDE w:val="0"/>
              <w:autoSpaceDN w:val="0"/>
              <w:adjustRightInd w:val="0"/>
              <w:ind w:left="46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них получающие пенсии: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</w:tcMar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57789" w:rsidRPr="00772750" w:rsidTr="00851D00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6B32A6">
            <w:pPr>
              <w:autoSpaceDE w:val="0"/>
              <w:autoSpaceDN w:val="0"/>
              <w:adjustRightInd w:val="0"/>
              <w:ind w:left="17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 инвалидности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57789" w:rsidRPr="00772750" w:rsidRDefault="005E57A8" w:rsidP="00851D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44.9</w:t>
            </w:r>
          </w:p>
        </w:tc>
      </w:tr>
      <w:tr w:rsidR="00B57789" w:rsidRPr="00772750" w:rsidTr="00851D00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0" w:type="dxa"/>
            </w:tcMar>
          </w:tcPr>
          <w:p w:rsidR="00B57789" w:rsidRPr="00772750" w:rsidRDefault="00B57789" w:rsidP="006B32A6">
            <w:pPr>
              <w:autoSpaceDE w:val="0"/>
              <w:autoSpaceDN w:val="0"/>
              <w:adjustRightInd w:val="0"/>
              <w:ind w:left="17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по случаю потери кормильца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57789" w:rsidRPr="00772750" w:rsidRDefault="005E57A8" w:rsidP="00851D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25.5</w:t>
            </w:r>
          </w:p>
        </w:tc>
      </w:tr>
      <w:tr w:rsidR="00B57789" w:rsidRPr="00772750" w:rsidTr="00851D00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6B32A6">
            <w:pPr>
              <w:autoSpaceDE w:val="0"/>
              <w:autoSpaceDN w:val="0"/>
              <w:adjustRightInd w:val="0"/>
              <w:ind w:left="17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57789" w:rsidRPr="00772750" w:rsidRDefault="005E57A8" w:rsidP="00851D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42.1</w:t>
            </w:r>
          </w:p>
        </w:tc>
      </w:tr>
      <w:tr w:rsidR="00B57789" w:rsidRPr="00772750" w:rsidTr="00851D00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6B32A6">
            <w:pPr>
              <w:autoSpaceDE w:val="0"/>
              <w:autoSpaceDN w:val="0"/>
              <w:adjustRightInd w:val="0"/>
              <w:ind w:left="17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 старости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57789" w:rsidRPr="00772750" w:rsidRDefault="005E57A8" w:rsidP="00851D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623.1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DC7CFF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DC7CFF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DC7CFF">
        <w:rPr>
          <w:rFonts w:ascii="Arial" w:hAnsi="Arial" w:cs="Arial"/>
          <w:b/>
          <w:bCs/>
          <w:color w:val="000000"/>
          <w:sz w:val="18"/>
        </w:rPr>
        <w:t xml:space="preserve"> По данным Отделения Пенсионного фонда Российской Федерации по Воронежской области.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Средний размер назначенных месячных пенсий пенсионеров,</w:t>
      </w:r>
      <w:r w:rsidR="00215CFC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br/>
        <w:t xml:space="preserve">состоящих на учете в Отделении Пенсионного фонда </w:t>
      </w:r>
      <w:r w:rsidRPr="00772750">
        <w:rPr>
          <w:rFonts w:ascii="Arial" w:hAnsi="Arial" w:cs="Arial"/>
          <w:b/>
          <w:bCs/>
          <w:color w:val="000000"/>
        </w:rPr>
        <w:br/>
        <w:t>Российской Федерации по Воронежской области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начало года, рублей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B57789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B57789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7" w:type="dxa"/>
            </w:tcMar>
          </w:tcPr>
          <w:p w:rsidR="00B57789" w:rsidRPr="00772750" w:rsidRDefault="00B57789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 пенсионеры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7701.7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8501.5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9284.9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10066.8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5E57A8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11148.3</w:t>
            </w:r>
          </w:p>
        </w:tc>
      </w:tr>
      <w:tr w:rsidR="00B57789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B57789" w:rsidRPr="00772750" w:rsidRDefault="00B57789" w:rsidP="00A671D4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них получающие пенсии: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AA6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57789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B57789" w:rsidRPr="00772750" w:rsidRDefault="00B57789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 инвалидности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4984.3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5471.6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5940.0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6401.3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5E57A8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7075.4</w:t>
            </w:r>
          </w:p>
        </w:tc>
      </w:tr>
      <w:tr w:rsidR="00B57789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B57789" w:rsidRPr="00772750" w:rsidRDefault="00B57789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по случаю потери кормильца (на каж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дого нетрудоспособн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го члена семьи)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5836.4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6602.1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7386.2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8064.2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5E57A8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8940.9</w:t>
            </w:r>
          </w:p>
        </w:tc>
      </w:tr>
      <w:tr w:rsidR="00B57789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B57789" w:rsidRPr="00772750" w:rsidRDefault="00B57789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4620.5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5230.5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5616.1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6560.2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5E57A8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7189.9</w:t>
            </w:r>
          </w:p>
        </w:tc>
      </w:tr>
      <w:tr w:rsidR="00B57789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B57789" w:rsidRPr="00772750" w:rsidRDefault="00B57789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 старости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7875.0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9059.1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9883.7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10660.5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B57789" w:rsidRPr="00772750" w:rsidRDefault="005E57A8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11795.7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AA6E8A" w:rsidRDefault="00AA6E8A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FFFF"/>
        </w:rPr>
        <w:sectPr w:rsidR="00AA6E8A" w:rsidSect="00B748E5">
          <w:footerReference w:type="even" r:id="rId50"/>
          <w:footerReference w:type="default" r:id="rId51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C05114">
      <w:pPr>
        <w:pStyle w:val="21"/>
        <w:shd w:val="clear" w:color="auto" w:fill="D2FFFF"/>
        <w:rPr>
          <w:color w:val="00FFFF"/>
          <w:spacing w:val="0"/>
        </w:rPr>
      </w:pPr>
      <w:bookmarkStart w:id="10" w:name="_Toc409424031"/>
      <w:r w:rsidRPr="001D40A9">
        <w:rPr>
          <w:color w:val="00FFFF"/>
          <w:spacing w:val="0"/>
        </w:rPr>
        <w:lastRenderedPageBreak/>
        <w:t xml:space="preserve">Жилищные условия населения, </w:t>
      </w:r>
      <w:r w:rsidR="00313157" w:rsidRPr="001D40A9">
        <w:rPr>
          <w:color w:val="00FFFF"/>
          <w:spacing w:val="0"/>
        </w:rPr>
        <w:br/>
      </w:r>
      <w:r w:rsidRPr="00A30040">
        <w:rPr>
          <w:color w:val="00FFFF"/>
          <w:spacing w:val="0"/>
        </w:rPr>
        <w:t>коммунальное хозяйство</w:t>
      </w:r>
      <w:bookmarkEnd w:id="10"/>
    </w:p>
    <w:p w:rsidR="00F41368" w:rsidRPr="00C40BCC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0"/>
        </w:rPr>
      </w:pPr>
    </w:p>
    <w:tbl>
      <w:tblPr>
        <w:tblW w:w="864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B57789" w:rsidRPr="00772750" w:rsidTr="00C5530A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  <w:right w:w="0" w:type="dxa"/>
            </w:tcMar>
            <w:vAlign w:val="center"/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57789" w:rsidRPr="00D12821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12821"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B57789" w:rsidRPr="00D12821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12821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B57789" w:rsidRPr="00D12821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12821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B57789" w:rsidRPr="00D12821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12821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B57789" w:rsidRPr="00D12821" w:rsidRDefault="00B57789" w:rsidP="00D1282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Весь жилищный фонд (на конец года),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кв. 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61044.9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62113.8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63469.4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64665.6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7C3A96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66000.2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в сельской местности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22847.8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23041.8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23344.7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23577.2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7C3A96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23748.9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Индивидуальный жили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щ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ный фонд,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кв. 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53761.6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54167.6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55457.4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56706.9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7C3A96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60294.8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в сельской местности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21897.1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22085.1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22542.8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22813.3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3B3D69" w:rsidRDefault="007C3A96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23079.1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Обеспеченность населения жильем в среднем на одн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го жителя,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кв. м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общей пл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щади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7C3A96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28.3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Уровень благоустройства всего жилого фонда, пр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центов: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водопроводом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7C3A9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76.6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канализацией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7C3A9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74.4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отоплением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7C3A9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83.7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ваннами (душами)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7C3A9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68.7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газом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89.3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7C3A9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90.6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363845" w:rsidRDefault="00B57789" w:rsidP="00363845">
            <w:pPr>
              <w:autoSpaceDE w:val="0"/>
              <w:autoSpaceDN w:val="0"/>
              <w:adjustRightInd w:val="0"/>
              <w:ind w:left="176" w:right="-57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363845">
              <w:rPr>
                <w:rFonts w:ascii="Arial" w:hAnsi="Arial" w:cs="Arial"/>
                <w:b/>
                <w:bCs/>
                <w:color w:val="000000"/>
                <w:spacing w:val="-6"/>
              </w:rPr>
              <w:t>горячим водоснабжен</w:t>
            </w:r>
            <w:r w:rsidRPr="00363845">
              <w:rPr>
                <w:rFonts w:ascii="Arial" w:hAnsi="Arial" w:cs="Arial"/>
                <w:b/>
                <w:bCs/>
                <w:color w:val="000000"/>
                <w:spacing w:val="-6"/>
              </w:rPr>
              <w:t>и</w:t>
            </w:r>
            <w:r w:rsidRPr="00363845">
              <w:rPr>
                <w:rFonts w:ascii="Arial" w:hAnsi="Arial" w:cs="Arial"/>
                <w:b/>
                <w:bCs/>
                <w:color w:val="000000"/>
                <w:spacing w:val="-6"/>
              </w:rPr>
              <w:t>ем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772750" w:rsidRDefault="007C3A9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69.5</w:t>
            </w:r>
          </w:p>
        </w:tc>
      </w:tr>
      <w:tr w:rsidR="00B57789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напольными электрич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скими плитами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789" w:rsidRPr="004813A4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4813A4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4813A4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4813A4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B57789" w:rsidRPr="004813A4" w:rsidRDefault="007C3A9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5.7</w:t>
            </w:r>
          </w:p>
        </w:tc>
      </w:tr>
    </w:tbl>
    <w:p w:rsidR="00363845" w:rsidRPr="00772750" w:rsidRDefault="00363845" w:rsidP="00363845">
      <w:pPr>
        <w:autoSpaceDE w:val="0"/>
        <w:autoSpaceDN w:val="0"/>
        <w:adjustRightInd w:val="0"/>
        <w:spacing w:before="120" w:after="120"/>
        <w:textAlignment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Предоставление</w:t>
      </w:r>
      <w:r w:rsidRPr="00972FB1">
        <w:rPr>
          <w:rFonts w:ascii="Arial" w:hAnsi="Arial" w:cs="Arial"/>
          <w:b/>
          <w:bCs/>
          <w:color w:val="000000"/>
        </w:rPr>
        <w:t xml:space="preserve"> жилых помещений гражданам</w:t>
      </w:r>
    </w:p>
    <w:tbl>
      <w:tblPr>
        <w:tblW w:w="864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B57789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  <w:right w:w="0" w:type="dxa"/>
            </w:tcMar>
            <w:vAlign w:val="center"/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B57789" w:rsidRPr="00772750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B57789" w:rsidRPr="00772750" w:rsidRDefault="00B5778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</w:tr>
      <w:tr w:rsidR="00B57789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28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Число семей, состоящих на учете для улучшения ж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лищных условий (на конец года)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57789" w:rsidRPr="00C40BCC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50428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28" w:type="dxa"/>
              <w:bottom w:w="28" w:type="dxa"/>
            </w:tcMar>
            <w:vAlign w:val="bottom"/>
          </w:tcPr>
          <w:p w:rsidR="00B57789" w:rsidRPr="00C40BCC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50558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B57789" w:rsidRPr="00C40BCC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48703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B57789" w:rsidRPr="00C40BCC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47993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B57789" w:rsidRPr="00C40BCC" w:rsidRDefault="007C3A9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47207</w:t>
            </w:r>
          </w:p>
        </w:tc>
      </w:tr>
      <w:tr w:rsidR="00B57789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28" w:type="dxa"/>
              <w:right w:w="0" w:type="dxa"/>
            </w:tcMar>
          </w:tcPr>
          <w:p w:rsidR="00B57789" w:rsidRPr="00772750" w:rsidRDefault="00B57789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Число семей, получивших жилье и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улучшивших свои жилищные условия за год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57789" w:rsidRPr="00C40BCC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28" w:type="dxa"/>
              <w:bottom w:w="28" w:type="dxa"/>
            </w:tcMar>
            <w:vAlign w:val="bottom"/>
          </w:tcPr>
          <w:p w:rsidR="00B57789" w:rsidRPr="00C40BCC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B57789" w:rsidRPr="00C40BCC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B57789" w:rsidRPr="00C40BCC" w:rsidRDefault="00B57789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B57789" w:rsidRPr="00C40BCC" w:rsidRDefault="007C3A9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1461</w:t>
            </w:r>
          </w:p>
        </w:tc>
      </w:tr>
    </w:tbl>
    <w:p w:rsidR="00363845" w:rsidRPr="00772750" w:rsidRDefault="00363845" w:rsidP="00363845">
      <w:pPr>
        <w:autoSpaceDE w:val="0"/>
        <w:autoSpaceDN w:val="0"/>
        <w:adjustRightInd w:val="0"/>
        <w:spacing w:before="120" w:after="120"/>
        <w:textAlignment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Коллективные средства размещения</w:t>
      </w:r>
    </w:p>
    <w:tbl>
      <w:tblPr>
        <w:tblW w:w="864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363845" w:rsidRPr="00772750" w:rsidTr="00A254F6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  <w:right w:w="0" w:type="dxa"/>
            </w:tcMar>
            <w:vAlign w:val="center"/>
          </w:tcPr>
          <w:p w:rsidR="00363845" w:rsidRPr="00772750" w:rsidRDefault="00363845" w:rsidP="00A254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63845" w:rsidRPr="00772750" w:rsidRDefault="00363845" w:rsidP="0086659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363845" w:rsidRPr="00772750" w:rsidRDefault="00363845" w:rsidP="0086659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363845" w:rsidRPr="00772750" w:rsidRDefault="00363845" w:rsidP="0086659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363845" w:rsidRPr="00772750" w:rsidRDefault="00363845" w:rsidP="0086659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363845" w:rsidRPr="00363845" w:rsidRDefault="00363845" w:rsidP="00A254F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363845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28" w:type="dxa"/>
              <w:right w:w="0" w:type="dxa"/>
            </w:tcMar>
          </w:tcPr>
          <w:p w:rsidR="00363845" w:rsidRPr="00772750" w:rsidRDefault="00363845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гостиниц, включая общежития и мотели</w:t>
            </w:r>
            <w:r>
              <w:rPr>
                <w:rFonts w:ascii="Arial" w:hAnsi="Arial" w:cs="Arial"/>
                <w:b/>
                <w:bCs/>
                <w:color w:val="000000"/>
              </w:rPr>
              <w:t>, ед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>ниц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63845" w:rsidRPr="008913F9" w:rsidRDefault="00363845" w:rsidP="007714F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8913F9">
              <w:rPr>
                <w:rFonts w:ascii="Arial" w:hAnsi="Arial" w:cs="Arial"/>
                <w:b/>
                <w:color w:val="000000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363845" w:rsidRPr="000E7DF1" w:rsidRDefault="00363845" w:rsidP="007714F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363845" w:rsidRPr="000E7DF1" w:rsidRDefault="00363845" w:rsidP="007714F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363845" w:rsidRPr="000E7DF1" w:rsidRDefault="00363845" w:rsidP="007714F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363845" w:rsidRPr="000E7DF1" w:rsidRDefault="00363845" w:rsidP="008913F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</w:t>
            </w:r>
          </w:p>
        </w:tc>
      </w:tr>
      <w:tr w:rsidR="00363845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28" w:type="dxa"/>
              <w:right w:w="0" w:type="dxa"/>
            </w:tcMar>
          </w:tcPr>
          <w:p w:rsidR="00363845" w:rsidRPr="00772750" w:rsidRDefault="00363845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в них мест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63845" w:rsidRPr="00772750" w:rsidRDefault="00363845" w:rsidP="007714F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363845" w:rsidRPr="00772750" w:rsidRDefault="00363845" w:rsidP="007714F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6081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363845" w:rsidRPr="00772750" w:rsidRDefault="00363845" w:rsidP="007714F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363845" w:rsidRPr="00772750" w:rsidRDefault="00363845" w:rsidP="007714F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363845" w:rsidRPr="00772750" w:rsidRDefault="0036384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11804</w:t>
            </w:r>
          </w:p>
        </w:tc>
      </w:tr>
    </w:tbl>
    <w:p w:rsidR="00363845" w:rsidRPr="00DC7CFF" w:rsidRDefault="00363845" w:rsidP="00363845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DC7CFF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DC7CFF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Согласно официальной статистической методологии формирования отдельных показат</w:t>
      </w:r>
      <w:r>
        <w:rPr>
          <w:rFonts w:ascii="Arial" w:hAnsi="Arial" w:cs="Arial"/>
          <w:b/>
          <w:bCs/>
          <w:color w:val="000000"/>
          <w:sz w:val="18"/>
        </w:rPr>
        <w:t>е</w:t>
      </w:r>
      <w:r>
        <w:rPr>
          <w:rFonts w:ascii="Arial" w:hAnsi="Arial" w:cs="Arial"/>
          <w:b/>
          <w:bCs/>
          <w:color w:val="000000"/>
          <w:sz w:val="18"/>
        </w:rPr>
        <w:t>лей деятельности коллективных средств размещения по полному кругу хозяйствующих суб</w:t>
      </w:r>
      <w:r>
        <w:rPr>
          <w:rFonts w:ascii="Arial" w:hAnsi="Arial" w:cs="Arial"/>
          <w:b/>
          <w:bCs/>
          <w:color w:val="000000"/>
          <w:sz w:val="18"/>
        </w:rPr>
        <w:t>ъ</w:t>
      </w:r>
      <w:r>
        <w:rPr>
          <w:rFonts w:ascii="Arial" w:hAnsi="Arial" w:cs="Arial"/>
          <w:b/>
          <w:bCs/>
          <w:color w:val="000000"/>
          <w:sz w:val="18"/>
        </w:rPr>
        <w:t>ектов № 700 от 12.12.2014 г</w:t>
      </w:r>
      <w:r w:rsidRPr="00DC7CFF">
        <w:rPr>
          <w:rFonts w:ascii="Arial" w:hAnsi="Arial" w:cs="Arial"/>
          <w:b/>
          <w:bCs/>
          <w:color w:val="000000"/>
          <w:sz w:val="18"/>
        </w:rPr>
        <w:t>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313157" w:rsidRDefault="00313157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FF00FF"/>
        </w:rPr>
        <w:sectPr w:rsidR="00313157" w:rsidSect="00B748E5">
          <w:footerReference w:type="even" r:id="rId52"/>
          <w:footerReference w:type="default" r:id="rId53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BC0923">
      <w:pPr>
        <w:pStyle w:val="21"/>
        <w:shd w:val="clear" w:color="auto" w:fill="FFBEFF"/>
        <w:rPr>
          <w:color w:val="FF00FF"/>
          <w:spacing w:val="0"/>
        </w:rPr>
      </w:pPr>
      <w:bookmarkStart w:id="11" w:name="_Toc409424032"/>
      <w:r w:rsidRPr="00A30040">
        <w:rPr>
          <w:color w:val="FF00FF"/>
          <w:spacing w:val="0"/>
        </w:rPr>
        <w:lastRenderedPageBreak/>
        <w:t>Здравоохранение</w:t>
      </w:r>
      <w:bookmarkEnd w:id="11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Основные показатели развития здравоохранения</w:t>
      </w:r>
    </w:p>
    <w:p w:rsidR="00542464" w:rsidRDefault="00542464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конец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963"/>
        <w:gridCol w:w="964"/>
        <w:gridCol w:w="964"/>
        <w:gridCol w:w="964"/>
        <w:gridCol w:w="964"/>
      </w:tblGrid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6D0A17" w:rsidRDefault="00FF513E" w:rsidP="00B62BE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5D3B5A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D3B5A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5D3B5A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D3B5A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5D3B5A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D3B5A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5D3B5A" w:rsidRDefault="00FF513E" w:rsidP="008D248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C5530A" w:rsidRDefault="00FF513E" w:rsidP="00963D2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Число больничных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единиц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2C170E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6D0A17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6D0A17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6D0A17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6D0A17" w:rsidRDefault="00165F85" w:rsidP="000D62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</w:t>
            </w: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врачей всех спец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альностей: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всего, тысяч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165F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</w:t>
            </w:r>
          </w:p>
        </w:tc>
      </w:tr>
      <w:tr w:rsidR="00FF513E" w:rsidRPr="00772750" w:rsidTr="009F6D81">
        <w:trPr>
          <w:trHeight w:val="1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на 10000 человек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165F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51.7</w:t>
            </w: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среднего медперс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нала: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всего, тысяч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165F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26.6</w:t>
            </w: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на 10000 человек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165F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114.1</w:t>
            </w: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больничных коек кругл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суточных стационаров: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всего, тысяч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165F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20.0</w:t>
            </w: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на 10000 человек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165F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85.7</w:t>
            </w:r>
          </w:p>
        </w:tc>
      </w:tr>
      <w:tr w:rsidR="00FF513E" w:rsidRPr="00772750" w:rsidTr="009F6D81">
        <w:trPr>
          <w:trHeight w:val="6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963D2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Число врачебных амбулаторно-поликлинических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– всего, единиц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2C170E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6D0A17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6D0A17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6D0A17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6D0A17" w:rsidRDefault="00165F85" w:rsidP="00F6431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</w:t>
            </w: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963D2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Мощность амбулаторно-поликлинических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(число посещений в смену):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всего, тысяч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165F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56.3</w:t>
            </w: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на 10000 человек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165F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241.4</w:t>
            </w:r>
          </w:p>
        </w:tc>
      </w:tr>
      <w:tr w:rsidR="00FF513E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513E" w:rsidRPr="00772750" w:rsidRDefault="00FF513E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фельдшерско-акушерских пунктов – всего, единиц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FF513E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FF513E" w:rsidRPr="00772750" w:rsidRDefault="00165F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677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1A2B39" w:rsidRDefault="001A2B39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3FF200"/>
        </w:rPr>
        <w:sectPr w:rsidR="001A2B39" w:rsidSect="00B748E5">
          <w:footerReference w:type="even" r:id="rId54"/>
          <w:footerReference w:type="default" r:id="rId55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C69A0" w:rsidRDefault="00F41368" w:rsidP="00AC69A0">
      <w:pPr>
        <w:pStyle w:val="21"/>
        <w:shd w:val="clear" w:color="auto" w:fill="D7FFC8"/>
        <w:rPr>
          <w:color w:val="3FF200"/>
          <w:spacing w:val="0"/>
        </w:rPr>
      </w:pPr>
      <w:bookmarkStart w:id="12" w:name="_Toc409424033"/>
      <w:r w:rsidRPr="00AC69A0">
        <w:rPr>
          <w:color w:val="3FF200"/>
          <w:spacing w:val="0"/>
        </w:rPr>
        <w:lastRenderedPageBreak/>
        <w:t>Туризм и отдых</w:t>
      </w:r>
      <w:bookmarkEnd w:id="12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Санатории, учреждения отдыха</w:t>
      </w:r>
    </w:p>
    <w:p w:rsidR="00F41368" w:rsidRPr="00772750" w:rsidRDefault="0010608D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на конец года, </w:t>
      </w:r>
      <w:r w:rsidR="00F41368" w:rsidRPr="00772750">
        <w:rPr>
          <w:rFonts w:ascii="Arial" w:hAnsi="Arial" w:cs="Arial"/>
          <w:b/>
          <w:bCs/>
          <w:color w:val="000000"/>
        </w:rPr>
        <w:t>единиц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992"/>
        <w:gridCol w:w="992"/>
        <w:gridCol w:w="992"/>
        <w:gridCol w:w="992"/>
        <w:gridCol w:w="993"/>
      </w:tblGrid>
      <w:tr w:rsidR="00F24D16" w:rsidRPr="00772750" w:rsidTr="00AC69A0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F24D16" w:rsidRPr="00772750" w:rsidRDefault="00F24D16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9E4865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</w:tcMar>
          </w:tcPr>
          <w:p w:rsidR="00F24D16" w:rsidRPr="00705943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</w:tcMar>
          </w:tcPr>
          <w:p w:rsidR="00F24D16" w:rsidRPr="00FF6ADF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</w:tcMar>
          </w:tcPr>
          <w:p w:rsidR="00F24D16" w:rsidRPr="00A84327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</w:tcMar>
          </w:tcPr>
          <w:p w:rsidR="00F24D16" w:rsidRPr="00F24D16" w:rsidRDefault="00F24D1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24D16" w:rsidRPr="00772750" w:rsidRDefault="00F24D16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Санаторно-курортные организации и учреждения отдыха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24D16" w:rsidRPr="00772750" w:rsidRDefault="0047463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</w:t>
            </w: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F24D16" w:rsidRPr="00772750" w:rsidRDefault="00F24D1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F24D16" w:rsidRPr="00772750" w:rsidRDefault="00F24D16" w:rsidP="00A671D4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санаторно-курортные орган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47463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F24D16" w:rsidRPr="00772750" w:rsidRDefault="00F24D16" w:rsidP="00A671D4">
            <w:pPr>
              <w:autoSpaceDE w:val="0"/>
              <w:autoSpaceDN w:val="0"/>
              <w:adjustRightInd w:val="0"/>
              <w:ind w:left="114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дома и базы отдыха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47463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F24D16" w:rsidRPr="00772750" w:rsidRDefault="00F24D16" w:rsidP="00A671D4">
            <w:pPr>
              <w:autoSpaceDE w:val="0"/>
              <w:autoSpaceDN w:val="0"/>
              <w:adjustRightInd w:val="0"/>
              <w:ind w:left="114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туристские базы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F24D16" w:rsidRPr="00772750" w:rsidRDefault="0047463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</w:tbl>
    <w:p w:rsidR="00F41368" w:rsidRPr="00772750" w:rsidRDefault="009E4865" w:rsidP="009E4865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AA6E8A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AA6E8A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A671D4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>Спортивные сооружения</w:t>
      </w:r>
      <w:r w:rsidR="00A671D4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единиц</w:t>
      </w:r>
    </w:p>
    <w:tbl>
      <w:tblPr>
        <w:tblW w:w="882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000"/>
        <w:gridCol w:w="1000"/>
        <w:gridCol w:w="1000"/>
        <w:gridCol w:w="1000"/>
        <w:gridCol w:w="1000"/>
      </w:tblGrid>
      <w:tr w:rsidR="00F24D16" w:rsidRPr="00772750" w:rsidTr="00AC69A0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Спортивные школы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17405B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0B58D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Спортивные детские юношеские школы спортивного резерва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17405B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</w:t>
            </w: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Стадионы с трибунами на 1500 мест и более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17405B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186EC5" w:rsidRDefault="00F24D16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Плавательные бассейны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17405B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</w:tr>
      <w:tr w:rsidR="00F24D16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24D16" w:rsidRPr="00772750" w:rsidRDefault="00F24D16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Спортивные залы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F24D16" w:rsidRPr="00772750" w:rsidRDefault="00F24D1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F24D16" w:rsidRPr="00772750" w:rsidRDefault="0017405B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1428</w:t>
            </w:r>
          </w:p>
        </w:tc>
      </w:tr>
    </w:tbl>
    <w:p w:rsidR="00A671D4" w:rsidRDefault="00A671D4" w:rsidP="00A671D4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AA6E8A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AA6E8A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По данным управления физической культуры и спорта Воронежской области.</w:t>
      </w:r>
    </w:p>
    <w:p w:rsidR="00186EC5" w:rsidRPr="00186EC5" w:rsidRDefault="00186EC5" w:rsidP="00186EC5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vertAlign w:val="superscript"/>
        </w:rPr>
        <w:t>2)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6EC5">
        <w:rPr>
          <w:rFonts w:ascii="Arial" w:hAnsi="Arial" w:cs="Arial"/>
          <w:b/>
          <w:bCs/>
          <w:color w:val="000000"/>
          <w:sz w:val="18"/>
        </w:rPr>
        <w:t>50-метровые и 25-метровые.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0054BC" w:rsidRDefault="000054BC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00"/>
        </w:rPr>
        <w:sectPr w:rsidR="000054BC" w:rsidSect="00B748E5">
          <w:footerReference w:type="even" r:id="rId56"/>
          <w:footerReference w:type="default" r:id="rId57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1A088A" w:rsidRDefault="00F41368" w:rsidP="000E5D1C">
      <w:pPr>
        <w:pStyle w:val="21"/>
        <w:shd w:val="clear" w:color="auto" w:fill="E6CDB4"/>
        <w:rPr>
          <w:color w:val="800000"/>
          <w:spacing w:val="0"/>
        </w:rPr>
      </w:pPr>
      <w:bookmarkStart w:id="13" w:name="_Toc409424034"/>
      <w:r w:rsidRPr="001A088A">
        <w:rPr>
          <w:color w:val="800000"/>
          <w:spacing w:val="0"/>
        </w:rPr>
        <w:lastRenderedPageBreak/>
        <w:t>Образование и культура</w:t>
      </w:r>
      <w:bookmarkEnd w:id="13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Дошкольные образовательные </w:t>
      </w:r>
      <w:r w:rsidR="00CB632A">
        <w:rPr>
          <w:rFonts w:ascii="Arial" w:hAnsi="Arial" w:cs="Arial"/>
          <w:b/>
          <w:bCs/>
          <w:color w:val="000000"/>
        </w:rPr>
        <w:t>организации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конец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0C57E1" w:rsidRPr="00772750" w:rsidTr="000E5D1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57E1" w:rsidRPr="00772750" w:rsidRDefault="000C57E1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57E1" w:rsidRPr="00772750" w:rsidRDefault="000C57E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963D2B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дошкольных образов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тельных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1519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511</w:t>
            </w: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05469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</w:rPr>
              <w:t>воспитанников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в дошкольных образовательных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организациях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1519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91.7</w:t>
            </w:r>
          </w:p>
        </w:tc>
      </w:tr>
    </w:tbl>
    <w:p w:rsidR="00715B12" w:rsidRDefault="00715B12" w:rsidP="00715B12">
      <w:pPr>
        <w:pStyle w:val="BasicParagraph"/>
        <w:spacing w:before="120" w:line="240" w:lineRule="auto"/>
        <w:rPr>
          <w:rFonts w:ascii="Arial" w:hAnsi="Arial" w:cs="Arial"/>
          <w:b/>
          <w:bCs/>
          <w:sz w:val="18"/>
          <w:lang w:val="ru-RU"/>
        </w:rPr>
      </w:pPr>
      <w:r w:rsidRPr="008E0FCC">
        <w:rPr>
          <w:rFonts w:ascii="Arial" w:hAnsi="Arial" w:cs="Arial"/>
          <w:b/>
          <w:bCs/>
          <w:sz w:val="18"/>
          <w:vertAlign w:val="superscript"/>
          <w:lang w:val="ru-RU"/>
        </w:rPr>
        <w:t>1)</w:t>
      </w:r>
      <w:r w:rsidRPr="008E0FCC">
        <w:rPr>
          <w:rFonts w:ascii="Arial" w:hAnsi="Arial" w:cs="Arial"/>
          <w:b/>
          <w:bCs/>
          <w:sz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lang w:val="ru-RU"/>
        </w:rPr>
        <w:t>Самостоятельные организации.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2345CE" w:rsidRDefault="002345CE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B3A8B" w:rsidRDefault="00266013" w:rsidP="00634DBA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>
        <w:rPr>
          <w:rFonts w:ascii="Arial" w:hAnsi="Arial" w:cs="Arial"/>
          <w:b/>
          <w:bCs/>
          <w:color w:val="000000"/>
        </w:rPr>
        <w:t>О</w:t>
      </w:r>
      <w:r w:rsidR="00F41368" w:rsidRPr="00772750">
        <w:rPr>
          <w:rFonts w:ascii="Arial" w:hAnsi="Arial" w:cs="Arial"/>
          <w:b/>
          <w:bCs/>
          <w:color w:val="000000"/>
        </w:rPr>
        <w:t xml:space="preserve">бщеобразовательные </w:t>
      </w:r>
      <w:r w:rsidR="00CB632A">
        <w:rPr>
          <w:rFonts w:ascii="Arial" w:hAnsi="Arial" w:cs="Arial"/>
          <w:b/>
          <w:bCs/>
          <w:color w:val="000000"/>
        </w:rPr>
        <w:t>организации</w:t>
      </w:r>
      <w:r>
        <w:rPr>
          <w:rFonts w:ascii="Arial" w:hAnsi="Arial" w:cs="Arial"/>
          <w:b/>
          <w:bCs/>
          <w:color w:val="000000"/>
        </w:rPr>
        <w:t xml:space="preserve"> (без вечерних (сменных)</w:t>
      </w:r>
      <w:r>
        <w:rPr>
          <w:rFonts w:ascii="Arial" w:hAnsi="Arial" w:cs="Arial"/>
          <w:b/>
          <w:bCs/>
          <w:color w:val="000000"/>
        </w:rPr>
        <w:br/>
        <w:t xml:space="preserve">образовательных </w:t>
      </w:r>
      <w:r w:rsidR="00CB632A">
        <w:rPr>
          <w:rFonts w:ascii="Arial" w:hAnsi="Arial" w:cs="Arial"/>
          <w:b/>
          <w:bCs/>
          <w:color w:val="000000"/>
        </w:rPr>
        <w:t>организаций</w:t>
      </w:r>
      <w:r>
        <w:rPr>
          <w:rFonts w:ascii="Arial" w:hAnsi="Arial" w:cs="Arial"/>
          <w:b/>
          <w:bCs/>
          <w:color w:val="000000"/>
        </w:rPr>
        <w:t>)</w:t>
      </w:r>
      <w:r w:rsidR="007B3A8B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начало учебного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0C57E1" w:rsidRPr="00772750" w:rsidTr="000E5D1C">
        <w:trPr>
          <w:trHeight w:val="21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0C57E1" w:rsidRPr="002345CE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2011/</w:t>
            </w:r>
            <w:r>
              <w:rPr>
                <w:rFonts w:ascii="Arial" w:hAnsi="Arial" w:cs="Arial"/>
                <w:b/>
                <w:color w:val="000000"/>
              </w:rPr>
              <w:br/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0C57E1" w:rsidRPr="002345CE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2012/</w:t>
            </w:r>
            <w:r>
              <w:rPr>
                <w:rFonts w:ascii="Arial" w:hAnsi="Arial" w:cs="Arial"/>
                <w:b/>
                <w:color w:val="000000"/>
              </w:rPr>
              <w:br/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0C57E1" w:rsidRPr="002345CE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2013/</w:t>
            </w:r>
            <w:r>
              <w:rPr>
                <w:rFonts w:ascii="Arial" w:hAnsi="Arial" w:cs="Arial"/>
                <w:b/>
                <w:color w:val="000000"/>
              </w:rPr>
              <w:br/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0C57E1" w:rsidRPr="002345CE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2014/</w:t>
            </w:r>
            <w:r>
              <w:rPr>
                <w:rFonts w:ascii="Arial" w:hAnsi="Arial" w:cs="Arial"/>
                <w:b/>
                <w:color w:val="000000"/>
              </w:rPr>
              <w:br/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0C57E1" w:rsidRPr="002345CE" w:rsidRDefault="000C57E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2015/</w:t>
            </w:r>
            <w:r>
              <w:rPr>
                <w:rFonts w:ascii="Arial" w:hAnsi="Arial" w:cs="Arial"/>
                <w:b/>
                <w:color w:val="000000"/>
              </w:rPr>
              <w:br/>
              <w:t>2016</w:t>
            </w: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CB632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Число общеобразовательных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1519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830</w:t>
            </w: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2345C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государственных и муници-</w:t>
            </w:r>
          </w:p>
          <w:p w:rsidR="000C57E1" w:rsidRPr="00772750" w:rsidRDefault="000C57E1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пальных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1519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819</w:t>
            </w: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E0708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>частных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1519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FC555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</w:rPr>
              <w:t>обучающихся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в общеобразовательных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>зациях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193.8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1519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204.0</w:t>
            </w: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2345C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в государственных и муни-</w:t>
            </w:r>
          </w:p>
          <w:p w:rsidR="000C57E1" w:rsidRPr="00772750" w:rsidRDefault="000C57E1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ципальных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772750" w:rsidRDefault="001519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202.1</w:t>
            </w:r>
          </w:p>
        </w:tc>
      </w:tr>
      <w:tr w:rsidR="000C57E1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0C57E1" w:rsidRPr="00772750" w:rsidRDefault="000C57E1" w:rsidP="00E0708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в </w:t>
            </w:r>
            <w:r>
              <w:rPr>
                <w:rFonts w:ascii="Arial" w:hAnsi="Arial" w:cs="Arial"/>
                <w:b/>
                <w:bCs/>
                <w:color w:val="000000"/>
              </w:rPr>
              <w:t>частных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266013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266013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266013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266013" w:rsidRDefault="000C57E1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0C57E1" w:rsidRPr="00266013" w:rsidRDefault="001519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</w:tr>
    </w:tbl>
    <w:p w:rsidR="007B3A8B" w:rsidRPr="008E0FCC" w:rsidRDefault="007B3A8B" w:rsidP="007B3A8B">
      <w:pPr>
        <w:pStyle w:val="BasicParagraph"/>
        <w:spacing w:before="120" w:line="240" w:lineRule="auto"/>
        <w:rPr>
          <w:rFonts w:ascii="Arial" w:hAnsi="Arial" w:cs="Arial"/>
          <w:b/>
          <w:spacing w:val="-7"/>
          <w:position w:val="2"/>
          <w:sz w:val="22"/>
          <w:szCs w:val="22"/>
          <w:lang w:val="ru-RU"/>
        </w:rPr>
      </w:pPr>
      <w:r w:rsidRPr="008E0FCC">
        <w:rPr>
          <w:rFonts w:ascii="Arial" w:hAnsi="Arial" w:cs="Arial"/>
          <w:b/>
          <w:bCs/>
          <w:sz w:val="18"/>
          <w:vertAlign w:val="superscript"/>
          <w:lang w:val="ru-RU"/>
        </w:rPr>
        <w:t>1)</w:t>
      </w:r>
      <w:r w:rsidRPr="008E0FCC">
        <w:rPr>
          <w:rFonts w:ascii="Arial" w:hAnsi="Arial" w:cs="Arial"/>
          <w:b/>
          <w:bCs/>
          <w:sz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lang w:val="ru-RU"/>
        </w:rPr>
        <w:t>По данным Министерства образования и науки Российской Федерации.</w:t>
      </w:r>
    </w:p>
    <w:p w:rsidR="00BE38D2" w:rsidRDefault="00BE38D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E40018" w:rsidRDefault="00E40018" w:rsidP="00CF1FB4">
      <w:pPr>
        <w:pStyle w:val="a3"/>
        <w:rPr>
          <w:b/>
          <w:bCs/>
          <w:sz w:val="22"/>
          <w:szCs w:val="22"/>
        </w:rPr>
      </w:pPr>
    </w:p>
    <w:p w:rsidR="00CF1FB4" w:rsidRPr="00893885" w:rsidRDefault="00963D2B" w:rsidP="00CF1FB4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Организации</w:t>
      </w:r>
      <w:r w:rsidR="00CF1FB4" w:rsidRPr="00893885">
        <w:rPr>
          <w:b/>
          <w:bCs/>
          <w:sz w:val="22"/>
          <w:szCs w:val="22"/>
        </w:rPr>
        <w:t xml:space="preserve"> профессионального образования</w:t>
      </w:r>
      <w:r w:rsidR="008F3907">
        <w:rPr>
          <w:b/>
          <w:bCs/>
          <w:sz w:val="22"/>
          <w:szCs w:val="22"/>
        </w:rPr>
        <w:t>, осуществлявшие подготовку специалистов среднего звена</w:t>
      </w:r>
    </w:p>
    <w:p w:rsidR="00CF1FB4" w:rsidRPr="00893885" w:rsidRDefault="00CF1FB4" w:rsidP="00CF1FB4">
      <w:pPr>
        <w:pStyle w:val="a3"/>
        <w:jc w:val="right"/>
        <w:rPr>
          <w:b/>
          <w:bCs/>
          <w:sz w:val="22"/>
          <w:szCs w:val="22"/>
        </w:rPr>
      </w:pPr>
      <w:r w:rsidRPr="00893885">
        <w:rPr>
          <w:b/>
          <w:bCs/>
          <w:sz w:val="22"/>
          <w:szCs w:val="22"/>
        </w:rPr>
        <w:t>на начало учебного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EB25A5" w:rsidRPr="00893885" w:rsidTr="00893885">
        <w:trPr>
          <w:trHeight w:val="21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2011/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2012/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FE46A8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2013/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2014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  <w:t>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FE46A8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2014/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  <w:t>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EB25A5" w:rsidRDefault="00EB25A5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2015/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  <w:t>1)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8F3907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pacing w:val="-2"/>
                <w:sz w:val="22"/>
                <w:szCs w:val="22"/>
              </w:rPr>
              <w:t xml:space="preserve">Число </w:t>
            </w:r>
            <w:r>
              <w:rPr>
                <w:b/>
                <w:bCs/>
                <w:spacing w:val="-2"/>
                <w:sz w:val="22"/>
                <w:szCs w:val="22"/>
              </w:rPr>
              <w:t>организаций</w:t>
            </w:r>
            <w:r w:rsidRPr="00893885">
              <w:rPr>
                <w:b/>
                <w:bCs/>
                <w:spacing w:val="-2"/>
                <w:sz w:val="22"/>
                <w:szCs w:val="22"/>
              </w:rPr>
              <w:t xml:space="preserve"> – всего,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E34501">
            <w:pPr>
              <w:pStyle w:val="a3"/>
              <w:ind w:left="256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E34501">
            <w:pPr>
              <w:pStyle w:val="a3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государственных и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893885">
              <w:rPr>
                <w:b/>
                <w:bCs/>
                <w:sz w:val="22"/>
                <w:szCs w:val="22"/>
              </w:rPr>
              <w:t>пальных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E34501">
            <w:pPr>
              <w:pStyle w:val="a3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DD020C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>Кроме того, число филиалов,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8F3907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pacing w:val="-4"/>
                <w:sz w:val="22"/>
                <w:szCs w:val="22"/>
              </w:rPr>
              <w:t xml:space="preserve">Численность студентов – всего, </w:t>
            </w:r>
            <w:r>
              <w:rPr>
                <w:b/>
                <w:bCs/>
                <w:spacing w:val="-4"/>
                <w:sz w:val="22"/>
                <w:szCs w:val="22"/>
              </w:rPr>
              <w:t>тыс. </w:t>
            </w:r>
            <w:r w:rsidRPr="00893885">
              <w:rPr>
                <w:b/>
                <w:bCs/>
                <w:spacing w:val="-4"/>
                <w:sz w:val="22"/>
                <w:szCs w:val="22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34.6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E34501">
            <w:pPr>
              <w:pStyle w:val="a3"/>
              <w:ind w:left="256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>в том числе</w:t>
            </w:r>
            <w:r>
              <w:rPr>
                <w:b/>
                <w:bCs/>
                <w:sz w:val="22"/>
                <w:szCs w:val="22"/>
              </w:rPr>
              <w:t xml:space="preserve"> в организациях</w:t>
            </w:r>
            <w:r w:rsidRPr="0089388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350DA">
            <w:pPr>
              <w:pStyle w:val="a3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государственных и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893885">
              <w:rPr>
                <w:b/>
                <w:bCs/>
                <w:sz w:val="22"/>
                <w:szCs w:val="22"/>
              </w:rPr>
              <w:t>пальных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31.7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350DA">
            <w:pPr>
              <w:pStyle w:val="a3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2.9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DD020C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Выпущено специалистов </w:t>
            </w:r>
            <w:r w:rsidRPr="00893885">
              <w:rPr>
                <w:b/>
                <w:bCs/>
                <w:spacing w:val="-4"/>
                <w:sz w:val="22"/>
                <w:szCs w:val="22"/>
              </w:rPr>
              <w:t>– вс</w:t>
            </w:r>
            <w:r w:rsidRPr="00893885">
              <w:rPr>
                <w:b/>
                <w:bCs/>
                <w:spacing w:val="-4"/>
                <w:sz w:val="22"/>
                <w:szCs w:val="22"/>
              </w:rPr>
              <w:t>е</w:t>
            </w:r>
            <w:r w:rsidRPr="00893885">
              <w:rPr>
                <w:b/>
                <w:bCs/>
                <w:spacing w:val="-4"/>
                <w:sz w:val="22"/>
                <w:szCs w:val="22"/>
              </w:rPr>
              <w:t xml:space="preserve">го, </w:t>
            </w:r>
            <w:r>
              <w:rPr>
                <w:b/>
                <w:bCs/>
                <w:spacing w:val="-4"/>
                <w:sz w:val="22"/>
                <w:szCs w:val="22"/>
              </w:rPr>
              <w:t>тыс. </w:t>
            </w:r>
            <w:r w:rsidRPr="00893885">
              <w:rPr>
                <w:b/>
                <w:bCs/>
                <w:spacing w:val="-4"/>
                <w:sz w:val="22"/>
                <w:szCs w:val="22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484332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8.4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484332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484332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8.5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484332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8.5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484332" w:rsidRDefault="00151940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10.6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E34501">
            <w:pPr>
              <w:pStyle w:val="a3"/>
              <w:ind w:left="256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>в том числе</w:t>
            </w:r>
            <w:r>
              <w:rPr>
                <w:b/>
                <w:bCs/>
                <w:sz w:val="22"/>
                <w:szCs w:val="22"/>
              </w:rPr>
              <w:br/>
              <w:t>организациями</w:t>
            </w:r>
            <w:r w:rsidRPr="0089388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350DA">
            <w:pPr>
              <w:pStyle w:val="a3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государственных и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893885">
              <w:rPr>
                <w:b/>
                <w:bCs/>
                <w:sz w:val="22"/>
                <w:szCs w:val="22"/>
              </w:rPr>
              <w:t>пальны</w:t>
            </w:r>
            <w:r>
              <w:rPr>
                <w:b/>
                <w:bCs/>
                <w:sz w:val="22"/>
                <w:szCs w:val="22"/>
              </w:rPr>
              <w:t>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7.6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7.8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7.8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9.3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350DA">
            <w:pPr>
              <w:pStyle w:val="a3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частными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0.8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>
            <w:pPr>
              <w:pStyle w:val="BasicParagraph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1.3</w:t>
            </w:r>
          </w:p>
        </w:tc>
      </w:tr>
    </w:tbl>
    <w:p w:rsidR="00CF1FB4" w:rsidRPr="008E0FCC" w:rsidRDefault="008E0FCC" w:rsidP="008E0FCC">
      <w:pPr>
        <w:pStyle w:val="BasicParagraph"/>
        <w:spacing w:before="120" w:line="240" w:lineRule="auto"/>
        <w:rPr>
          <w:rFonts w:ascii="Arial" w:hAnsi="Arial" w:cs="Arial"/>
          <w:b/>
          <w:spacing w:val="-7"/>
          <w:position w:val="2"/>
          <w:sz w:val="22"/>
          <w:szCs w:val="22"/>
          <w:lang w:val="ru-RU"/>
        </w:rPr>
      </w:pPr>
      <w:r w:rsidRPr="008E0FCC">
        <w:rPr>
          <w:rFonts w:ascii="Arial" w:hAnsi="Arial" w:cs="Arial"/>
          <w:b/>
          <w:bCs/>
          <w:sz w:val="18"/>
          <w:vertAlign w:val="superscript"/>
          <w:lang w:val="ru-RU"/>
        </w:rPr>
        <w:t>1)</w:t>
      </w:r>
      <w:r w:rsidRPr="008E0FCC">
        <w:rPr>
          <w:rFonts w:ascii="Arial" w:hAnsi="Arial" w:cs="Arial"/>
          <w:b/>
          <w:bCs/>
          <w:sz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lang w:val="ru-RU"/>
        </w:rPr>
        <w:t>По данным Министерства образования и науки Российской Федерации.</w:t>
      </w:r>
    </w:p>
    <w:p w:rsidR="00893885" w:rsidRDefault="00893885">
      <w:pPr>
        <w:rPr>
          <w:rFonts w:ascii="Arial" w:hAnsi="Arial" w:cs="Arial"/>
          <w:b/>
          <w:bCs/>
          <w:color w:val="000000"/>
        </w:rPr>
      </w:pPr>
      <w:r>
        <w:rPr>
          <w:b/>
          <w:bCs/>
        </w:rPr>
        <w:br w:type="page"/>
      </w:r>
    </w:p>
    <w:p w:rsidR="00CF1FB4" w:rsidRPr="00893885" w:rsidRDefault="002D5AF7" w:rsidP="00CF1FB4">
      <w:pPr>
        <w:pStyle w:val="a3"/>
        <w:spacing w:before="11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Организации</w:t>
      </w:r>
      <w:r w:rsidR="00CF1FB4" w:rsidRPr="00893885">
        <w:rPr>
          <w:b/>
          <w:bCs/>
          <w:sz w:val="22"/>
          <w:szCs w:val="22"/>
        </w:rPr>
        <w:t xml:space="preserve"> высшего образования</w:t>
      </w:r>
    </w:p>
    <w:p w:rsidR="00CF1FB4" w:rsidRPr="00893885" w:rsidRDefault="00CF1FB4" w:rsidP="00CF1FB4">
      <w:pPr>
        <w:pStyle w:val="a3"/>
        <w:jc w:val="right"/>
        <w:rPr>
          <w:b/>
          <w:bCs/>
          <w:sz w:val="22"/>
          <w:szCs w:val="22"/>
        </w:rPr>
      </w:pPr>
      <w:r w:rsidRPr="00893885">
        <w:rPr>
          <w:b/>
          <w:bCs/>
          <w:sz w:val="22"/>
          <w:szCs w:val="22"/>
        </w:rPr>
        <w:t>на начало учебного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EB25A5" w:rsidRPr="00893885" w:rsidTr="00893885">
        <w:trPr>
          <w:trHeight w:val="21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8938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2011/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2012/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8E0FCC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2013/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2014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  <w:t>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1A342D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2014/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2015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  <w:t>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EB25A5" w:rsidRPr="00EB25A5" w:rsidRDefault="00EB25A5" w:rsidP="00893885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2015/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br/>
              <w:t>2016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  <w:lang w:val="ru-RU"/>
              </w:rPr>
              <w:t>1)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8F3907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pacing w:val="-2"/>
                <w:sz w:val="22"/>
                <w:szCs w:val="22"/>
              </w:rPr>
              <w:t xml:space="preserve">Число </w:t>
            </w:r>
            <w:r>
              <w:rPr>
                <w:b/>
                <w:bCs/>
                <w:spacing w:val="-2"/>
                <w:sz w:val="22"/>
                <w:szCs w:val="22"/>
              </w:rPr>
              <w:t>организаций</w:t>
            </w:r>
            <w:r w:rsidRPr="00893885">
              <w:rPr>
                <w:b/>
                <w:bCs/>
                <w:spacing w:val="-2"/>
                <w:sz w:val="22"/>
                <w:szCs w:val="22"/>
              </w:rPr>
              <w:t xml:space="preserve"> – всего,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DD020C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885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8938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DD020C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   государственных и муници-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893885">
              <w:rPr>
                <w:b/>
                <w:bCs/>
                <w:sz w:val="22"/>
                <w:szCs w:val="22"/>
              </w:rPr>
              <w:t xml:space="preserve">   пальных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8F3907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частных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DD020C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>Кроме того, число филиалов,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8F3907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pacing w:val="-4"/>
                <w:sz w:val="22"/>
                <w:szCs w:val="22"/>
              </w:rPr>
              <w:t xml:space="preserve">Численность студентов – всего, </w:t>
            </w:r>
            <w:r>
              <w:rPr>
                <w:b/>
                <w:bCs/>
                <w:spacing w:val="-4"/>
                <w:sz w:val="22"/>
                <w:szCs w:val="22"/>
              </w:rPr>
              <w:t>тыс. </w:t>
            </w:r>
            <w:r w:rsidRPr="00893885">
              <w:rPr>
                <w:b/>
                <w:bCs/>
                <w:spacing w:val="-4"/>
                <w:sz w:val="22"/>
                <w:szCs w:val="22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91.8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DD020C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885">
              <w:rPr>
                <w:b/>
                <w:bCs/>
                <w:sz w:val="22"/>
                <w:szCs w:val="22"/>
              </w:rPr>
              <w:t>в том числе</w:t>
            </w:r>
            <w:r>
              <w:rPr>
                <w:b/>
                <w:bCs/>
                <w:sz w:val="22"/>
                <w:szCs w:val="22"/>
              </w:rPr>
              <w:t xml:space="preserve"> в организациях</w:t>
            </w:r>
            <w:r w:rsidRPr="0089388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8938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A20BE0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   государственных и муни-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893885">
              <w:rPr>
                <w:b/>
                <w:bCs/>
                <w:sz w:val="22"/>
                <w:szCs w:val="22"/>
              </w:rPr>
              <w:t xml:space="preserve">   ципальных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82.1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A20BE0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частных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19.3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12.7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11.0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9.7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DD020C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Выпущено специалистов </w:t>
            </w:r>
            <w:r w:rsidRPr="00893885">
              <w:rPr>
                <w:b/>
                <w:bCs/>
                <w:spacing w:val="-4"/>
                <w:sz w:val="22"/>
                <w:szCs w:val="22"/>
              </w:rPr>
              <w:t xml:space="preserve">– </w:t>
            </w:r>
            <w:r>
              <w:rPr>
                <w:b/>
                <w:bCs/>
                <w:spacing w:val="-4"/>
                <w:sz w:val="22"/>
                <w:szCs w:val="22"/>
              </w:rPr>
              <w:br/>
            </w:r>
            <w:r w:rsidRPr="00893885">
              <w:rPr>
                <w:b/>
                <w:bCs/>
                <w:spacing w:val="-4"/>
                <w:sz w:val="22"/>
                <w:szCs w:val="22"/>
              </w:rPr>
              <w:t xml:space="preserve">всего, </w:t>
            </w:r>
            <w:r>
              <w:rPr>
                <w:b/>
                <w:bCs/>
                <w:spacing w:val="-4"/>
                <w:sz w:val="22"/>
                <w:szCs w:val="22"/>
              </w:rPr>
              <w:t>тыс. </w:t>
            </w:r>
            <w:r w:rsidRPr="00893885">
              <w:rPr>
                <w:b/>
                <w:bCs/>
                <w:spacing w:val="-4"/>
                <w:sz w:val="22"/>
                <w:szCs w:val="22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CA61C6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29.2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CA61C6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27.6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CA61C6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23.7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CA61C6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CA61C6" w:rsidRDefault="00151940" w:rsidP="00893885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26.0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2D5AF7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885">
              <w:rPr>
                <w:b/>
                <w:bCs/>
                <w:sz w:val="22"/>
                <w:szCs w:val="22"/>
              </w:rPr>
              <w:t xml:space="preserve">в том числе </w:t>
            </w:r>
            <w:r>
              <w:rPr>
                <w:b/>
                <w:bCs/>
                <w:sz w:val="22"/>
                <w:szCs w:val="22"/>
              </w:rPr>
              <w:br/>
              <w:t xml:space="preserve">     организациями</w:t>
            </w:r>
            <w:r w:rsidRPr="0089388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89388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DD020C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   государственными и муни-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893885">
              <w:rPr>
                <w:b/>
                <w:bCs/>
                <w:sz w:val="22"/>
                <w:szCs w:val="22"/>
              </w:rPr>
              <w:t xml:space="preserve">   ципальными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22.8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19.3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18.9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23.1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8F3907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частными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6.4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2.9</w:t>
            </w:r>
          </w:p>
        </w:tc>
      </w:tr>
    </w:tbl>
    <w:p w:rsidR="008E0FCC" w:rsidRPr="008E0FCC" w:rsidRDefault="008E0FCC" w:rsidP="008E0FCC">
      <w:pPr>
        <w:pStyle w:val="BasicParagraph"/>
        <w:spacing w:before="120" w:line="240" w:lineRule="auto"/>
        <w:rPr>
          <w:rFonts w:ascii="Arial" w:hAnsi="Arial" w:cs="Arial"/>
          <w:b/>
          <w:spacing w:val="-7"/>
          <w:position w:val="2"/>
          <w:sz w:val="22"/>
          <w:szCs w:val="22"/>
          <w:lang w:val="ru-RU"/>
        </w:rPr>
      </w:pPr>
      <w:r w:rsidRPr="008E0FCC">
        <w:rPr>
          <w:rFonts w:ascii="Arial" w:hAnsi="Arial" w:cs="Arial"/>
          <w:b/>
          <w:bCs/>
          <w:sz w:val="18"/>
          <w:vertAlign w:val="superscript"/>
          <w:lang w:val="ru-RU"/>
        </w:rPr>
        <w:t>1)</w:t>
      </w:r>
      <w:r w:rsidRPr="008E0FCC">
        <w:rPr>
          <w:rFonts w:ascii="Arial" w:hAnsi="Arial" w:cs="Arial"/>
          <w:b/>
          <w:bCs/>
          <w:sz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lang w:val="ru-RU"/>
        </w:rPr>
        <w:t>По данным Министерства образования и науки Российской Федерации.</w:t>
      </w:r>
    </w:p>
    <w:p w:rsidR="00CF1FB4" w:rsidRPr="00893885" w:rsidRDefault="00CF1FB4" w:rsidP="00CF1FB4">
      <w:pPr>
        <w:pStyle w:val="BasicParagraph"/>
        <w:jc w:val="center"/>
        <w:rPr>
          <w:rFonts w:ascii="Arial" w:hAnsi="Arial" w:cs="Arial"/>
          <w:b/>
          <w:spacing w:val="-7"/>
          <w:position w:val="2"/>
          <w:sz w:val="22"/>
          <w:szCs w:val="22"/>
          <w:lang w:val="ru-RU"/>
        </w:rPr>
      </w:pPr>
    </w:p>
    <w:p w:rsidR="00893885" w:rsidRPr="001718B4" w:rsidRDefault="00893885" w:rsidP="00893885">
      <w:pPr>
        <w:pStyle w:val="a3"/>
        <w:spacing w:before="170"/>
        <w:rPr>
          <w:b/>
          <w:bCs/>
          <w:sz w:val="22"/>
          <w:szCs w:val="22"/>
          <w:vertAlign w:val="superscript"/>
        </w:rPr>
      </w:pPr>
      <w:r w:rsidRPr="00893885">
        <w:rPr>
          <w:b/>
          <w:bCs/>
          <w:sz w:val="22"/>
          <w:szCs w:val="22"/>
        </w:rPr>
        <w:t>Основные показатели развития культуры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25A5" w:rsidRPr="00893885" w:rsidRDefault="00EB25A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25A5" w:rsidRPr="00D26A27" w:rsidRDefault="00EB25A5" w:rsidP="005350DA">
            <w:pPr>
              <w:pStyle w:val="a3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25A5" w:rsidRPr="00ED7183" w:rsidRDefault="00EB25A5" w:rsidP="005350DA">
            <w:pPr>
              <w:pStyle w:val="a3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25A5" w:rsidRPr="007E7A99" w:rsidRDefault="00EB25A5" w:rsidP="005350DA">
            <w:pPr>
              <w:pStyle w:val="a3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25A5" w:rsidRPr="001A342D" w:rsidRDefault="00EB25A5" w:rsidP="005350DA">
            <w:pPr>
              <w:pStyle w:val="a3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25A5" w:rsidRPr="00EB25A5" w:rsidRDefault="00EB25A5">
            <w:pPr>
              <w:pStyle w:val="a3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2015</w:t>
            </w:r>
            <w:r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6743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>Число общедоступных би</w:t>
            </w:r>
            <w:r w:rsidRPr="00893885">
              <w:rPr>
                <w:b/>
                <w:bCs/>
                <w:sz w:val="22"/>
                <w:szCs w:val="22"/>
              </w:rPr>
              <w:t>б</w:t>
            </w:r>
            <w:r w:rsidRPr="00893885">
              <w:rPr>
                <w:b/>
                <w:bCs/>
                <w:sz w:val="22"/>
                <w:szCs w:val="22"/>
              </w:rPr>
              <w:t>лиотек,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6743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   в них книг и журналов,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893885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млн </w:t>
            </w:r>
            <w:r w:rsidRPr="00893885">
              <w:rPr>
                <w:b/>
                <w:bCs/>
                <w:sz w:val="22"/>
                <w:szCs w:val="22"/>
              </w:rPr>
              <w:t>экземпляров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</w:t>
            </w:r>
          </w:p>
        </w:tc>
      </w:tr>
      <w:tr w:rsidR="00EB25A5" w:rsidRPr="00893885" w:rsidTr="0089388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6743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>Число учреждений культурно-досугового типа,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</w:t>
            </w:r>
          </w:p>
        </w:tc>
      </w:tr>
      <w:tr w:rsidR="00EB25A5" w:rsidRPr="00893885" w:rsidTr="00EB3A0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6743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>Число профессиональных т</w:t>
            </w:r>
            <w:r w:rsidRPr="00893885">
              <w:rPr>
                <w:b/>
                <w:bCs/>
                <w:sz w:val="22"/>
                <w:szCs w:val="22"/>
              </w:rPr>
              <w:t>е</w:t>
            </w:r>
            <w:r w:rsidRPr="00893885">
              <w:rPr>
                <w:b/>
                <w:bCs/>
                <w:sz w:val="22"/>
                <w:szCs w:val="22"/>
              </w:rPr>
              <w:t>атров,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151940" w:rsidRDefault="0005469A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</w:tr>
      <w:tr w:rsidR="00EB25A5" w:rsidRPr="00893885" w:rsidTr="00EB3A0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6743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Численность зрителей, </w:t>
            </w:r>
            <w:r>
              <w:rPr>
                <w:b/>
                <w:bCs/>
                <w:sz w:val="22"/>
                <w:szCs w:val="22"/>
              </w:rPr>
              <w:t>тыс. </w:t>
            </w:r>
            <w:r w:rsidRPr="00893885">
              <w:rPr>
                <w:b/>
                <w:bCs/>
                <w:sz w:val="22"/>
                <w:szCs w:val="22"/>
              </w:rPr>
              <w:t>человек в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398.6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151940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151940" w:rsidRDefault="0005469A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</w:tr>
      <w:tr w:rsidR="00EB25A5" w:rsidRPr="00893885" w:rsidTr="00EB3A0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6743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>Число музеев,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151940" w:rsidRDefault="0005469A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</w:tr>
      <w:tr w:rsidR="00EB25A5" w:rsidRPr="00893885" w:rsidTr="00EB3A0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EB25A5" w:rsidRPr="00893885" w:rsidRDefault="00EB25A5" w:rsidP="0056743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893885">
              <w:rPr>
                <w:b/>
                <w:bCs/>
                <w:sz w:val="22"/>
                <w:szCs w:val="22"/>
              </w:rPr>
              <w:t xml:space="preserve">Число посещений музеев, </w:t>
            </w:r>
            <w:r>
              <w:rPr>
                <w:b/>
                <w:bCs/>
                <w:sz w:val="22"/>
                <w:szCs w:val="22"/>
              </w:rPr>
              <w:t>тыс. </w:t>
            </w:r>
            <w:r w:rsidRPr="00893885">
              <w:rPr>
                <w:b/>
                <w:bCs/>
                <w:sz w:val="22"/>
                <w:szCs w:val="22"/>
              </w:rPr>
              <w:t>человек в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893885" w:rsidRDefault="00EB25A5" w:rsidP="005350DA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EB25A5" w:rsidRPr="00151940" w:rsidRDefault="0005469A" w:rsidP="00893885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…</w:t>
            </w:r>
          </w:p>
        </w:tc>
      </w:tr>
    </w:tbl>
    <w:p w:rsidR="00F41368" w:rsidRDefault="001718B4" w:rsidP="001718B4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AA6E8A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AA6E8A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1718B4" w:rsidRPr="00772750" w:rsidRDefault="001718B4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</w:pPr>
    </w:p>
    <w:p w:rsidR="000E5D1C" w:rsidRDefault="000E5D1C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  <w:sectPr w:rsidR="000E5D1C" w:rsidSect="00B748E5">
          <w:footerReference w:type="even" r:id="rId58"/>
          <w:footerReference w:type="default" r:id="rId59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4B43A4" w:rsidRDefault="00F41368" w:rsidP="00191A82">
      <w:pPr>
        <w:pStyle w:val="21"/>
        <w:shd w:val="clear" w:color="auto" w:fill="87FFFF"/>
        <w:rPr>
          <w:caps/>
          <w:color w:val="008080"/>
          <w:spacing w:val="0"/>
        </w:rPr>
      </w:pPr>
      <w:bookmarkStart w:id="14" w:name="_Toc409424035"/>
      <w:r w:rsidRPr="004B43A4">
        <w:rPr>
          <w:color w:val="008080"/>
          <w:spacing w:val="0"/>
        </w:rPr>
        <w:lastRenderedPageBreak/>
        <w:t>Правонарушения</w:t>
      </w:r>
      <w:bookmarkEnd w:id="14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 xml:space="preserve">Число зарегистрированных преступлений и состав лиц, </w:t>
      </w:r>
      <w:r w:rsidR="004B43A4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совершивших преступления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907"/>
        <w:gridCol w:w="907"/>
        <w:gridCol w:w="907"/>
        <w:gridCol w:w="907"/>
        <w:gridCol w:w="908"/>
      </w:tblGrid>
      <w:tr w:rsidR="00492095" w:rsidRPr="00772750" w:rsidTr="00191A82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2095" w:rsidRPr="00772750" w:rsidRDefault="0049209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2095" w:rsidRPr="00772750" w:rsidRDefault="0049209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492095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92095" w:rsidRPr="00772750" w:rsidRDefault="0049209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 зарегистрировано преступл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ний, тысяч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3566F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39.3</w:t>
            </w:r>
          </w:p>
        </w:tc>
      </w:tr>
      <w:tr w:rsidR="00492095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92095" w:rsidRPr="00772750" w:rsidRDefault="0049209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Уровень преступности на 100000 человек населения, единиц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E40018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E40018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E40018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E40018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E40018" w:rsidRDefault="003566F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1685</w:t>
            </w:r>
          </w:p>
        </w:tc>
      </w:tr>
      <w:tr w:rsidR="00492095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92095" w:rsidRPr="00772750" w:rsidRDefault="0049209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Выявлено лиц, совершивших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ступления,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3566F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12.7</w:t>
            </w:r>
          </w:p>
        </w:tc>
      </w:tr>
      <w:tr w:rsidR="00492095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92095" w:rsidRPr="00772750" w:rsidRDefault="00492095" w:rsidP="00F07C9E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по полу: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92095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92095" w:rsidRPr="00772750" w:rsidRDefault="00492095" w:rsidP="00F07C9E">
            <w:pPr>
              <w:autoSpaceDE w:val="0"/>
              <w:autoSpaceDN w:val="0"/>
              <w:adjustRightInd w:val="0"/>
              <w:ind w:firstLine="56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мужчины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3566F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10.6</w:t>
            </w:r>
          </w:p>
        </w:tc>
      </w:tr>
      <w:tr w:rsidR="00492095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92095" w:rsidRPr="00772750" w:rsidRDefault="00492095" w:rsidP="00F07C9E">
            <w:pPr>
              <w:autoSpaceDE w:val="0"/>
              <w:autoSpaceDN w:val="0"/>
              <w:adjustRightInd w:val="0"/>
              <w:ind w:firstLine="56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женщины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3566F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2.1</w:t>
            </w:r>
          </w:p>
        </w:tc>
      </w:tr>
      <w:tr w:rsidR="00492095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92095" w:rsidRPr="00772750" w:rsidRDefault="0049209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Удельный вес молодежи, соверши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шей преступления, в возрасте 14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29 лет, в процентах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3566F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39.9</w:t>
            </w:r>
          </w:p>
        </w:tc>
      </w:tr>
      <w:tr w:rsidR="00492095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492095" w:rsidRPr="00772750" w:rsidRDefault="0049209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лиц, привлеченных к уголо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ной ответственности,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49209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92095" w:rsidRPr="00772750" w:rsidRDefault="003566F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8.8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4B43A4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4B43A4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4B43A4">
        <w:rPr>
          <w:rFonts w:ascii="Arial" w:hAnsi="Arial" w:cs="Arial"/>
          <w:b/>
          <w:bCs/>
          <w:color w:val="000000"/>
          <w:sz w:val="18"/>
        </w:rPr>
        <w:t xml:space="preserve"> По данным ГУ</w:t>
      </w:r>
      <w:r w:rsidR="00BB3971">
        <w:rPr>
          <w:rFonts w:ascii="Arial" w:hAnsi="Arial" w:cs="Arial"/>
          <w:b/>
          <w:bCs/>
          <w:color w:val="000000"/>
          <w:sz w:val="18"/>
        </w:rPr>
        <w:t xml:space="preserve"> М</w:t>
      </w:r>
      <w:r w:rsidRPr="004B43A4">
        <w:rPr>
          <w:rFonts w:ascii="Arial" w:hAnsi="Arial" w:cs="Arial"/>
          <w:b/>
          <w:bCs/>
          <w:color w:val="000000"/>
          <w:sz w:val="18"/>
        </w:rPr>
        <w:t xml:space="preserve">ВД </w:t>
      </w:r>
      <w:r w:rsidR="00BB3971">
        <w:rPr>
          <w:rFonts w:ascii="Arial" w:hAnsi="Arial" w:cs="Arial"/>
          <w:b/>
          <w:bCs/>
          <w:color w:val="000000"/>
          <w:sz w:val="18"/>
        </w:rPr>
        <w:t xml:space="preserve">России </w:t>
      </w:r>
      <w:r w:rsidR="00F50D91">
        <w:rPr>
          <w:rFonts w:ascii="Arial" w:hAnsi="Arial" w:cs="Arial"/>
          <w:b/>
          <w:bCs/>
          <w:color w:val="000000"/>
          <w:sz w:val="18"/>
        </w:rPr>
        <w:t xml:space="preserve">по </w:t>
      </w:r>
      <w:r w:rsidRPr="004B43A4">
        <w:rPr>
          <w:rFonts w:ascii="Arial" w:hAnsi="Arial" w:cs="Arial"/>
          <w:b/>
          <w:bCs/>
          <w:color w:val="000000"/>
          <w:sz w:val="18"/>
        </w:rPr>
        <w:t>Воронежской области.</w:t>
      </w:r>
    </w:p>
    <w:p w:rsidR="00F41368" w:rsidRPr="004B43A4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4B43A4"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 w:rsidRPr="004B43A4">
        <w:rPr>
          <w:rFonts w:ascii="Arial" w:hAnsi="Arial" w:cs="Arial"/>
          <w:b/>
          <w:bCs/>
          <w:color w:val="000000"/>
          <w:sz w:val="18"/>
        </w:rPr>
        <w:t xml:space="preserve"> За исключением снятых с учета.</w:t>
      </w:r>
    </w:p>
    <w:p w:rsidR="00F41368" w:rsidRPr="004B43A4" w:rsidRDefault="00F41368" w:rsidP="00383983">
      <w:pPr>
        <w:pStyle w:val="21"/>
        <w:shd w:val="clear" w:color="auto" w:fill="FFB9B9"/>
        <w:spacing w:before="240"/>
        <w:ind w:right="-170"/>
        <w:rPr>
          <w:caps/>
          <w:color w:val="D80000"/>
          <w:spacing w:val="0"/>
        </w:rPr>
      </w:pPr>
      <w:bookmarkStart w:id="15" w:name="_Toc409424036"/>
      <w:r w:rsidRPr="004B43A4">
        <w:rPr>
          <w:color w:val="D80000"/>
          <w:spacing w:val="0"/>
        </w:rPr>
        <w:t>Охрана окружающей среды</w:t>
      </w:r>
      <w:bookmarkEnd w:id="15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Основные показатели, характеризующие воздействие хозяйственной </w:t>
      </w:r>
      <w:r w:rsidR="00383983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деятельности на окружающую среду и природные ресурсы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907"/>
        <w:gridCol w:w="907"/>
        <w:gridCol w:w="907"/>
        <w:gridCol w:w="907"/>
        <w:gridCol w:w="908"/>
      </w:tblGrid>
      <w:tr w:rsidR="00FA6038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FA6038" w:rsidRPr="00772750" w:rsidRDefault="00FA603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FA6038" w:rsidRPr="00772750" w:rsidRDefault="00FA6038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FA6038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Забор воды из водных источников,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млн куб. 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464.0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1547E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451.1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E83AF8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417.6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E83AF8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427.2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E83AF8" w:rsidRDefault="006F4E15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429.5</w:t>
            </w:r>
          </w:p>
        </w:tc>
      </w:tr>
      <w:tr w:rsidR="00FA6038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Сброс загрязненных сточных вод,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млн куб. 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131.1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6F4E15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117.1</w:t>
            </w:r>
          </w:p>
        </w:tc>
      </w:tr>
      <w:tr w:rsidR="00FA6038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Выбросы загрязняющих веществ в атмосферный воздух от стаци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нарных источников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A6775F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69.2</w:t>
            </w:r>
          </w:p>
        </w:tc>
      </w:tr>
      <w:tr w:rsidR="00FA6038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Уловлено вредных веществ – вс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го,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A6775F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89.0</w:t>
            </w:r>
          </w:p>
        </w:tc>
      </w:tr>
      <w:tr w:rsidR="00FA6038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ind w:left="17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из них использовано (утилизир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вано)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A6775F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22.4</w:t>
            </w:r>
          </w:p>
        </w:tc>
      </w:tr>
      <w:tr w:rsidR="00FA6038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</w:tcPr>
          <w:p w:rsidR="00FA6038" w:rsidRPr="00772750" w:rsidRDefault="00FA6038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в процентах к уловленным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FA6038" w:rsidP="005350D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FA6038" w:rsidRPr="00772750" w:rsidRDefault="00A6775F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25.2</w:t>
            </w:r>
          </w:p>
        </w:tc>
      </w:tr>
    </w:tbl>
    <w:p w:rsidR="00BB3971" w:rsidRPr="00772750" w:rsidRDefault="00BB3971" w:rsidP="00BB397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383983" w:rsidRDefault="00383983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</w:rPr>
        <w:sectPr w:rsidR="00383983" w:rsidSect="00B748E5">
          <w:footerReference w:type="even" r:id="rId60"/>
          <w:footerReference w:type="default" r:id="rId61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351677" w:rsidRDefault="00F41368" w:rsidP="00351677">
      <w:pPr>
        <w:pStyle w:val="21"/>
        <w:shd w:val="clear" w:color="auto" w:fill="CDD2FF"/>
        <w:rPr>
          <w:caps/>
          <w:color w:val="0019E5"/>
          <w:spacing w:val="0"/>
        </w:rPr>
      </w:pPr>
      <w:bookmarkStart w:id="16" w:name="_Toc409424037"/>
      <w:r w:rsidRPr="00351677">
        <w:rPr>
          <w:color w:val="0019E5"/>
          <w:spacing w:val="0"/>
        </w:rPr>
        <w:lastRenderedPageBreak/>
        <w:t>Розничная торговля</w:t>
      </w:r>
      <w:bookmarkEnd w:id="16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9844E7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Основные показатели розничной торговли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34"/>
        <w:gridCol w:w="1134"/>
        <w:gridCol w:w="1134"/>
        <w:gridCol w:w="1134"/>
        <w:gridCol w:w="1134"/>
      </w:tblGrid>
      <w:tr w:rsidR="008F23E5" w:rsidRPr="00772750" w:rsidTr="009623B5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3E5" w:rsidRPr="001F740F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8F23E5" w:rsidRPr="001F740F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8F23E5" w:rsidRPr="001F740F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8F23E5" w:rsidRPr="001F740F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8F23E5" w:rsidRPr="001F740F" w:rsidRDefault="008F23E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Оборот розничной торго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ли – всего,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264358.7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324310.0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368595.7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422902.3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463696.3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оборот торгующих орг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низаций и индивидуал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ных предпринимателей вне рынка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241443.9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300280.9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343345.9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393681.1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431220.9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продажа товаров на розничных рынках и я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марках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22914.8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24029.1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25249.8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29221.2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32475.4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Розничные рынки – всего,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торговых мест на рынках,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5893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общего объема обор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та розничной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продовольственные 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101154.7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124155.1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146388.5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170701.9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197712.3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163204.0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200154.9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222207.2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252200.4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265984.0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Товарные запасы в орг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низациях розничной то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говли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9880.2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11769.7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13615.1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15315.3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17569.3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днях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</w:t>
            </w:r>
          </w:p>
        </w:tc>
      </w:tr>
      <w:tr w:rsidR="008F23E5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8F23E5" w:rsidRPr="00772750" w:rsidRDefault="008F23E5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общественного питания,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5750.7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6989.8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8498.0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9571.9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8F23E5" w:rsidRPr="003E08CA" w:rsidRDefault="007B630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12119.4</w:t>
            </w:r>
          </w:p>
        </w:tc>
      </w:tr>
    </w:tbl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32EE8" w:rsidRPr="00772750" w:rsidRDefault="00932EE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206561" w:rsidRDefault="0020656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80"/>
          <w:spacing w:val="-5"/>
        </w:rPr>
        <w:sectPr w:rsidR="00206561" w:rsidSect="00B748E5">
          <w:footerReference w:type="even" r:id="rId62"/>
          <w:footerReference w:type="default" r:id="rId63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C110D4" w:rsidRDefault="00F41368" w:rsidP="00D23245">
      <w:pPr>
        <w:pStyle w:val="21"/>
        <w:shd w:val="clear" w:color="auto" w:fill="FFC9FF"/>
        <w:rPr>
          <w:color w:val="800080"/>
          <w:spacing w:val="0"/>
        </w:rPr>
      </w:pPr>
      <w:bookmarkStart w:id="17" w:name="_Toc409424038"/>
      <w:r w:rsidRPr="00C110D4">
        <w:rPr>
          <w:color w:val="800080"/>
          <w:spacing w:val="0"/>
        </w:rPr>
        <w:lastRenderedPageBreak/>
        <w:t>Оптовая торговля</w:t>
      </w:r>
      <w:bookmarkEnd w:id="17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Основные показатели оптовой торговли</w:t>
      </w:r>
    </w:p>
    <w:p w:rsidR="00730293" w:rsidRPr="00772750" w:rsidRDefault="00730293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90"/>
        <w:gridCol w:w="1191"/>
        <w:gridCol w:w="1191"/>
        <w:gridCol w:w="1191"/>
        <w:gridCol w:w="1191"/>
      </w:tblGrid>
      <w:tr w:rsidR="008F23E5" w:rsidRPr="00772750" w:rsidTr="00712886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3E5" w:rsidRPr="00772750" w:rsidRDefault="008F23E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8F23E5" w:rsidRPr="00772750" w:rsidTr="00D2324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 оптовой торго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ли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296225.6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388792.8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407752.6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0A2FAD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455859.9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0A2FA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557942.9</w:t>
            </w:r>
          </w:p>
        </w:tc>
      </w:tr>
      <w:tr w:rsidR="008F23E5" w:rsidRPr="00772750" w:rsidTr="00D2324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70394F" w:rsidP="004D565F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</w:t>
            </w:r>
            <w:r w:rsidR="008F23E5"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организ</w:t>
            </w:r>
            <w:r w:rsidR="008F23E5"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а</w:t>
            </w:r>
            <w:r w:rsidR="008F23E5"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ций</w:t>
            </w:r>
            <w:r w:rsidR="008F23E5" w:rsidRPr="00772750">
              <w:rPr>
                <w:rFonts w:ascii="Arial" w:hAnsi="Arial" w:cs="Arial"/>
                <w:b/>
                <w:bCs/>
                <w:color w:val="000000"/>
              </w:rPr>
              <w:t xml:space="preserve"> оптовой торговли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219228.8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308347.6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327811.2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DA5146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367793.4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DA514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444171.3</w:t>
            </w:r>
          </w:p>
        </w:tc>
      </w:tr>
      <w:tr w:rsidR="008F23E5" w:rsidRPr="00772750" w:rsidTr="00D2324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Индекс физического объема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оборота оптовой торговли, в процентах к предыдущему году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DA514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103.1</w:t>
            </w:r>
          </w:p>
        </w:tc>
      </w:tr>
      <w:tr w:rsidR="008F23E5" w:rsidRPr="00772750" w:rsidTr="00D2324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70394F" w:rsidP="004D565F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</w:t>
            </w:r>
            <w:r w:rsidR="008F23E5"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организ</w:t>
            </w:r>
            <w:r w:rsidR="008F23E5"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а</w:t>
            </w:r>
            <w:r w:rsidR="008F23E5"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ций</w:t>
            </w:r>
            <w:r w:rsidR="008F23E5" w:rsidRPr="00772750">
              <w:rPr>
                <w:rFonts w:ascii="Arial" w:hAnsi="Arial" w:cs="Arial"/>
                <w:b/>
                <w:bCs/>
                <w:color w:val="000000"/>
              </w:rPr>
              <w:t xml:space="preserve"> оптовой торговли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137.7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</w:t>
            </w:r>
            <w:r w:rsidR="00DA5146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D23245" w:rsidRDefault="00DA514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101.7</w:t>
            </w:r>
          </w:p>
        </w:tc>
      </w:tr>
    </w:tbl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623B5" w:rsidRPr="00772750" w:rsidRDefault="009623B5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32EE8" w:rsidRDefault="00932EE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FFFF"/>
        </w:rPr>
        <w:sectPr w:rsidR="00932EE8" w:rsidSect="00B748E5">
          <w:footerReference w:type="even" r:id="rId64"/>
          <w:footerReference w:type="default" r:id="rId65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1D40A9" w:rsidRDefault="005A4908" w:rsidP="001D40A9">
      <w:pPr>
        <w:pStyle w:val="21"/>
        <w:shd w:val="clear" w:color="auto" w:fill="D2FFFF"/>
        <w:rPr>
          <w:color w:val="00FFFF"/>
          <w:spacing w:val="0"/>
        </w:rPr>
      </w:pPr>
      <w:bookmarkStart w:id="18" w:name="_Toc409424039"/>
      <w:r>
        <w:rPr>
          <w:color w:val="00FFFF"/>
          <w:spacing w:val="0"/>
        </w:rPr>
        <w:lastRenderedPageBreak/>
        <w:t>Ц</w:t>
      </w:r>
      <w:r w:rsidR="00F41368" w:rsidRPr="001D40A9">
        <w:rPr>
          <w:color w:val="00FFFF"/>
          <w:spacing w:val="0"/>
        </w:rPr>
        <w:t>ен</w:t>
      </w:r>
      <w:r>
        <w:rPr>
          <w:color w:val="00FFFF"/>
          <w:spacing w:val="0"/>
        </w:rPr>
        <w:t>ы и тарифы</w:t>
      </w:r>
      <w:bookmarkEnd w:id="18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Индексы цен по секторам экономики</w:t>
      </w:r>
    </w:p>
    <w:p w:rsidR="00AB0445" w:rsidRPr="00772750" w:rsidRDefault="00AB0445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процентах, декабрь к декабрю предыдущего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на товары и 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FD373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113.6</w:t>
            </w:r>
          </w:p>
        </w:tc>
      </w:tr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на: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продовольственные товары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FD373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114.3</w:t>
            </w:r>
          </w:p>
        </w:tc>
      </w:tr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непродовольственные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>товары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FD373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115.3</w:t>
            </w:r>
          </w:p>
        </w:tc>
      </w:tr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FD373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108.2</w:t>
            </w:r>
          </w:p>
        </w:tc>
      </w:tr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цен производителей промышленных товаров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FD373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109.6</w:t>
            </w:r>
          </w:p>
        </w:tc>
      </w:tr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цен производителей  сельскохозяйственной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дукции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FD373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113.1</w:t>
            </w:r>
          </w:p>
        </w:tc>
      </w:tr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FD373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Сводный индекс цен </w:t>
            </w:r>
            <w:r w:rsidR="00FD3738">
              <w:rPr>
                <w:rFonts w:ascii="Arial" w:hAnsi="Arial" w:cs="Arial"/>
                <w:b/>
                <w:bCs/>
                <w:color w:val="000000"/>
                <w:spacing w:val="-3"/>
              </w:rPr>
              <w:t>на пр</w:t>
            </w:r>
            <w:r w:rsidR="00FD3738">
              <w:rPr>
                <w:rFonts w:ascii="Arial" w:hAnsi="Arial" w:cs="Arial"/>
                <w:b/>
                <w:bCs/>
                <w:color w:val="000000"/>
                <w:spacing w:val="-3"/>
              </w:rPr>
              <w:t>о</w:t>
            </w:r>
            <w:r w:rsidR="00FD3738">
              <w:rPr>
                <w:rFonts w:ascii="Arial" w:hAnsi="Arial" w:cs="Arial"/>
                <w:b/>
                <w:bCs/>
                <w:color w:val="000000"/>
                <w:spacing w:val="-3"/>
              </w:rPr>
              <w:t>дукцию (затраты, услуги) инв</w:t>
            </w:r>
            <w:r w:rsidR="00FD3738">
              <w:rPr>
                <w:rFonts w:ascii="Arial" w:hAnsi="Arial" w:cs="Arial"/>
                <w:b/>
                <w:bCs/>
                <w:color w:val="000000"/>
                <w:spacing w:val="-3"/>
              </w:rPr>
              <w:t>е</w:t>
            </w:r>
            <w:r w:rsidR="00FD3738">
              <w:rPr>
                <w:rFonts w:ascii="Arial" w:hAnsi="Arial" w:cs="Arial"/>
                <w:b/>
                <w:bCs/>
                <w:color w:val="000000"/>
                <w:spacing w:val="-3"/>
              </w:rPr>
              <w:t>стиционного назначения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FD373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107.3</w:t>
            </w:r>
          </w:p>
        </w:tc>
      </w:tr>
      <w:tr w:rsidR="008F23E5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тарифов на грузовые перевозки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FD373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109.5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290EBD" w:rsidRDefault="00F41368" w:rsidP="00290EBD">
      <w:pPr>
        <w:pStyle w:val="21"/>
        <w:shd w:val="clear" w:color="auto" w:fill="FFBEFF"/>
        <w:rPr>
          <w:color w:val="FF00FF"/>
          <w:spacing w:val="0"/>
        </w:rPr>
      </w:pPr>
      <w:bookmarkStart w:id="19" w:name="_Toc409424040"/>
      <w:r w:rsidRPr="00290EBD">
        <w:rPr>
          <w:color w:val="FF00FF"/>
          <w:spacing w:val="0"/>
        </w:rPr>
        <w:t>Финансы и кредит</w:t>
      </w:r>
      <w:bookmarkEnd w:id="19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>Доходы и расходы консолидированного бюджета Воронежской области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8F23E5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8F23E5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A6223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77324.1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87607.5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91499.6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2767A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93594</w:t>
            </w:r>
            <w:r w:rsidR="008F23E5">
              <w:rPr>
                <w:rFonts w:ascii="Arial" w:hAnsi="Arial" w:cs="Arial"/>
                <w:b/>
                <w:color w:val="000000"/>
              </w:rPr>
              <w:t>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98442.2</w:t>
            </w:r>
          </w:p>
        </w:tc>
      </w:tr>
      <w:tr w:rsidR="008F23E5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086AE5">
            <w:pPr>
              <w:autoSpaceDE w:val="0"/>
              <w:autoSpaceDN w:val="0"/>
              <w:adjustRightInd w:val="0"/>
              <w:ind w:left="67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F23E5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D32768">
            <w:pPr>
              <w:autoSpaceDE w:val="0"/>
              <w:autoSpaceDN w:val="0"/>
              <w:adjustRightInd w:val="0"/>
              <w:ind w:left="111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11248.9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14684.3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14491.1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14086.2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15469.8</w:t>
            </w:r>
          </w:p>
        </w:tc>
      </w:tr>
      <w:tr w:rsidR="008F23E5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D32768">
            <w:pPr>
              <w:autoSpaceDE w:val="0"/>
              <w:autoSpaceDN w:val="0"/>
              <w:adjustRightInd w:val="0"/>
              <w:ind w:left="395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</w:t>
            </w:r>
            <w:r w:rsidR="002767A5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15.7</w:t>
            </w:r>
          </w:p>
        </w:tc>
      </w:tr>
      <w:tr w:rsidR="008F23E5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8F23E5" w:rsidRPr="00772750" w:rsidRDefault="008F23E5" w:rsidP="00D32768">
            <w:pPr>
              <w:autoSpaceDE w:val="0"/>
              <w:autoSpaceDN w:val="0"/>
              <w:adjustRightInd w:val="0"/>
              <w:ind w:left="111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19146.6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22333.4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24894.9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27087.3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  <w:vAlign w:val="bottom"/>
          </w:tcPr>
          <w:p w:rsidR="008F23E5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27472.6</w:t>
            </w:r>
          </w:p>
        </w:tc>
      </w:tr>
      <w:tr w:rsidR="008F23E5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31" w:type="dxa"/>
              <w:bottom w:w="57" w:type="dxa"/>
              <w:right w:w="31" w:type="dxa"/>
            </w:tcMar>
          </w:tcPr>
          <w:p w:rsidR="008F23E5" w:rsidRPr="00772750" w:rsidRDefault="008F23E5" w:rsidP="00D32768">
            <w:pPr>
              <w:autoSpaceDE w:val="0"/>
              <w:autoSpaceDN w:val="0"/>
              <w:adjustRightInd w:val="0"/>
              <w:ind w:left="395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13" w:type="dxa"/>
              <w:left w:w="28" w:type="dxa"/>
              <w:bottom w:w="57" w:type="dxa"/>
              <w:right w:w="28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31" w:type="dxa"/>
              <w:bottom w:w="57" w:type="dxa"/>
              <w:right w:w="31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13" w:type="dxa"/>
              <w:left w:w="31" w:type="dxa"/>
              <w:bottom w:w="57" w:type="dxa"/>
              <w:right w:w="31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31" w:type="dxa"/>
              <w:bottom w:w="57" w:type="dxa"/>
              <w:right w:w="31" w:type="dxa"/>
            </w:tcMar>
            <w:vAlign w:val="bottom"/>
          </w:tcPr>
          <w:p w:rsidR="008F23E5" w:rsidRPr="00772750" w:rsidRDefault="008F23E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13" w:type="dxa"/>
              <w:left w:w="31" w:type="dxa"/>
              <w:bottom w:w="57" w:type="dxa"/>
              <w:right w:w="31" w:type="dxa"/>
            </w:tcMar>
            <w:vAlign w:val="bottom"/>
          </w:tcPr>
          <w:p w:rsidR="008F23E5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27.9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290EB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290EBD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290EBD">
        <w:rPr>
          <w:rFonts w:ascii="Arial" w:hAnsi="Arial" w:cs="Arial"/>
          <w:b/>
          <w:bCs/>
          <w:color w:val="000000"/>
          <w:sz w:val="18"/>
        </w:rPr>
        <w:t>По данным департамента финансов Воронежской области.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</w:p>
    <w:p w:rsidR="00290EBD" w:rsidRDefault="00290EB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5350DA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0" w:type="dxa"/>
            </w:tcMar>
          </w:tcPr>
          <w:p w:rsidR="005350DA" w:rsidRPr="00772750" w:rsidRDefault="005350DA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350DA" w:rsidRPr="00772750" w:rsidRDefault="005350D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2858.7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3565.6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3862.1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4122.5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4582.4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акцизы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5525.7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6196.6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7475.4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7753.6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6032.7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6.1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7463.4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11213.9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11883.8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12849.2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13.1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налоги, сборы и регулярные платежи при пользовании природными ресурсами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289.3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395.3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использования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имущества, находящегося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 государственной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 муниц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2205.8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2179.6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2220.3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</w:t>
            </w:r>
            <w:r w:rsidR="002767A5">
              <w:rPr>
                <w:rFonts w:ascii="Arial" w:hAnsi="Arial" w:cs="Arial"/>
                <w:b/>
                <w:color w:val="000000"/>
              </w:rPr>
              <w:t>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2245.1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22994.0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24511.8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23869.8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21116.4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24310.1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24.7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593.4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0.6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продажи матер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ьных и нематериальных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1447.4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1180.6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1818.1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другие налоги, сборы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и платежи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1837.4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1635.7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2775.</w:t>
            </w:r>
            <w:r w:rsidR="002767A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2673.5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2.7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A6223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Расходы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79522.7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89176.6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100209.5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10668</w:t>
            </w:r>
            <w:r w:rsidR="002767A5">
              <w:rPr>
                <w:rFonts w:ascii="Arial" w:hAnsi="Arial" w:cs="Arial"/>
                <w:b/>
                <w:color w:val="000000"/>
              </w:rPr>
              <w:t>5.4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105084.7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086AE5">
            <w:pPr>
              <w:autoSpaceDE w:val="0"/>
              <w:autoSpaceDN w:val="0"/>
              <w:adjustRightInd w:val="0"/>
              <w:ind w:left="681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на: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общегосударственные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7728.9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8570.4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8645.7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7986.8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7.6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национальную оборону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54.4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национальную безопасность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правоохранительную де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2731.7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1546.4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12886">
              <w:rPr>
                <w:rFonts w:ascii="Arial" w:hAnsi="Arial" w:cs="Arial"/>
                <w:b/>
                <w:bCs/>
                <w:color w:val="000000"/>
              </w:rPr>
              <w:t>национальную экономику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11261.3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15949.5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21185.3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21074.1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20993.9</w:t>
            </w:r>
          </w:p>
        </w:tc>
      </w:tr>
      <w:tr w:rsidR="005350DA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350DA" w:rsidRPr="00772750" w:rsidRDefault="005350DA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5350DA" w:rsidP="005350D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350DA" w:rsidRPr="00772750" w:rsidRDefault="002767A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20.0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BA40A2" w:rsidRDefault="00BA40A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DF18CF" w:rsidRPr="00772750" w:rsidTr="0071288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BA40A2" w:rsidRPr="00772750" w:rsidTr="00E554A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жилищно-коммунальное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>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7721.5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6137.3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6204.4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5707.1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4810.1</w:t>
            </w:r>
          </w:p>
        </w:tc>
      </w:tr>
      <w:tr w:rsidR="00BA40A2" w:rsidRPr="00772750" w:rsidTr="00E554A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BA40A2" w:rsidRPr="00772750" w:rsidRDefault="00BA40A2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4.6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охрану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208.6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343.0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17873.8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20940.0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25840.2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29014.7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28414.9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27.0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E6426D" w:rsidRDefault="00DF18CF" w:rsidP="00BA40A2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культуру, кинематографию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3041.4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3026.5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3718.9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3130.8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3.0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BA40A2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15427.0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17672.3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15818.1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16192.9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17124.9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16.3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социальную политику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11588.4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12596.7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13890.4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15266.2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15977.2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15.2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физическую культуру</w:t>
            </w:r>
            <w:r>
              <w:rPr>
                <w:rFonts w:ascii="Arial" w:hAnsi="Arial" w:cs="Arial"/>
                <w:b/>
                <w:color w:val="000000"/>
              </w:rPr>
              <w:br/>
              <w:t>и спорт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1248.4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2844.9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2923.8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1676.0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1.6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средства массовой</w:t>
            </w:r>
            <w:r>
              <w:rPr>
                <w:rFonts w:ascii="Arial" w:hAnsi="Arial" w:cs="Arial"/>
                <w:b/>
                <w:color w:val="000000"/>
              </w:rPr>
              <w:br/>
              <w:t>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385.7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обслуживание государстве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>
              <w:rPr>
                <w:rFonts w:ascii="Arial" w:hAnsi="Arial" w:cs="Arial"/>
                <w:b/>
                <w:color w:val="000000"/>
              </w:rPr>
              <w:t>ного и муниципального</w:t>
            </w:r>
            <w:r>
              <w:rPr>
                <w:rFonts w:ascii="Arial" w:hAnsi="Arial" w:cs="Arial"/>
                <w:b/>
                <w:color w:val="000000"/>
              </w:rPr>
              <w:br/>
              <w:t>долга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194</w:t>
            </w:r>
            <w:r w:rsidR="00770C1E">
              <w:rPr>
                <w:rFonts w:ascii="Arial" w:hAnsi="Arial" w:cs="Arial"/>
                <w:b/>
                <w:color w:val="000000"/>
              </w:rPr>
              <w:t>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2640.6</w:t>
            </w:r>
          </w:p>
        </w:tc>
      </w:tr>
      <w:tr w:rsidR="00DF18CF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18CF" w:rsidRPr="00772750" w:rsidRDefault="00DF18CF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F18CF" w:rsidRPr="00772750" w:rsidRDefault="00770C1E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2.5</w:t>
            </w:r>
          </w:p>
        </w:tc>
      </w:tr>
    </w:tbl>
    <w:p w:rsidR="00BA40A2" w:rsidRDefault="00BA40A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Кредитные вложения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DF18CF" w:rsidRPr="00772750" w:rsidTr="002D7C7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905E6B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F18CF" w:rsidRPr="00DF18CF" w:rsidRDefault="00DF18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8CF" w:rsidRPr="00CF51A1" w:rsidRDefault="00DF18CF" w:rsidP="00A6223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F51A1">
              <w:rPr>
                <w:rFonts w:ascii="Arial" w:hAnsi="Arial" w:cs="Arial"/>
                <w:b/>
                <w:bCs/>
                <w:color w:val="000000"/>
              </w:rPr>
              <w:t xml:space="preserve">Кредитные вложения </w:t>
            </w:r>
            <w:r w:rsidRPr="00CF51A1">
              <w:rPr>
                <w:rFonts w:ascii="Arial" w:hAnsi="Arial" w:cs="Arial"/>
                <w:b/>
                <w:bCs/>
                <w:color w:val="000000"/>
              </w:rPr>
              <w:br/>
              <w:t>в экономику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569253.0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692251.4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855644.8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455527.0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C37A3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503288.8</w:t>
            </w: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8CF" w:rsidRPr="00772750" w:rsidRDefault="00DF18CF" w:rsidP="00DA3976">
            <w:pPr>
              <w:autoSpaceDE w:val="0"/>
              <w:autoSpaceDN w:val="0"/>
              <w:adjustRightInd w:val="0"/>
              <w:ind w:left="53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8CF" w:rsidRPr="00772750" w:rsidRDefault="00DF18CF" w:rsidP="00DA3976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краткосрочные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119038.9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134369.1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167724.9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109324.3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C37A3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116315.1</w:t>
            </w: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8CF" w:rsidRPr="00772750" w:rsidRDefault="00DF18CF" w:rsidP="00DA3976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C37A3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23.1</w:t>
            </w: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8CF" w:rsidRPr="00772750" w:rsidRDefault="00DF18CF" w:rsidP="00DA3976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долгосрочные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426893.5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531321.9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657293.6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322799.9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C37A3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357902.9</w:t>
            </w: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DA3976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C37A3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71.1</w:t>
            </w: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DA3976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просроченные ссуды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22394.7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25914.2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27701.3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20986.9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C37A3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27913.1</w:t>
            </w: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DA3976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C37A3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5.6</w:t>
            </w: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DA3976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вложения в приобретенные права требования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925.9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2925.0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2415.9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C37A3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1157.7</w:t>
            </w:r>
          </w:p>
        </w:tc>
      </w:tr>
      <w:tr w:rsidR="00DF18CF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DA3976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DF18CF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F18CF" w:rsidRPr="00772750" w:rsidRDefault="00C37A3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0.2</w:t>
            </w:r>
          </w:p>
        </w:tc>
      </w:tr>
    </w:tbl>
    <w:p w:rsidR="00CE38DA" w:rsidRDefault="00F41368" w:rsidP="00CE38DA">
      <w:pPr>
        <w:autoSpaceDE w:val="0"/>
        <w:autoSpaceDN w:val="0"/>
        <w:adjustRightInd w:val="0"/>
        <w:spacing w:before="8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2D7C7D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2D7C7D">
        <w:rPr>
          <w:rFonts w:ascii="Arial" w:hAnsi="Arial" w:cs="Arial"/>
          <w:b/>
          <w:bCs/>
          <w:color w:val="000000"/>
          <w:sz w:val="18"/>
        </w:rPr>
        <w:t xml:space="preserve"> По данным </w:t>
      </w:r>
      <w:r w:rsidR="00371F64">
        <w:rPr>
          <w:rFonts w:ascii="Arial" w:hAnsi="Arial" w:cs="Arial"/>
          <w:b/>
          <w:bCs/>
          <w:color w:val="000000"/>
          <w:sz w:val="18"/>
        </w:rPr>
        <w:t>Отделения по Воронежской области Главного управления Центрального банка Российской Федерации по Центральному федеральному округу</w:t>
      </w:r>
      <w:r w:rsidR="001010BE">
        <w:rPr>
          <w:rFonts w:ascii="Arial" w:hAnsi="Arial" w:cs="Arial"/>
          <w:b/>
          <w:bCs/>
          <w:color w:val="000000"/>
          <w:sz w:val="18"/>
        </w:rPr>
        <w:t>, в том числе функциониру</w:t>
      </w:r>
      <w:r w:rsidR="001010BE">
        <w:rPr>
          <w:rFonts w:ascii="Arial" w:hAnsi="Arial" w:cs="Arial"/>
          <w:b/>
          <w:bCs/>
          <w:color w:val="000000"/>
          <w:sz w:val="18"/>
        </w:rPr>
        <w:t>ю</w:t>
      </w:r>
      <w:r w:rsidR="001010BE">
        <w:rPr>
          <w:rFonts w:ascii="Arial" w:hAnsi="Arial" w:cs="Arial"/>
          <w:b/>
          <w:bCs/>
          <w:color w:val="000000"/>
          <w:sz w:val="18"/>
        </w:rPr>
        <w:t>щих в Воронежской области филиалов инорегиональных банков, объемы деятельности кот</w:t>
      </w:r>
      <w:r w:rsidR="001010BE">
        <w:rPr>
          <w:rFonts w:ascii="Arial" w:hAnsi="Arial" w:cs="Arial"/>
          <w:b/>
          <w:bCs/>
          <w:color w:val="000000"/>
          <w:sz w:val="18"/>
        </w:rPr>
        <w:t>о</w:t>
      </w:r>
      <w:r w:rsidR="001010BE">
        <w:rPr>
          <w:rFonts w:ascii="Arial" w:hAnsi="Arial" w:cs="Arial"/>
          <w:b/>
          <w:bCs/>
          <w:color w:val="000000"/>
          <w:sz w:val="18"/>
        </w:rPr>
        <w:t>рых, отраженные в отчетности, включают объемы операций их внутренних структурных по</w:t>
      </w:r>
      <w:r w:rsidR="001010BE">
        <w:rPr>
          <w:rFonts w:ascii="Arial" w:hAnsi="Arial" w:cs="Arial"/>
          <w:b/>
          <w:bCs/>
          <w:color w:val="000000"/>
          <w:sz w:val="18"/>
        </w:rPr>
        <w:t>д</w:t>
      </w:r>
      <w:r w:rsidR="001010BE">
        <w:rPr>
          <w:rFonts w:ascii="Arial" w:hAnsi="Arial" w:cs="Arial"/>
          <w:b/>
          <w:bCs/>
          <w:color w:val="000000"/>
          <w:sz w:val="18"/>
        </w:rPr>
        <w:t xml:space="preserve">разделений, расположенных в других регионах Российской Федерации. </w:t>
      </w:r>
    </w:p>
    <w:p w:rsidR="00905E6B" w:rsidRPr="00905E6B" w:rsidRDefault="00905E6B" w:rsidP="00905E6B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Без учета данных Воронежского банка ОАО «Сбербанк России».</w:t>
      </w:r>
    </w:p>
    <w:p w:rsidR="002D7C7D" w:rsidRDefault="002D7C7D" w:rsidP="001010BE">
      <w:pPr>
        <w:autoSpaceDE w:val="0"/>
        <w:autoSpaceDN w:val="0"/>
        <w:adjustRightInd w:val="0"/>
        <w:spacing w:before="4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Просроченная задолженность предприятий и организаций </w:t>
      </w:r>
      <w:r w:rsidRPr="00772750">
        <w:rPr>
          <w:rFonts w:ascii="Arial" w:hAnsi="Arial" w:cs="Arial"/>
          <w:b/>
          <w:bCs/>
          <w:color w:val="000000"/>
        </w:rPr>
        <w:br/>
        <w:t xml:space="preserve">по заработной плате (по наблюдаемым видам экономической </w:t>
      </w:r>
      <w:r w:rsidRPr="00772750">
        <w:rPr>
          <w:rFonts w:ascii="Arial" w:hAnsi="Arial" w:cs="Arial"/>
          <w:b/>
          <w:bCs/>
          <w:color w:val="000000"/>
        </w:rPr>
        <w:br/>
        <w:t>деятельности)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 xml:space="preserve">на начало года, </w:t>
      </w:r>
      <w:r w:rsidR="00AA73DA">
        <w:rPr>
          <w:rFonts w:ascii="Arial" w:hAnsi="Arial" w:cs="Arial"/>
          <w:b/>
          <w:bCs/>
          <w:color w:val="000000"/>
        </w:rPr>
        <w:t>млн </w:t>
      </w:r>
      <w:r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E67690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0" w:type="dxa"/>
            </w:tcMar>
          </w:tcPr>
          <w:p w:rsidR="00E67690" w:rsidRPr="00772750" w:rsidRDefault="00E67690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E67690" w:rsidRPr="00772750" w:rsidRDefault="00E676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E67690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E67690" w:rsidRPr="00772750" w:rsidRDefault="00E67690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F072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</w:p>
        </w:tc>
      </w:tr>
      <w:tr w:rsidR="00E67690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E67690" w:rsidRPr="00772750" w:rsidRDefault="00E67690" w:rsidP="00DA3976">
            <w:pPr>
              <w:autoSpaceDE w:val="0"/>
              <w:autoSpaceDN w:val="0"/>
              <w:adjustRightInd w:val="0"/>
              <w:ind w:left="82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67690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E67690" w:rsidRPr="00772750" w:rsidRDefault="00E67690" w:rsidP="0095700B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сельское хозяйство, охота и пре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доставление услуг в этих областях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F072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E67690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E67690" w:rsidRPr="00772750" w:rsidRDefault="00E67690" w:rsidP="0095700B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обрабатывающие прои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F072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E67690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E67690" w:rsidRPr="00772750" w:rsidRDefault="00E67690" w:rsidP="0095700B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F072AE" w:rsidP="00377BD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</w:p>
        </w:tc>
      </w:tr>
      <w:tr w:rsidR="00E67690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E67690" w:rsidRPr="00772750" w:rsidRDefault="00E67690" w:rsidP="0095700B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6769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E6769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E67690" w:rsidRPr="00772750" w:rsidRDefault="00F072AE" w:rsidP="00377BD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290EBD" w:rsidRDefault="00290EB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00"/>
        </w:rPr>
        <w:sectPr w:rsidR="00290EBD" w:rsidSect="00B748E5">
          <w:footerReference w:type="even" r:id="rId66"/>
          <w:footerReference w:type="default" r:id="rId67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0E5656" w:rsidRDefault="00F41368" w:rsidP="000E5656">
      <w:pPr>
        <w:pStyle w:val="21"/>
        <w:shd w:val="clear" w:color="auto" w:fill="E6CDB4"/>
        <w:rPr>
          <w:color w:val="800000"/>
          <w:spacing w:val="0"/>
        </w:rPr>
      </w:pPr>
      <w:bookmarkStart w:id="20" w:name="_Toc409424041"/>
      <w:r w:rsidRPr="000E5656">
        <w:rPr>
          <w:color w:val="800000"/>
          <w:spacing w:val="0"/>
        </w:rPr>
        <w:lastRenderedPageBreak/>
        <w:t>Промышленное производство</w:t>
      </w:r>
      <w:bookmarkEnd w:id="20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162"/>
        <w:gridCol w:w="1162"/>
        <w:gridCol w:w="1163"/>
        <w:gridCol w:w="1162"/>
        <w:gridCol w:w="1163"/>
      </w:tblGrid>
      <w:tr w:rsidR="009F019D" w:rsidRPr="00772750" w:rsidTr="009223F3">
        <w:trPr>
          <w:trHeight w:val="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0" w:type="dxa"/>
            </w:tcMar>
          </w:tcPr>
          <w:p w:rsidR="009F019D" w:rsidRPr="00772750" w:rsidRDefault="009F019D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F019D" w:rsidRPr="0065070E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</w:tcMar>
            <w:vAlign w:val="center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</w:tcMar>
            <w:vAlign w:val="center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</w:tcMar>
            <w:vAlign w:val="center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</w:tcMar>
            <w:vAlign w:val="center"/>
          </w:tcPr>
          <w:p w:rsidR="009F019D" w:rsidRPr="009F019D" w:rsidRDefault="009F019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9F019D" w:rsidRPr="00772750" w:rsidTr="009223F3">
        <w:trPr>
          <w:trHeight w:val="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9F019D" w:rsidRPr="00772750" w:rsidRDefault="009F019D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808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Объем отгруженных тов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ров собственного прои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з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водства, выполненных 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бот и услуг собственными силами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 по </w:t>
            </w:r>
            <w:r>
              <w:rPr>
                <w:rFonts w:ascii="Arial" w:hAnsi="Arial" w:cs="Arial"/>
                <w:b/>
                <w:bCs/>
                <w:color w:val="000000"/>
              </w:rPr>
              <w:t>вида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экон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мической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деятельности: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F019D" w:rsidRPr="00772750" w:rsidRDefault="009F019D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9F019D" w:rsidRPr="00772750" w:rsidRDefault="009F019D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9F019D" w:rsidRPr="00772750" w:rsidRDefault="009F019D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9F019D" w:rsidRPr="00772750" w:rsidRDefault="009F019D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9F019D" w:rsidRPr="00772750" w:rsidRDefault="009F019D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F019D" w:rsidRPr="00772750" w:rsidTr="00C24D98">
        <w:trPr>
          <w:trHeight w:val="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0" w:type="dxa"/>
            </w:tcMar>
          </w:tcPr>
          <w:p w:rsidR="009F019D" w:rsidRPr="00772750" w:rsidRDefault="009F019D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добыча полезных иск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паемых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3100.1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5618.1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7982.5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9F019D" w:rsidRPr="00B345A4" w:rsidRDefault="00255FDB" w:rsidP="009F01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5246.2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9F019D" w:rsidRPr="009F019D" w:rsidRDefault="00255FDB" w:rsidP="00F6427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5341.6</w:t>
            </w:r>
          </w:p>
        </w:tc>
      </w:tr>
      <w:tr w:rsidR="009F019D" w:rsidRPr="00772750" w:rsidTr="00C24D98">
        <w:trPr>
          <w:trHeight w:val="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0" w:type="dxa"/>
            </w:tcMar>
          </w:tcPr>
          <w:p w:rsidR="009F019D" w:rsidRPr="00772750" w:rsidRDefault="009F019D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обрабатывающие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изводства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228302.0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250018.9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258914.2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9F019D" w:rsidRPr="001A3987" w:rsidRDefault="00255FDB" w:rsidP="009F01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310682.4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9F019D" w:rsidRPr="009F019D" w:rsidRDefault="00255FDB" w:rsidP="00F6427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348726.1</w:t>
            </w:r>
          </w:p>
        </w:tc>
      </w:tr>
      <w:tr w:rsidR="009F019D" w:rsidRPr="00772750" w:rsidTr="00C24D98">
        <w:trPr>
          <w:trHeight w:val="6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0" w:type="dxa"/>
            </w:tcMar>
          </w:tcPr>
          <w:p w:rsidR="009F019D" w:rsidRPr="00772750" w:rsidRDefault="009F019D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и распр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деление электроэне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гии, газа и воды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42595.8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47264.5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9F019D" w:rsidRPr="00772750" w:rsidRDefault="009F019D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55283.1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9F019D" w:rsidRPr="001A3987" w:rsidRDefault="00255F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57921.5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9F019D" w:rsidRPr="009F019D" w:rsidRDefault="00255FDB" w:rsidP="00F6427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54264.8</w:t>
            </w:r>
          </w:p>
        </w:tc>
      </w:tr>
    </w:tbl>
    <w:p w:rsidR="00B345A4" w:rsidRPr="00B345A4" w:rsidRDefault="0065070E" w:rsidP="009F019D">
      <w:pPr>
        <w:autoSpaceDE w:val="0"/>
        <w:autoSpaceDN w:val="0"/>
        <w:adjustRightInd w:val="0"/>
        <w:spacing w:before="24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7B62C8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7B62C8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B345A4"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024EFD" w:rsidRDefault="00024EF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116F46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Производство основных видов промышленной продукции</w:t>
      </w:r>
    </w:p>
    <w:p w:rsidR="008F4BED" w:rsidRPr="00772750" w:rsidRDefault="008F4BE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077"/>
        <w:gridCol w:w="1077"/>
        <w:gridCol w:w="1077"/>
        <w:gridCol w:w="1077"/>
        <w:gridCol w:w="1078"/>
      </w:tblGrid>
      <w:tr w:rsidR="00EC0109" w:rsidRPr="00772750" w:rsidTr="008F4BED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EC0109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6A101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Мясо и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субпродукты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всего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216.1</w:t>
            </w:r>
          </w:p>
        </w:tc>
      </w:tr>
      <w:tr w:rsidR="00EC0109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Цельномолочная продукция (в пересчете на молоко),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329.7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364.1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385.7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372.4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368.2</w:t>
            </w:r>
          </w:p>
        </w:tc>
      </w:tr>
      <w:tr w:rsidR="00EC0109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Масло сливочное, 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11725.3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16641.0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22508.0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27813.3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24989.0</w:t>
            </w:r>
          </w:p>
        </w:tc>
      </w:tr>
      <w:tr w:rsidR="00EC0109" w:rsidRPr="00772750" w:rsidTr="008F4BED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300908">
            <w:pPr>
              <w:keepNext/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Консервы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плодоовощные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млн. усл. банок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46.9</w:t>
            </w:r>
          </w:p>
        </w:tc>
      </w:tr>
      <w:tr w:rsidR="00EC0109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Сахар-песок,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816.1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628.3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645.3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660.7</w:t>
            </w:r>
          </w:p>
        </w:tc>
      </w:tr>
      <w:tr w:rsidR="00EC0109" w:rsidRPr="00772750" w:rsidTr="00F116E6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Масла растительные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 нер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финированные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512.0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623.4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738.1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346E0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706.7</w:t>
            </w:r>
          </w:p>
        </w:tc>
      </w:tr>
      <w:tr w:rsidR="00EC0109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170F15" w:rsidRDefault="00EC0109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170F15">
              <w:rPr>
                <w:rFonts w:ascii="Arial" w:hAnsi="Arial" w:cs="Arial"/>
                <w:b/>
                <w:bCs/>
                <w:color w:val="000000"/>
                <w:spacing w:val="-2"/>
              </w:rPr>
              <w:t>Мука из зерновых, овощных и других растительных кул</w:t>
            </w:r>
            <w:r w:rsidRPr="00170F15">
              <w:rPr>
                <w:rFonts w:ascii="Arial" w:hAnsi="Arial" w:cs="Arial"/>
                <w:b/>
                <w:bCs/>
                <w:color w:val="000000"/>
                <w:spacing w:val="-2"/>
              </w:rPr>
              <w:t>ь</w:t>
            </w:r>
            <w:r w:rsidRPr="00170F15">
              <w:rPr>
                <w:rFonts w:ascii="Arial" w:hAnsi="Arial" w:cs="Arial"/>
                <w:b/>
                <w:bCs/>
                <w:color w:val="000000"/>
                <w:spacing w:val="-2"/>
              </w:rPr>
              <w:t>тур, тыс. 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116F46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266.8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6A101A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6A101A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6A101A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6A101A" w:rsidRDefault="0019138B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223.9</w:t>
            </w:r>
          </w:p>
        </w:tc>
      </w:tr>
      <w:tr w:rsidR="00EC0109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Крупа,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53.2</w:t>
            </w:r>
          </w:p>
        </w:tc>
      </w:tr>
      <w:tr w:rsidR="00EC0109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Трикотажные изделия,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1127.5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1028.0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1306.0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1278.5</w:t>
            </w:r>
          </w:p>
        </w:tc>
      </w:tr>
      <w:tr w:rsidR="00EC0109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3009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Строительный </w:t>
            </w:r>
            <w:r>
              <w:rPr>
                <w:rFonts w:ascii="Arial" w:hAnsi="Arial" w:cs="Arial"/>
                <w:b/>
                <w:bCs/>
                <w:color w:val="000000"/>
              </w:rPr>
              <w:t>кирпич, млн усл.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кирпичей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198.6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163.1</w:t>
            </w:r>
          </w:p>
        </w:tc>
      </w:tr>
      <w:tr w:rsidR="00EC0109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Электродвигатели малой мощности,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7.6</w:t>
            </w:r>
          </w:p>
        </w:tc>
      </w:tr>
      <w:tr w:rsidR="00EC0109" w:rsidRPr="00772750" w:rsidTr="008F4BED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Электроэнергия,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кВт.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9909.3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14829.7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15753.8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14805.0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14289.8</w:t>
            </w:r>
          </w:p>
        </w:tc>
      </w:tr>
      <w:tr w:rsidR="00EC0109" w:rsidRPr="00772750" w:rsidTr="008F4BED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Теплоэнергия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Гкал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16043.8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15920.3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15571.2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15703.1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C0109" w:rsidRPr="00772750" w:rsidRDefault="0019138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14112.2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024EFD" w:rsidRDefault="00024EF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3FF200"/>
        </w:rPr>
        <w:sectPr w:rsidR="00024EFD" w:rsidSect="00B748E5">
          <w:footerReference w:type="even" r:id="rId68"/>
          <w:footerReference w:type="default" r:id="rId69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D5B54" w:rsidRDefault="00F41368" w:rsidP="00AD5B54">
      <w:pPr>
        <w:pStyle w:val="21"/>
        <w:shd w:val="clear" w:color="auto" w:fill="D7FFC8"/>
        <w:rPr>
          <w:color w:val="3FF200"/>
          <w:spacing w:val="0"/>
        </w:rPr>
      </w:pPr>
      <w:bookmarkStart w:id="21" w:name="_Toc409424042"/>
      <w:r w:rsidRPr="00AD5B54">
        <w:rPr>
          <w:color w:val="3FF200"/>
          <w:spacing w:val="0"/>
        </w:rPr>
        <w:lastRenderedPageBreak/>
        <w:t>Сельское хозяйство</w:t>
      </w:r>
      <w:bookmarkEnd w:id="21"/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79768B" w:rsidRPr="00772750" w:rsidRDefault="0079768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49"/>
        <w:gridCol w:w="1049"/>
        <w:gridCol w:w="1049"/>
        <w:gridCol w:w="1049"/>
        <w:gridCol w:w="1049"/>
      </w:tblGrid>
      <w:tr w:rsidR="00EC0109" w:rsidRPr="00772750" w:rsidTr="00C110D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0109" w:rsidRPr="00772750" w:rsidRDefault="00EC010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C0109" w:rsidRPr="00772750" w:rsidRDefault="00EC010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Продукция сельского хозяйс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ва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E200B4" w:rsidRDefault="00EC0109" w:rsidP="000436C1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101470.0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B6BDE" w:rsidRDefault="00EC0109" w:rsidP="000436C1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125546.8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347CD8" w:rsidRDefault="00EC0109" w:rsidP="000436C1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143854.4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591E8A" w:rsidRDefault="00FE680E" w:rsidP="000436C1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158944.7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FE680E" w:rsidRDefault="00FE680E" w:rsidP="00347CD8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200235.1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D43385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D43385" w:rsidRDefault="00EC0109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растениеводства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D43385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D43385" w:rsidRDefault="00EC0109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сельхозорганизаций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E200B4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30703.4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B6BDE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39238.0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347CD8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37594.9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591E8A" w:rsidRDefault="00FE680E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44237.9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FE680E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56983.6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крестьянских (фермерских)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хозяйств (включая индив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дуальных предпринимателей)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E200B4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8619.5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B6BDE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11702.7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347CD8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12262.6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591E8A" w:rsidRDefault="00FE680E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13569.1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FE680E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18650.3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личных подсобных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хозяйств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E200B4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21587.4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B6BDE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22284.7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347CD8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42445.8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591E8A" w:rsidRDefault="00FE680E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42802.9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FE680E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55554.0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животноводства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D43385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D43385" w:rsidRDefault="00EC0109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сельхозорганизаций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E200B4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15853.3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B6BDE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21566.8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347CD8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23282.5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591E8A" w:rsidRDefault="00FE680E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31612.5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FE680E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38052.4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крестьянских (фермерских)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хозяйств (включая индивид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у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альных предпринимателей)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E200B4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798.9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B6BDE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967.6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347CD8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919.3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591E8A" w:rsidRDefault="00FE680E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1373.9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FE680E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FE680E">
              <w:rPr>
                <w:rFonts w:ascii="Arial" w:hAnsi="Arial" w:cs="Arial"/>
                <w:b/>
                <w:color w:val="000000"/>
              </w:rPr>
              <w:t>1486.1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личных подсобных хозяйств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E200B4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23907.5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B6BDE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29787.0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347CD8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27349.3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591E8A" w:rsidRDefault="00FE680E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25348.4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FE680E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29508.7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Посевная площадь,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2473.5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2496.4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2550.9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2548.6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2590.5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398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сельхозорганизаций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1792.2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1835.7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1792.9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1809.9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крестьянских (фермерских)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хозяйств (включая индиви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д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у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альных предпринимателей)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549.5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559.8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625.1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личных подсобных хозяйств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155.5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Валовой сбор,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зерна (после доработки)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3047.5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3111.3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3814.6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4472.7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4253.7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пшеницы озимой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1242.0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1424.8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1722.0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1746.3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ячменя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888.2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831.4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874.3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1253.4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957.9</w:t>
            </w:r>
          </w:p>
        </w:tc>
      </w:tr>
      <w:tr w:rsidR="00EC0109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0" w:type="dxa"/>
            </w:tcMar>
          </w:tcPr>
          <w:p w:rsidR="00EC0109" w:rsidRPr="00772750" w:rsidRDefault="00EC0109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сахарной свеклы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6991.6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6167.3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4455.7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</w:tcMar>
            <w:vAlign w:val="bottom"/>
          </w:tcPr>
          <w:p w:rsidR="00EC0109" w:rsidRPr="00772750" w:rsidRDefault="00EC0109" w:rsidP="000436C1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3973.2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</w:tcMar>
            <w:vAlign w:val="bottom"/>
          </w:tcPr>
          <w:p w:rsidR="00EC0109" w:rsidRPr="00772750" w:rsidRDefault="00FE680E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4916.2</w:t>
            </w:r>
          </w:p>
        </w:tc>
      </w:tr>
    </w:tbl>
    <w:p w:rsidR="00AD5B54" w:rsidRDefault="00AD5B5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49"/>
        <w:gridCol w:w="1049"/>
        <w:gridCol w:w="1049"/>
        <w:gridCol w:w="1049"/>
        <w:gridCol w:w="1049"/>
      </w:tblGrid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подсолнечника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875.0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1054.1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картофеля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1265.1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1423.6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1751.8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1761.7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1809.4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овощей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379.2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401.7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499.4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514.8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Урожайность с посевной пл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щади, ц с 1 га: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зерновых (после доработки)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29.3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подсолнечника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24.1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сахарной свеклы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430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картофеля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187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овощей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Поголовье на конец года,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голов: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крупного рогатого скота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386.2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428.6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451.1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462.9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коров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181.3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свиней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484.8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658.1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510.3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504.6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638.6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овец и коз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203.0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244.6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птицы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13695.2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13651.0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14650.8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14983.8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FE680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15555.9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Реализация продуктов сельск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го хозяйства сельхозорганиз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циями,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тонн: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зерна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1283.0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2077.6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1998.3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2454.1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1A4BB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2553.4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сахарной свеклы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4247.1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4486.1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3173.3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3076.5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1A4BB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3341.2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подсолнечника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425.5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606.0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504.8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1A4BB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607.9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скота и птицы (в живом весе)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196.7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231.2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1A4BB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255.8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молока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325.6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342.2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414.6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1A4BB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457.6</w:t>
            </w:r>
          </w:p>
        </w:tc>
      </w:tr>
      <w:tr w:rsidR="005D6F73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5D6F73" w:rsidRPr="00772750" w:rsidRDefault="005D6F73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яиц,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штук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319.3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371.9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440.0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5D6F73" w:rsidRPr="00772750" w:rsidRDefault="005D6F7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497.1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5D6F73" w:rsidRPr="00772750" w:rsidRDefault="001A4BB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469.4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AD5B54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AD5B54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5289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F45289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1279E0" w:rsidRDefault="001279E0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br w:type="page"/>
      </w:r>
    </w:p>
    <w:p w:rsidR="001279E0" w:rsidRDefault="00FD6C3B" w:rsidP="00DE38E4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Структура посевных площадей (в процентах)</w:t>
      </w:r>
    </w:p>
    <w:p w:rsidR="00FD6C3B" w:rsidRPr="00DE38E4" w:rsidRDefault="00EC5FE3" w:rsidP="00DE38E4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EC5FE3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781550" cy="29337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2675C5" w:rsidRDefault="002675C5" w:rsidP="002675C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2675C5" w:rsidRDefault="002675C5" w:rsidP="002675C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Структура производства основных продуктов животноводства</w:t>
      </w:r>
      <w:r>
        <w:rPr>
          <w:rFonts w:ascii="Arial" w:hAnsi="Arial" w:cs="Arial"/>
          <w:b/>
          <w:bCs/>
          <w:color w:val="000000"/>
        </w:rPr>
        <w:br/>
        <w:t>по категориям хозяйств (в процентах)</w:t>
      </w:r>
    </w:p>
    <w:p w:rsidR="002675C5" w:rsidRDefault="002675C5" w:rsidP="002675C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2675C5" w:rsidRDefault="00A6775F" w:rsidP="002675C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A6775F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105400" cy="2943225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2675C5" w:rsidRPr="00772750" w:rsidRDefault="002675C5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BD22BB" w:rsidRDefault="00BD22B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80"/>
        </w:rPr>
        <w:sectPr w:rsidR="00BD22BB" w:rsidSect="00B748E5">
          <w:footerReference w:type="even" r:id="rId72"/>
          <w:footerReference w:type="default" r:id="rId73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03579B" w:rsidRDefault="00F41368" w:rsidP="00FA2845">
      <w:pPr>
        <w:pStyle w:val="21"/>
        <w:shd w:val="clear" w:color="auto" w:fill="FFC9FF"/>
        <w:rPr>
          <w:color w:val="800080"/>
          <w:spacing w:val="0"/>
        </w:rPr>
      </w:pPr>
      <w:bookmarkStart w:id="22" w:name="_Toc409424043"/>
      <w:r w:rsidRPr="0003579B">
        <w:rPr>
          <w:color w:val="800080"/>
          <w:spacing w:val="0"/>
        </w:rPr>
        <w:lastRenderedPageBreak/>
        <w:t>Инвестиции и строительство</w:t>
      </w:r>
      <w:bookmarkEnd w:id="22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Основные показатели инвестиционной деятельности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020"/>
        <w:gridCol w:w="1021"/>
        <w:gridCol w:w="1020"/>
        <w:gridCol w:w="1021"/>
        <w:gridCol w:w="1021"/>
      </w:tblGrid>
      <w:tr w:rsidR="0064126E" w:rsidRPr="00772750" w:rsidTr="0003579B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772750" w:rsidRDefault="0064126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8051E5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841E47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6723B9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977CF7" w:rsidRDefault="0064126E" w:rsidP="0064126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64126E" w:rsidRDefault="0064126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64126E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772750" w:rsidRDefault="0064126E" w:rsidP="00B540D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в основной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капитал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155244.9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182334.3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AA3A64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216983.0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586C3B" w:rsidRDefault="00626422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240272.2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586C3B" w:rsidRDefault="00626422" w:rsidP="006A75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263622.2</w:t>
            </w:r>
          </w:p>
        </w:tc>
      </w:tr>
      <w:tr w:rsidR="0064126E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772750" w:rsidRDefault="0064126E" w:rsidP="00B540D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физического объема 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вестиций в основной капитал, в процентах к предыдущему году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26422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264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100.3</w:t>
            </w:r>
          </w:p>
        </w:tc>
      </w:tr>
      <w:tr w:rsidR="0064126E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356C0D" w:rsidRDefault="0064126E" w:rsidP="00B540D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356C0D">
              <w:rPr>
                <w:rFonts w:ascii="Arial" w:hAnsi="Arial" w:cs="Arial"/>
                <w:b/>
                <w:bCs/>
                <w:color w:val="000000"/>
              </w:rPr>
              <w:t>Инвестиции в основной капитал (без субъектов малого предпр</w:t>
            </w:r>
            <w:r w:rsidRPr="00356C0D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56C0D">
              <w:rPr>
                <w:rFonts w:ascii="Arial" w:hAnsi="Arial" w:cs="Arial"/>
                <w:b/>
                <w:bCs/>
                <w:color w:val="000000"/>
              </w:rPr>
              <w:t>нимательства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и объема инв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стиций, не наблюдаемых пр</w:t>
            </w:r>
            <w:r>
              <w:rPr>
                <w:rFonts w:ascii="Arial" w:hAnsi="Arial" w:cs="Arial"/>
                <w:b/>
                <w:bCs/>
                <w:color w:val="000000"/>
              </w:rPr>
              <w:t>я</w:t>
            </w:r>
            <w:r>
              <w:rPr>
                <w:rFonts w:ascii="Arial" w:hAnsi="Arial" w:cs="Arial"/>
                <w:b/>
                <w:bCs/>
                <w:color w:val="000000"/>
              </w:rPr>
              <w:t>мыми статистическими метод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ми</w:t>
            </w:r>
            <w:r w:rsidRPr="00356C0D">
              <w:rPr>
                <w:rFonts w:ascii="Arial" w:hAnsi="Arial" w:cs="Arial"/>
                <w:b/>
                <w:bCs/>
                <w:color w:val="000000"/>
              </w:rPr>
              <w:t>) – всего, млн 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113758.9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129661.4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AA3A64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146184.2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584795" w:rsidRDefault="00626422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161718.5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584795" w:rsidRDefault="006264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176886.5</w:t>
            </w:r>
          </w:p>
        </w:tc>
      </w:tr>
      <w:tr w:rsidR="0064126E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772750" w:rsidRDefault="0064126E" w:rsidP="00B540D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Инвестиции в основной кап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тал, направленные на охрану окружающей среды и раци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нальное использование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родных ресурсов,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947.4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264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791.8</w:t>
            </w:r>
          </w:p>
        </w:tc>
      </w:tr>
      <w:tr w:rsidR="0064126E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772750" w:rsidRDefault="0064126E" w:rsidP="00B540D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них на: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4126E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772750" w:rsidRDefault="0064126E" w:rsidP="00B540DC">
            <w:pPr>
              <w:autoSpaceDE w:val="0"/>
              <w:autoSpaceDN w:val="0"/>
              <w:adjustRightInd w:val="0"/>
              <w:ind w:left="17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охрану и рациональное испол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зование водных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264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736.9</w:t>
            </w:r>
          </w:p>
        </w:tc>
      </w:tr>
      <w:tr w:rsidR="0064126E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4126E" w:rsidRPr="00772750" w:rsidRDefault="0064126E" w:rsidP="00B540DC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охрану атмосферного воздуха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4126E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64126E" w:rsidRPr="00772750" w:rsidRDefault="006264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</w:tbl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03579B" w:rsidRPr="00772750" w:rsidRDefault="0003579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7"/>
          <w:sz w:val="18"/>
        </w:rPr>
      </w:pPr>
      <w:r w:rsidRPr="00FA2845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="00F45289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F45289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FA2845" w:rsidRDefault="00FA28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A2845" w:rsidRDefault="000F58C9" w:rsidP="00FA284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Структура инвестиций в основной капитал</w:t>
      </w:r>
      <w:r>
        <w:rPr>
          <w:rFonts w:ascii="Arial" w:hAnsi="Arial" w:cs="Arial"/>
          <w:b/>
          <w:bCs/>
          <w:color w:val="000000"/>
        </w:rPr>
        <w:br/>
        <w:t>по источникам финансирования</w:t>
      </w:r>
      <w:r>
        <w:rPr>
          <w:rFonts w:ascii="Arial" w:hAnsi="Arial" w:cs="Arial"/>
          <w:b/>
          <w:bCs/>
          <w:color w:val="000000"/>
        </w:rPr>
        <w:br/>
        <w:t>(без субъектов малого предпринимательства</w:t>
      </w:r>
      <w:r w:rsidR="00250072">
        <w:rPr>
          <w:rFonts w:ascii="Arial" w:hAnsi="Arial" w:cs="Arial"/>
          <w:b/>
          <w:bCs/>
          <w:color w:val="000000"/>
        </w:rPr>
        <w:t xml:space="preserve"> и объема инвестиций, </w:t>
      </w:r>
      <w:r w:rsidR="00250072">
        <w:rPr>
          <w:rFonts w:ascii="Arial" w:hAnsi="Arial" w:cs="Arial"/>
          <w:b/>
          <w:bCs/>
          <w:color w:val="000000"/>
        </w:rPr>
        <w:br/>
        <w:t>не наблюдаемых прямыми статистическими методами</w:t>
      </w:r>
      <w:r>
        <w:rPr>
          <w:rFonts w:ascii="Arial" w:hAnsi="Arial" w:cs="Arial"/>
          <w:b/>
          <w:bCs/>
          <w:color w:val="000000"/>
        </w:rPr>
        <w:t>; в процентах)</w:t>
      </w:r>
    </w:p>
    <w:p w:rsidR="004D30AA" w:rsidRDefault="004D30AA" w:rsidP="00FA284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4D30AA" w:rsidRPr="00FA2845" w:rsidRDefault="009F6752" w:rsidP="00FA284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9F6752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533900" cy="44862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A07232" w:rsidRDefault="00A07232" w:rsidP="00A07232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FA2845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="00F45289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F45289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FA2845" w:rsidRDefault="00FA28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Строительная деятельность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077"/>
        <w:gridCol w:w="1077"/>
        <w:gridCol w:w="1077"/>
        <w:gridCol w:w="1077"/>
        <w:gridCol w:w="1078"/>
      </w:tblGrid>
      <w:tr w:rsidR="001E3BBA" w:rsidRPr="00772750" w:rsidTr="00DC5E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E3BBA" w:rsidRPr="00772750" w:rsidRDefault="001E3BBA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E3BBA" w:rsidRPr="00406E7D" w:rsidRDefault="001E3BBA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E3BBA" w:rsidRPr="00EE4D8B" w:rsidRDefault="001E3BBA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E3BBA" w:rsidRPr="006723B9" w:rsidRDefault="001E3BBA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E3BBA" w:rsidRPr="00425F0C" w:rsidRDefault="001E3BBA" w:rsidP="001E3B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E3BBA" w:rsidRPr="001E3BBA" w:rsidRDefault="001E3BB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1E3BBA" w:rsidRPr="00772750" w:rsidTr="00D958DE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1E3BBA" w:rsidRPr="00772750" w:rsidRDefault="001E3BBA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Объем работ, выполненных собственными силами, по виду деятельности «Стро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тельство»,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1E3BBA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49766.9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C26E4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61988.0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C26E4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68720.0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C26E4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74643.2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5A6A8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61567.4</w:t>
            </w:r>
          </w:p>
        </w:tc>
      </w:tr>
      <w:tr w:rsidR="001E3BBA" w:rsidRPr="00772750" w:rsidTr="00D958DE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1E3BBA" w:rsidRPr="00772750" w:rsidRDefault="001E3BBA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физического объ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ма, в процентах к предыд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щему году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1E3BBA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1E3BBA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5A6A8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5A6A8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5A6A8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93.7</w:t>
            </w:r>
          </w:p>
        </w:tc>
      </w:tr>
      <w:tr w:rsidR="001E3BBA" w:rsidRPr="00772750" w:rsidTr="00D958DE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1E3BBA" w:rsidRPr="00772750" w:rsidRDefault="001E3BBA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Объем работ, выполненных собственными силами, по виду деятельности «Стро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тельство» (без субъектов малого предпринимательс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ва),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1E3BBA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21086.8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1E3BBA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28083.3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1E3BBA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28034.1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5A6A83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31796.3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1E3BBA" w:rsidRPr="00DC5EDA" w:rsidRDefault="005A6A8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23516.3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DC5EDA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DC5EDA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="007B0C4B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7B0C4B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F41368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D6581C" w:rsidRDefault="00D6581C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D958DE" w:rsidRPr="00772750" w:rsidRDefault="00D958DE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Удельный вес объема работ по виду деятельности «Строительство»,</w:t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выполненных собственными силами организаций различных форм </w:t>
      </w:r>
      <w:r w:rsidR="00D958DE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собственности (без субъе</w:t>
      </w:r>
      <w:r w:rsidR="00D958DE">
        <w:rPr>
          <w:rFonts w:ascii="Arial" w:hAnsi="Arial" w:cs="Arial"/>
          <w:b/>
          <w:bCs/>
          <w:color w:val="000000"/>
        </w:rPr>
        <w:t>ктов малого предпринимательства;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</w:p>
    <w:p w:rsidR="00F41368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 от общего объема указанных работ по области)</w:t>
      </w:r>
    </w:p>
    <w:p w:rsidR="00D958DE" w:rsidRDefault="00D958DE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D6581C" w:rsidRPr="00772750" w:rsidRDefault="00D6581C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1A1043" w:rsidP="00DC5EDA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1A1043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705350" cy="30575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DC5EDA" w:rsidRDefault="00DC5ED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Default="00F41368" w:rsidP="000C2DA0">
      <w:pPr>
        <w:autoSpaceDE w:val="0"/>
        <w:autoSpaceDN w:val="0"/>
        <w:adjustRightInd w:val="0"/>
        <w:spacing w:after="12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Жилищное строительство</w:t>
      </w:r>
    </w:p>
    <w:p w:rsidR="00D6581C" w:rsidRPr="007B7195" w:rsidRDefault="00D6581C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2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A7499F" w:rsidRPr="00772750" w:rsidTr="00E571CF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A7499F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Ввод в действие общей пл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щади жилых домов,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кв. 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1348.7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1626.9</w:t>
            </w:r>
          </w:p>
        </w:tc>
      </w:tr>
      <w:tr w:rsidR="00A7499F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из общего объема ввода ж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лых домов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7499F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введено без учета площади общежитий, тыс. кв.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989.5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1611.9</w:t>
            </w:r>
          </w:p>
        </w:tc>
      </w:tr>
      <w:tr w:rsidR="00A7499F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введено населением за счет собственных и привлече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ных средств, тыс. кв. м о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463.5</w:t>
            </w:r>
          </w:p>
        </w:tc>
      </w:tr>
      <w:tr w:rsidR="00A7499F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Темп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роста (снижения)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ввода жилых домов, в процентах к предыдущему году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103.4</w:t>
            </w:r>
          </w:p>
        </w:tc>
      </w:tr>
    </w:tbl>
    <w:p w:rsidR="00D6581C" w:rsidRDefault="00D6581C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0C2DA0" w:rsidRDefault="000C2DA0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0C2DA0" w:rsidRPr="007B7195" w:rsidRDefault="000C2DA0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F41368" w:rsidRPr="008023C5" w:rsidRDefault="00F41368" w:rsidP="000C2DA0">
      <w:pPr>
        <w:autoSpaceDE w:val="0"/>
        <w:autoSpaceDN w:val="0"/>
        <w:adjustRightInd w:val="0"/>
        <w:spacing w:before="120" w:after="12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>Число построенных квартир и их средний размер</w:t>
      </w:r>
      <w:r w:rsidR="008023C5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D6581C" w:rsidRPr="007B7195" w:rsidRDefault="00D6581C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A7499F" w:rsidRPr="00772750" w:rsidTr="00E571C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A7499F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построенных квартир,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23970</w:t>
            </w:r>
          </w:p>
        </w:tc>
      </w:tr>
      <w:tr w:rsidR="00A7499F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Средний размер квартир, </w:t>
            </w:r>
            <w:r>
              <w:rPr>
                <w:rFonts w:ascii="Arial" w:hAnsi="Arial" w:cs="Arial"/>
                <w:b/>
                <w:bCs/>
                <w:color w:val="000000"/>
              </w:rPr>
              <w:t>кв. 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67.2</w:t>
            </w:r>
          </w:p>
        </w:tc>
      </w:tr>
      <w:tr w:rsidR="00A7499F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Распределение квартир по числу комнат в них, в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центах от общего ввода: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7499F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однокомнатные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45.0</w:t>
            </w:r>
          </w:p>
        </w:tc>
      </w:tr>
      <w:tr w:rsidR="00A7499F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двухкомнатные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29.0</w:t>
            </w:r>
          </w:p>
        </w:tc>
      </w:tr>
      <w:tr w:rsidR="00A7499F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трехкомнатные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19.0</w:t>
            </w:r>
          </w:p>
        </w:tc>
      </w:tr>
      <w:tr w:rsidR="00A7499F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четырехкомнатные и более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A7499F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499F" w:rsidRPr="00772750" w:rsidRDefault="000C2DA0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6.0</w:t>
            </w:r>
          </w:p>
        </w:tc>
      </w:tr>
    </w:tbl>
    <w:p w:rsidR="00DC46CB" w:rsidRPr="00DC5EDA" w:rsidRDefault="00DC46CB" w:rsidP="000C2DA0">
      <w:pPr>
        <w:autoSpaceDE w:val="0"/>
        <w:autoSpaceDN w:val="0"/>
        <w:adjustRightInd w:val="0"/>
        <w:spacing w:before="24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DC5EDA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="00134E28">
        <w:rPr>
          <w:rFonts w:ascii="Arial" w:hAnsi="Arial" w:cs="Arial"/>
          <w:b/>
          <w:bCs/>
          <w:color w:val="000000"/>
          <w:sz w:val="18"/>
        </w:rPr>
        <w:t>Без учета квартир</w:t>
      </w:r>
      <w:r>
        <w:rPr>
          <w:rFonts w:ascii="Arial" w:hAnsi="Arial" w:cs="Arial"/>
          <w:b/>
          <w:bCs/>
          <w:color w:val="000000"/>
          <w:sz w:val="18"/>
        </w:rPr>
        <w:t xml:space="preserve"> в общежитиях</w:t>
      </w:r>
      <w:r w:rsidRPr="00DC5EDA">
        <w:rPr>
          <w:rFonts w:ascii="Arial" w:hAnsi="Arial" w:cs="Arial"/>
          <w:b/>
          <w:bCs/>
          <w:color w:val="000000"/>
          <w:sz w:val="18"/>
        </w:rPr>
        <w:t>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4"/>
        </w:rPr>
      </w:pPr>
    </w:p>
    <w:p w:rsidR="00FA6179" w:rsidRDefault="00FA617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Ввод в действие жилых домов</w:t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(</w:t>
      </w:r>
      <w:r w:rsidR="00C5530A">
        <w:rPr>
          <w:rFonts w:ascii="Arial" w:hAnsi="Arial" w:cs="Arial"/>
          <w:b/>
          <w:bCs/>
          <w:color w:val="000000"/>
        </w:rPr>
        <w:t>кв. м</w:t>
      </w:r>
      <w:r w:rsidRPr="00772750">
        <w:rPr>
          <w:rFonts w:ascii="Arial" w:hAnsi="Arial" w:cs="Arial"/>
          <w:b/>
          <w:bCs/>
          <w:color w:val="000000"/>
        </w:rPr>
        <w:t xml:space="preserve"> общей площади на 1000 человек населения)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7D3FD5" w:rsidP="00D6581C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D3FD5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867275" cy="2543175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D6581C" w:rsidRPr="00772750" w:rsidRDefault="00D6581C" w:rsidP="00D6581C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86109C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Социально-культурное строительство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C06356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C06356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общеобразовательных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ученических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A964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</w:tr>
      <w:tr w:rsidR="00C06356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дошкольных </w:t>
            </w:r>
            <w:r w:rsidR="00713CFE">
              <w:rPr>
                <w:rFonts w:ascii="Arial" w:hAnsi="Arial" w:cs="Arial"/>
                <w:b/>
                <w:bCs/>
                <w:color w:val="000000"/>
              </w:rPr>
              <w:t>образов</w:t>
            </w:r>
            <w:r w:rsidR="00713CFE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="00713CFE">
              <w:rPr>
                <w:rFonts w:ascii="Arial" w:hAnsi="Arial" w:cs="Arial"/>
                <w:b/>
                <w:bCs/>
                <w:color w:val="000000"/>
              </w:rPr>
              <w:t xml:space="preserve">тельных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A964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502</w:t>
            </w:r>
          </w:p>
        </w:tc>
      </w:tr>
      <w:tr w:rsidR="00C06356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высшего профессионального образов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ния, </w:t>
            </w:r>
            <w:r>
              <w:rPr>
                <w:rFonts w:ascii="Arial" w:hAnsi="Arial" w:cs="Arial"/>
                <w:b/>
                <w:bCs/>
                <w:color w:val="000000"/>
              </w:rPr>
              <w:t>кв. 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общей площади учебно-лабораторных зданий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A964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C06356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больничных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коек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A964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C06356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6356" w:rsidRPr="00772750" w:rsidRDefault="00C06356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амбулаторно-поликлинических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посещений в смену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C06356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06356" w:rsidRPr="00772750" w:rsidRDefault="00A9648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ED0FD6" w:rsidRDefault="00ED0FD6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  <w:sectPr w:rsidR="00ED0FD6" w:rsidSect="00B748E5">
          <w:footerReference w:type="even" r:id="rId77"/>
          <w:footerReference w:type="default" r:id="rId78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0330E2" w:rsidRDefault="00140855" w:rsidP="000330E2">
      <w:pPr>
        <w:pStyle w:val="21"/>
        <w:shd w:val="clear" w:color="auto" w:fill="B6DDE8" w:themeFill="accent5" w:themeFillTint="66"/>
        <w:rPr>
          <w:color w:val="31849B" w:themeColor="accent5" w:themeShade="BF"/>
        </w:rPr>
      </w:pPr>
      <w:bookmarkStart w:id="23" w:name="_Toc409424044"/>
      <w:r>
        <w:rPr>
          <w:color w:val="31849B" w:themeColor="accent5" w:themeShade="BF"/>
        </w:rPr>
        <w:lastRenderedPageBreak/>
        <w:t>Автомобильный т</w:t>
      </w:r>
      <w:r w:rsidR="00F41368" w:rsidRPr="000330E2">
        <w:rPr>
          <w:color w:val="31849B" w:themeColor="accent5" w:themeShade="BF"/>
        </w:rPr>
        <w:t>ранспорт</w:t>
      </w:r>
      <w:bookmarkEnd w:id="23"/>
    </w:p>
    <w:p w:rsidR="00F41368" w:rsidRDefault="00F41368" w:rsidP="006D400C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</w:p>
    <w:p w:rsidR="00140855" w:rsidRPr="00772750" w:rsidRDefault="00140855" w:rsidP="006D400C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964"/>
        <w:gridCol w:w="964"/>
        <w:gridCol w:w="964"/>
        <w:gridCol w:w="964"/>
        <w:gridCol w:w="964"/>
      </w:tblGrid>
      <w:tr w:rsidR="00284935" w:rsidRPr="00772750" w:rsidTr="00320758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0" w:type="dxa"/>
            </w:tcMar>
          </w:tcPr>
          <w:p w:rsidR="00284935" w:rsidRPr="00772750" w:rsidRDefault="0028493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84935" w:rsidRPr="00772750" w:rsidRDefault="0028493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</w:tcMar>
          </w:tcPr>
          <w:p w:rsidR="00284935" w:rsidRPr="00772750" w:rsidRDefault="0028493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</w:tcMar>
          </w:tcPr>
          <w:p w:rsidR="00284935" w:rsidRPr="00772750" w:rsidRDefault="0028493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</w:tcMar>
          </w:tcPr>
          <w:p w:rsidR="00284935" w:rsidRPr="007A5D64" w:rsidRDefault="00284935" w:rsidP="0028493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</w:tcMar>
          </w:tcPr>
          <w:p w:rsidR="00284935" w:rsidRPr="00284935" w:rsidRDefault="0028493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284935" w:rsidRPr="00772750" w:rsidTr="00320758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284935" w:rsidRPr="00CF191A" w:rsidRDefault="00284935" w:rsidP="00E83C6B">
            <w:pPr>
              <w:autoSpaceDE w:val="0"/>
              <w:autoSpaceDN w:val="0"/>
              <w:adjustRightInd w:val="0"/>
              <w:spacing w:before="1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F191A">
              <w:rPr>
                <w:rFonts w:ascii="Arial" w:hAnsi="Arial" w:cs="Arial"/>
                <w:b/>
                <w:bCs/>
                <w:color w:val="000000"/>
              </w:rPr>
              <w:t>Автомобильные дороги с твердым покрытием (включая дороги нео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б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щего пользования), км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84935" w:rsidRPr="00C938DC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11907.8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E45A29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16809.6</w:t>
            </w:r>
            <w:r w:rsidR="00E45A29"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A5D64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17562.5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A5D64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177</w:t>
            </w:r>
            <w:r w:rsidR="00D67F16">
              <w:rPr>
                <w:rFonts w:ascii="Arial" w:hAnsi="Arial" w:cs="Arial"/>
                <w:b/>
                <w:color w:val="000000"/>
              </w:rPr>
              <w:t>7</w:t>
            </w:r>
            <w:r>
              <w:rPr>
                <w:rFonts w:ascii="Arial" w:hAnsi="Arial" w:cs="Arial"/>
                <w:b/>
                <w:color w:val="000000"/>
              </w:rPr>
              <w:t>6.8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A5D64" w:rsidRDefault="00793827" w:rsidP="007A5D64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17972.0</w:t>
            </w:r>
          </w:p>
        </w:tc>
      </w:tr>
      <w:tr w:rsidR="00284935" w:rsidRPr="00772750" w:rsidTr="00320758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CF191A" w:rsidRDefault="00284935" w:rsidP="00CF191A">
            <w:pPr>
              <w:autoSpaceDE w:val="0"/>
              <w:autoSpaceDN w:val="0"/>
              <w:adjustRightInd w:val="0"/>
              <w:spacing w:before="120"/>
              <w:ind w:left="-57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CF191A">
              <w:rPr>
                <w:rFonts w:ascii="Arial" w:hAnsi="Arial" w:cs="Arial"/>
                <w:b/>
                <w:bCs/>
                <w:color w:val="000000"/>
              </w:rPr>
              <w:t>Перевезено грузов автомобил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ным транспортом организаций всех видов деятельности (без субъектов малого предприним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тельства), млн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F1334B" w:rsidRDefault="00284935" w:rsidP="000436C1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33.7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F1334B" w:rsidRDefault="00284935" w:rsidP="000436C1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31.3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7A5D64" w:rsidRDefault="00284935" w:rsidP="000436C1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A5D64">
              <w:rPr>
                <w:rFonts w:ascii="Arial" w:hAnsi="Arial" w:cs="Arial"/>
                <w:b/>
                <w:color w:val="000000"/>
              </w:rPr>
              <w:t>29.9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7A5D64" w:rsidRDefault="00793827" w:rsidP="000436C1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7A5D64" w:rsidRDefault="00793827" w:rsidP="00E83C6B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42.3</w:t>
            </w:r>
          </w:p>
        </w:tc>
      </w:tr>
      <w:tr w:rsidR="00284935" w:rsidRPr="00772750" w:rsidTr="003207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CF191A" w:rsidRDefault="00284935" w:rsidP="00F1334B">
            <w:pPr>
              <w:autoSpaceDE w:val="0"/>
              <w:autoSpaceDN w:val="0"/>
              <w:adjustRightInd w:val="0"/>
              <w:spacing w:before="120"/>
              <w:ind w:left="-5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F191A">
              <w:rPr>
                <w:rFonts w:ascii="Arial" w:hAnsi="Arial" w:cs="Arial"/>
                <w:b/>
                <w:bCs/>
                <w:color w:val="000000"/>
              </w:rPr>
              <w:t xml:space="preserve">Грузооборот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автомобильного 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транспорта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организаций всех в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>дов деятельности (без субъектов малого предпринимательства)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, млн  т-км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F1334B" w:rsidRDefault="00284935" w:rsidP="000436C1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1665.0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F1334B" w:rsidRDefault="00284935" w:rsidP="000436C1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1548.0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7A5D64" w:rsidRDefault="00284935" w:rsidP="000436C1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A5D64">
              <w:rPr>
                <w:rFonts w:ascii="Arial" w:hAnsi="Arial" w:cs="Arial"/>
                <w:b/>
                <w:color w:val="000000"/>
              </w:rPr>
              <w:t>1959.0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7A5D64" w:rsidRDefault="00793827" w:rsidP="000436C1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1954.0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84935" w:rsidRPr="007A5D64" w:rsidRDefault="00793827" w:rsidP="007A5D64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1811.1</w:t>
            </w:r>
          </w:p>
        </w:tc>
      </w:tr>
      <w:tr w:rsidR="00284935" w:rsidRPr="00772750" w:rsidTr="00320758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284935" w:rsidRPr="00CF191A" w:rsidRDefault="00284935" w:rsidP="003B50DA">
            <w:pPr>
              <w:autoSpaceDE w:val="0"/>
              <w:autoSpaceDN w:val="0"/>
              <w:adjustRightInd w:val="0"/>
              <w:spacing w:before="12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Перевезено пассажиров автобу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>ным транспортом (с учетом зака</w:t>
            </w:r>
            <w:r>
              <w:rPr>
                <w:rFonts w:ascii="Arial" w:hAnsi="Arial" w:cs="Arial"/>
                <w:b/>
                <w:bCs/>
                <w:color w:val="000000"/>
              </w:rPr>
              <w:t>з</w:t>
            </w:r>
            <w:r>
              <w:rPr>
                <w:rFonts w:ascii="Arial" w:hAnsi="Arial" w:cs="Arial"/>
                <w:b/>
                <w:bCs/>
                <w:color w:val="000000"/>
              </w:rPr>
              <w:t>ных автобусов)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3)</w:t>
            </w:r>
            <w:r>
              <w:rPr>
                <w:rFonts w:ascii="Arial" w:hAnsi="Arial" w:cs="Arial"/>
                <w:b/>
                <w:bCs/>
                <w:color w:val="000000"/>
              </w:rPr>
              <w:t>, млн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84935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A5D64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275.1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A5D64" w:rsidRDefault="00284935" w:rsidP="000436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7A5D64">
              <w:rPr>
                <w:rFonts w:ascii="Arial" w:hAnsi="Arial" w:cs="Arial"/>
                <w:b/>
              </w:rPr>
              <w:t>254.7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A5D64" w:rsidRDefault="00793827" w:rsidP="00F133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252.6</w:t>
            </w:r>
          </w:p>
        </w:tc>
      </w:tr>
      <w:tr w:rsidR="00284935" w:rsidRPr="00772750" w:rsidTr="00320758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284935" w:rsidRPr="00CF191A" w:rsidRDefault="00284935" w:rsidP="003B50DA">
            <w:pPr>
              <w:autoSpaceDE w:val="0"/>
              <w:autoSpaceDN w:val="0"/>
              <w:adjustRightInd w:val="0"/>
              <w:spacing w:before="1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F191A">
              <w:rPr>
                <w:rFonts w:ascii="Arial" w:hAnsi="Arial" w:cs="Arial"/>
                <w:b/>
                <w:bCs/>
                <w:color w:val="000000"/>
              </w:rPr>
              <w:t>Пассажирооборот автобусного транспорта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(с учетом заказных а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>тобусов)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3)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, млн пасс.-км: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84935" w:rsidRPr="00772750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4101.7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72750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3613.7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A5D64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3286.2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A5D64" w:rsidRDefault="00793827" w:rsidP="000436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284935" w:rsidRPr="007A5D64" w:rsidRDefault="00793827" w:rsidP="007A5D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2957.1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7"/>
          <w:sz w:val="18"/>
        </w:rPr>
      </w:pPr>
      <w:r w:rsidRPr="000330E2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0330E2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2A50D3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2A50D3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0458CF" w:rsidRDefault="000458CF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6C1B6D">
        <w:rPr>
          <w:rFonts w:ascii="Arial" w:eastAsia="Calibri" w:hAnsi="Arial" w:cs="Arial"/>
          <w:b/>
          <w:sz w:val="18"/>
        </w:rPr>
        <w:t>С 2012 года и</w:t>
      </w:r>
      <w:r w:rsidRPr="00E439EC">
        <w:rPr>
          <w:rFonts w:ascii="Arial" w:eastAsia="Calibri" w:hAnsi="Arial" w:cs="Arial"/>
          <w:b/>
          <w:sz w:val="18"/>
        </w:rPr>
        <w:t>зменена методология</w:t>
      </w:r>
      <w:r w:rsidRPr="00211DC1">
        <w:rPr>
          <w:rFonts w:ascii="Arial" w:eastAsia="Calibri" w:hAnsi="Arial" w:cs="Arial"/>
          <w:sz w:val="18"/>
        </w:rPr>
        <w:t xml:space="preserve"> </w:t>
      </w:r>
      <w:r w:rsidR="00E435AB">
        <w:rPr>
          <w:rFonts w:ascii="Arial" w:eastAsia="Calibri" w:hAnsi="Arial" w:cs="Arial"/>
          <w:b/>
          <w:sz w:val="18"/>
        </w:rPr>
        <w:t>учета</w:t>
      </w:r>
      <w:r w:rsidR="00E439EC" w:rsidRPr="00E439EC">
        <w:rPr>
          <w:rFonts w:ascii="Arial" w:eastAsia="Calibri" w:hAnsi="Arial" w:cs="Arial"/>
          <w:b/>
          <w:sz w:val="18"/>
        </w:rPr>
        <w:t xml:space="preserve"> </w:t>
      </w:r>
      <w:r w:rsidR="00E439EC" w:rsidRPr="00E439EC">
        <w:rPr>
          <w:rFonts w:ascii="Arial" w:hAnsi="Arial" w:cs="Arial"/>
          <w:b/>
          <w:bCs/>
          <w:iCs/>
          <w:color w:val="000000"/>
          <w:sz w:val="18"/>
        </w:rPr>
        <w:t>протяжен</w:t>
      </w:r>
      <w:r w:rsidR="00E439EC">
        <w:rPr>
          <w:rFonts w:ascii="Arial" w:hAnsi="Arial" w:cs="Arial"/>
          <w:b/>
          <w:bCs/>
          <w:iCs/>
          <w:color w:val="000000"/>
          <w:sz w:val="18"/>
        </w:rPr>
        <w:t>ности</w:t>
      </w:r>
      <w:r w:rsidR="00E439EC" w:rsidRPr="00E439EC">
        <w:rPr>
          <w:rFonts w:ascii="Arial" w:hAnsi="Arial" w:cs="Arial"/>
          <w:b/>
          <w:bCs/>
          <w:iCs/>
          <w:color w:val="000000"/>
          <w:sz w:val="18"/>
        </w:rPr>
        <w:t xml:space="preserve"> дорог общего пользования местн</w:t>
      </w:r>
      <w:r w:rsidR="00E439EC" w:rsidRPr="00E439EC">
        <w:rPr>
          <w:rFonts w:ascii="Arial" w:hAnsi="Arial" w:cs="Arial"/>
          <w:b/>
          <w:bCs/>
          <w:iCs/>
          <w:color w:val="000000"/>
          <w:sz w:val="18"/>
        </w:rPr>
        <w:t>о</w:t>
      </w:r>
      <w:r w:rsidR="00E439EC" w:rsidRPr="00E439EC">
        <w:rPr>
          <w:rFonts w:ascii="Arial" w:hAnsi="Arial" w:cs="Arial"/>
          <w:b/>
          <w:bCs/>
          <w:iCs/>
          <w:color w:val="000000"/>
          <w:sz w:val="18"/>
        </w:rPr>
        <w:t>го значения</w:t>
      </w:r>
      <w:r w:rsidR="00E439EC">
        <w:rPr>
          <w:rFonts w:ascii="Arial" w:hAnsi="Arial" w:cs="Arial"/>
          <w:b/>
          <w:bCs/>
          <w:iCs/>
          <w:color w:val="000000"/>
          <w:sz w:val="18"/>
        </w:rPr>
        <w:t>.</w:t>
      </w:r>
    </w:p>
    <w:p w:rsidR="003B50DA" w:rsidRPr="003B50DA" w:rsidRDefault="003B50DA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iCs/>
          <w:color w:val="000000"/>
          <w:sz w:val="18"/>
          <w:vertAlign w:val="superscript"/>
        </w:rPr>
        <w:t>3)</w:t>
      </w:r>
      <w:r>
        <w:rPr>
          <w:rFonts w:ascii="Arial" w:hAnsi="Arial" w:cs="Arial"/>
          <w:b/>
          <w:bCs/>
          <w:iCs/>
          <w:color w:val="000000"/>
          <w:sz w:val="18"/>
        </w:rPr>
        <w:t xml:space="preserve"> Включая перевозки пассажиров и пассажирооборот, выполненные юридическими лицами (включая малые предприятия) и индивидуальными предпринимателями, осуществляющими перевозки пассажиров на коммерческой основе.</w:t>
      </w:r>
    </w:p>
    <w:p w:rsidR="0073693B" w:rsidRDefault="0073693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Наличие транспорта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  <w:r w:rsidR="00C4569B">
        <w:rPr>
          <w:rFonts w:ascii="Arial" w:hAnsi="Arial" w:cs="Arial"/>
          <w:b/>
          <w:bCs/>
          <w:color w:val="000000"/>
          <w:vertAlign w:val="superscript"/>
        </w:rPr>
        <w:t>;2)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единиц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1"/>
        <w:gridCol w:w="1117"/>
        <w:gridCol w:w="1117"/>
        <w:gridCol w:w="1117"/>
        <w:gridCol w:w="1117"/>
        <w:gridCol w:w="1118"/>
      </w:tblGrid>
      <w:tr w:rsidR="007C74DB" w:rsidRPr="00772750" w:rsidTr="008051E5">
        <w:trPr>
          <w:trHeight w:val="6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0" w:type="dxa"/>
            </w:tcMar>
          </w:tcPr>
          <w:p w:rsidR="007C74DB" w:rsidRPr="00772750" w:rsidRDefault="007C74DB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7C74DB" w:rsidRPr="00772750" w:rsidRDefault="007C74DB" w:rsidP="0073693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7C74DB" w:rsidRPr="00772750" w:rsidTr="008051E5">
        <w:trPr>
          <w:trHeight w:val="6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7C74DB" w:rsidRPr="00772750" w:rsidRDefault="007C74DB" w:rsidP="00121DA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Грузовой подвижной 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став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C74DB" w:rsidRPr="00772750" w:rsidRDefault="007C74DB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C74DB" w:rsidRPr="00772750" w:rsidTr="008051E5">
        <w:trPr>
          <w:trHeight w:val="6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7C74DB" w:rsidRPr="00772750" w:rsidRDefault="007C74DB" w:rsidP="00121DA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грузовые автомобили – всего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77971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76469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79254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79978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C456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79358</w:t>
            </w:r>
          </w:p>
        </w:tc>
      </w:tr>
      <w:tr w:rsidR="007C74DB" w:rsidRPr="00772750" w:rsidTr="008051E5">
        <w:trPr>
          <w:trHeight w:val="6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7C74DB" w:rsidRPr="00772750" w:rsidRDefault="007C74DB" w:rsidP="00121DA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Пассажирский подвижной состав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C74DB" w:rsidRPr="00772750" w:rsidTr="008051E5">
        <w:trPr>
          <w:trHeight w:val="6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7C74DB" w:rsidRPr="00772750" w:rsidRDefault="007C74DB" w:rsidP="00C4569B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автобусы (включая </w:t>
            </w:r>
            <w:r w:rsidR="00C4569B">
              <w:rPr>
                <w:rFonts w:ascii="Arial" w:hAnsi="Arial" w:cs="Arial"/>
                <w:b/>
                <w:bCs/>
                <w:color w:val="000000"/>
                <w:spacing w:val="-3"/>
              </w:rPr>
              <w:t>авт</w:t>
            </w:r>
            <w:r w:rsidR="00C4569B">
              <w:rPr>
                <w:rFonts w:ascii="Arial" w:hAnsi="Arial" w:cs="Arial"/>
                <w:b/>
                <w:bCs/>
                <w:color w:val="000000"/>
                <w:spacing w:val="-3"/>
              </w:rPr>
              <w:t>о</w:t>
            </w:r>
            <w:r w:rsidR="00C4569B">
              <w:rPr>
                <w:rFonts w:ascii="Arial" w:hAnsi="Arial" w:cs="Arial"/>
                <w:b/>
                <w:bCs/>
                <w:color w:val="000000"/>
                <w:spacing w:val="-3"/>
              </w:rPr>
              <w:t>бусы в собственности граждан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) – всего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12885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C456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10108</w:t>
            </w:r>
          </w:p>
        </w:tc>
      </w:tr>
      <w:tr w:rsidR="007C74DB" w:rsidRPr="00772750" w:rsidTr="008051E5">
        <w:trPr>
          <w:trHeight w:val="6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7C74DB" w:rsidRPr="00772750" w:rsidRDefault="007C74DB" w:rsidP="00121DA1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в том числе общего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пользования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C4569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C456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1256</w:t>
            </w:r>
          </w:p>
        </w:tc>
      </w:tr>
      <w:tr w:rsidR="007C74DB" w:rsidRPr="00772750" w:rsidTr="008051E5">
        <w:trPr>
          <w:trHeight w:val="6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7C74DB" w:rsidRPr="00772750" w:rsidRDefault="007C74DB" w:rsidP="00121DA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легковые автомобили в собственности граждан, тыс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яч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582.2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653.1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660.7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674.2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C456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761.1</w:t>
            </w:r>
          </w:p>
        </w:tc>
      </w:tr>
      <w:tr w:rsidR="007C74DB" w:rsidRPr="00772750" w:rsidTr="008051E5">
        <w:trPr>
          <w:trHeight w:val="6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7C74DB" w:rsidRPr="00772750" w:rsidRDefault="007C74DB" w:rsidP="00121DA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Обеспеченность насел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ния легковыми автомоб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лями в личной собстве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ности (в расчете на 1000 человек населения)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249.7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280.2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7C74D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283.7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C4569B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295.9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7C74DB" w:rsidRPr="00772750" w:rsidRDefault="00C456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326.2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337BD7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337BD7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732091">
        <w:rPr>
          <w:rFonts w:ascii="Arial" w:hAnsi="Arial" w:cs="Arial"/>
          <w:b/>
          <w:bCs/>
          <w:color w:val="000000"/>
          <w:sz w:val="18"/>
        </w:rPr>
        <w:t>С</w:t>
      </w:r>
      <w:r w:rsidRPr="00337BD7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B57721">
        <w:rPr>
          <w:rFonts w:ascii="Arial" w:hAnsi="Arial" w:cs="Arial"/>
          <w:b/>
          <w:bCs/>
          <w:color w:val="000000"/>
          <w:sz w:val="18"/>
        </w:rPr>
        <w:t xml:space="preserve">учетом </w:t>
      </w:r>
      <w:r w:rsidRPr="00337BD7">
        <w:rPr>
          <w:rFonts w:ascii="Arial" w:hAnsi="Arial" w:cs="Arial"/>
          <w:b/>
          <w:bCs/>
          <w:color w:val="000000"/>
          <w:sz w:val="18"/>
        </w:rPr>
        <w:t>субъект</w:t>
      </w:r>
      <w:r w:rsidR="00B57721">
        <w:rPr>
          <w:rFonts w:ascii="Arial" w:hAnsi="Arial" w:cs="Arial"/>
          <w:b/>
          <w:bCs/>
          <w:color w:val="000000"/>
          <w:sz w:val="18"/>
        </w:rPr>
        <w:t>ов</w:t>
      </w:r>
      <w:r w:rsidRPr="00337BD7">
        <w:rPr>
          <w:rFonts w:ascii="Arial" w:hAnsi="Arial" w:cs="Arial"/>
          <w:b/>
          <w:bCs/>
          <w:color w:val="000000"/>
          <w:sz w:val="18"/>
        </w:rPr>
        <w:t xml:space="preserve"> малого предпринимательства</w:t>
      </w:r>
      <w:r w:rsidR="00C938DC">
        <w:rPr>
          <w:rFonts w:ascii="Arial" w:hAnsi="Arial" w:cs="Arial"/>
          <w:b/>
          <w:bCs/>
          <w:color w:val="000000"/>
          <w:sz w:val="18"/>
        </w:rPr>
        <w:t xml:space="preserve"> и индивидуальных владельцев</w:t>
      </w:r>
      <w:r w:rsidRPr="00337BD7">
        <w:rPr>
          <w:rFonts w:ascii="Arial" w:hAnsi="Arial" w:cs="Arial"/>
          <w:b/>
          <w:bCs/>
          <w:color w:val="000000"/>
          <w:sz w:val="18"/>
        </w:rPr>
        <w:t>.</w:t>
      </w:r>
    </w:p>
    <w:p w:rsidR="00C4569B" w:rsidRPr="00C4569B" w:rsidRDefault="00C4569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Сведения о наличии автомобильного транспорта в личной собственности граждан привед</w:t>
      </w:r>
      <w:r>
        <w:rPr>
          <w:rFonts w:ascii="Arial" w:hAnsi="Arial" w:cs="Arial"/>
          <w:b/>
          <w:bCs/>
          <w:color w:val="000000"/>
          <w:sz w:val="18"/>
        </w:rPr>
        <w:t>е</w:t>
      </w:r>
      <w:r>
        <w:rPr>
          <w:rFonts w:ascii="Arial" w:hAnsi="Arial" w:cs="Arial"/>
          <w:b/>
          <w:bCs/>
          <w:color w:val="000000"/>
          <w:sz w:val="18"/>
        </w:rPr>
        <w:t>ны по данным УГИБДД ГУ МВД России по Воронежской области.</w:t>
      </w:r>
    </w:p>
    <w:p w:rsidR="000330E2" w:rsidRPr="00772750" w:rsidRDefault="000330E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0330E2" w:rsidRDefault="000330E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</w:rPr>
        <w:sectPr w:rsidR="000330E2" w:rsidSect="00B748E5">
          <w:footerReference w:type="even" r:id="rId79"/>
          <w:footerReference w:type="default" r:id="rId80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3F6ABD" w:rsidRDefault="00F41368" w:rsidP="003F6ABD">
      <w:pPr>
        <w:pStyle w:val="21"/>
        <w:shd w:val="clear" w:color="auto" w:fill="CDD2FF"/>
        <w:rPr>
          <w:color w:val="0019E5"/>
        </w:rPr>
      </w:pPr>
      <w:bookmarkStart w:id="24" w:name="_Toc409424045"/>
      <w:r w:rsidRPr="003F6ABD">
        <w:rPr>
          <w:color w:val="0019E5"/>
        </w:rPr>
        <w:lastRenderedPageBreak/>
        <w:t>Связь</w:t>
      </w:r>
      <w:r w:rsidRPr="003F6ABD">
        <w:rPr>
          <w:color w:val="0019E5"/>
          <w:vertAlign w:val="superscript"/>
        </w:rPr>
        <w:t>1)</w:t>
      </w:r>
      <w:bookmarkEnd w:id="24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020"/>
        <w:gridCol w:w="1021"/>
        <w:gridCol w:w="1020"/>
        <w:gridCol w:w="1021"/>
        <w:gridCol w:w="1021"/>
      </w:tblGrid>
      <w:tr w:rsidR="00E66E29" w:rsidRPr="00772750" w:rsidTr="00EF1C97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E66E29" w:rsidRPr="00772750" w:rsidRDefault="00E66E29" w:rsidP="00B012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66E29" w:rsidRPr="00BE4A91" w:rsidRDefault="00E66E2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E4A91"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</w:tcMar>
            <w:vAlign w:val="center"/>
          </w:tcPr>
          <w:p w:rsidR="00E66E29" w:rsidRPr="00BE4A91" w:rsidRDefault="00E66E2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E4A91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</w:tcMar>
            <w:vAlign w:val="center"/>
          </w:tcPr>
          <w:p w:rsidR="00E66E29" w:rsidRPr="00BE4A91" w:rsidRDefault="00E66E2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E4A91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</w:tcMar>
            <w:vAlign w:val="center"/>
          </w:tcPr>
          <w:p w:rsidR="00E66E29" w:rsidRPr="00BE4A91" w:rsidRDefault="00E66E29" w:rsidP="00E66E2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</w:tcMar>
            <w:vAlign w:val="center"/>
          </w:tcPr>
          <w:p w:rsidR="00E66E29" w:rsidRPr="00E66E29" w:rsidRDefault="00E66E29" w:rsidP="00B0121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</w:tr>
      <w:tr w:rsidR="00E66E29" w:rsidRPr="00772750" w:rsidTr="00EF1C97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  <w:right w:w="0" w:type="dxa"/>
            </w:tcMar>
            <w:vAlign w:val="bottom"/>
          </w:tcPr>
          <w:p w:rsidR="00E66E29" w:rsidRPr="00772750" w:rsidRDefault="00E66E29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услуг связи насел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нию (в фактически действова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ших ценах),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  <w:right w:w="28" w:type="dxa"/>
            </w:tcMar>
            <w:vAlign w:val="bottom"/>
          </w:tcPr>
          <w:p w:rsidR="00E66E29" w:rsidRPr="00EF1C97" w:rsidRDefault="00E66E2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9663.2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E66E29" w:rsidRPr="00EF1C97" w:rsidRDefault="00E66E2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10462.0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E66E29" w:rsidRPr="00EF1C97" w:rsidRDefault="00E66E2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11430.0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E66E29" w:rsidRPr="00EF1C97" w:rsidRDefault="00E66E2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11818.2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E66E29" w:rsidRPr="00EF1C97" w:rsidRDefault="00230F7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11049.4</w:t>
            </w:r>
          </w:p>
        </w:tc>
      </w:tr>
      <w:tr w:rsidR="00E66E29" w:rsidRPr="00772750" w:rsidTr="00230F79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  <w:right w:w="0" w:type="dxa"/>
            </w:tcMar>
            <w:vAlign w:val="bottom"/>
          </w:tcPr>
          <w:p w:rsidR="00E66E29" w:rsidRPr="00772750" w:rsidRDefault="00230F79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Число абонентских устройств подвижной радиотелефонной сотовой связи на 1000 человек населения (на конец года), штук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  <w:right w:w="28" w:type="dxa"/>
            </w:tcMar>
            <w:vAlign w:val="bottom"/>
          </w:tcPr>
          <w:p w:rsidR="00E66E29" w:rsidRPr="00EF1C97" w:rsidRDefault="002E26A1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1598.4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E66E29" w:rsidRPr="00EF1C97" w:rsidRDefault="002E26A1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E66E29" w:rsidRPr="00EF1C97" w:rsidRDefault="002E26A1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1687.9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E66E29" w:rsidRPr="00EF1C97" w:rsidRDefault="002E26A1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E66E29" w:rsidRPr="00EF1C97" w:rsidRDefault="002E26A1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1790.1</w:t>
            </w:r>
          </w:p>
        </w:tc>
      </w:tr>
      <w:tr w:rsidR="00A611DB" w:rsidRPr="00772750" w:rsidTr="00230F79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  <w:right w:w="0" w:type="dxa"/>
            </w:tcMar>
            <w:vAlign w:val="bottom"/>
          </w:tcPr>
          <w:p w:rsidR="00A611DB" w:rsidRPr="00772750" w:rsidRDefault="00A611DB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Число активных абонентов фи</w:t>
            </w:r>
            <w:r>
              <w:rPr>
                <w:rFonts w:ascii="Arial" w:hAnsi="Arial" w:cs="Arial"/>
                <w:b/>
                <w:bCs/>
                <w:color w:val="00000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</w:rPr>
              <w:t>сированного доступа в Интернет (на конец года),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  <w:right w:w="28" w:type="dxa"/>
            </w:tcMar>
            <w:vAlign w:val="bottom"/>
          </w:tcPr>
          <w:p w:rsidR="00A611DB" w:rsidRPr="00EF1C97" w:rsidRDefault="00A611DB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293854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A611DB" w:rsidRPr="00EF1C97" w:rsidRDefault="00A611DB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A611DB" w:rsidRPr="00EF1C97" w:rsidRDefault="00A611DB" w:rsidP="003C0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408516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A611DB" w:rsidRPr="00EF1C97" w:rsidRDefault="00A611DB" w:rsidP="003C0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A611DB" w:rsidRPr="00EF1C97" w:rsidRDefault="00A611DB" w:rsidP="003C0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464436</w:t>
            </w:r>
          </w:p>
        </w:tc>
      </w:tr>
      <w:tr w:rsidR="001907A8" w:rsidRPr="00772750" w:rsidTr="00230F79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  <w:right w:w="0" w:type="dxa"/>
            </w:tcMar>
            <w:vAlign w:val="bottom"/>
          </w:tcPr>
          <w:p w:rsidR="001907A8" w:rsidRDefault="001907A8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Число активных абонентов по</w:t>
            </w:r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</w:rPr>
              <w:t>вижной радиотелефонной св</w:t>
            </w:r>
            <w:r>
              <w:rPr>
                <w:rFonts w:ascii="Arial" w:hAnsi="Arial" w:cs="Arial"/>
                <w:b/>
                <w:bCs/>
                <w:color w:val="000000"/>
              </w:rPr>
              <w:t>я</w:t>
            </w:r>
            <w:r>
              <w:rPr>
                <w:rFonts w:ascii="Arial" w:hAnsi="Arial" w:cs="Arial"/>
                <w:b/>
                <w:bCs/>
                <w:color w:val="000000"/>
              </w:rPr>
              <w:t>зи, использующих услуги дост</w:t>
            </w:r>
            <w:r>
              <w:rPr>
                <w:rFonts w:ascii="Arial" w:hAnsi="Arial" w:cs="Arial"/>
                <w:b/>
                <w:bCs/>
                <w:color w:val="000000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</w:rPr>
              <w:t>па в Интернет</w:t>
            </w:r>
            <w:r w:rsidR="005E165D">
              <w:rPr>
                <w:rFonts w:ascii="Arial" w:hAnsi="Arial" w:cs="Arial"/>
                <w:b/>
                <w:bCs/>
                <w:color w:val="000000"/>
              </w:rPr>
              <w:t xml:space="preserve"> (на конец года)</w:t>
            </w:r>
            <w:r>
              <w:rPr>
                <w:rFonts w:ascii="Arial" w:hAnsi="Arial" w:cs="Arial"/>
                <w:b/>
                <w:bCs/>
                <w:color w:val="000000"/>
              </w:rPr>
              <w:t>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  <w:right w:w="28" w:type="dxa"/>
            </w:tcMar>
            <w:vAlign w:val="bottom"/>
          </w:tcPr>
          <w:p w:rsidR="001907A8" w:rsidRDefault="001907A8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1148750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1907A8" w:rsidRDefault="001907A8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1223775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1907A8" w:rsidRDefault="001907A8" w:rsidP="003C0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1283700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1907A8" w:rsidRDefault="001907A8" w:rsidP="003C0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1377983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1907A8" w:rsidRDefault="001907A8" w:rsidP="003C0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1451168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895412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895412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895412">
        <w:rPr>
          <w:rFonts w:ascii="Arial" w:hAnsi="Arial" w:cs="Arial"/>
          <w:b/>
          <w:bCs/>
          <w:color w:val="000000"/>
          <w:sz w:val="18"/>
        </w:rPr>
        <w:t xml:space="preserve"> По данным Министерства связи и массовых коммуникаций </w:t>
      </w:r>
      <w:r w:rsidR="003031E7">
        <w:rPr>
          <w:rFonts w:ascii="Arial" w:hAnsi="Arial" w:cs="Arial"/>
          <w:b/>
          <w:bCs/>
          <w:color w:val="000000"/>
          <w:sz w:val="18"/>
        </w:rPr>
        <w:t>Российской Федерации</w:t>
      </w:r>
      <w:r w:rsidRPr="00895412">
        <w:rPr>
          <w:rFonts w:ascii="Arial" w:hAnsi="Arial" w:cs="Arial"/>
          <w:b/>
          <w:bCs/>
          <w:color w:val="000000"/>
          <w:sz w:val="18"/>
        </w:rPr>
        <w:t xml:space="preserve">. </w:t>
      </w: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895412"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 w:rsidRPr="00895412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2A50D3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2A50D3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EF1C97" w:rsidRDefault="00EF1C97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A328F4" w:rsidRDefault="00A328F4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D80000"/>
        </w:rPr>
        <w:sectPr w:rsidR="00A328F4" w:rsidSect="00B748E5">
          <w:footerReference w:type="even" r:id="rId81"/>
          <w:footerReference w:type="default" r:id="rId82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BC0110" w:rsidRDefault="00F41368" w:rsidP="00BC0110">
      <w:pPr>
        <w:pStyle w:val="21"/>
        <w:shd w:val="clear" w:color="auto" w:fill="FFB9B9"/>
        <w:rPr>
          <w:color w:val="D80000"/>
          <w:spacing w:val="0"/>
          <w:vertAlign w:val="superscript"/>
        </w:rPr>
      </w:pPr>
      <w:bookmarkStart w:id="25" w:name="_Toc409424046"/>
      <w:r w:rsidRPr="00BC0110">
        <w:rPr>
          <w:color w:val="D80000"/>
          <w:spacing w:val="0"/>
        </w:rPr>
        <w:lastRenderedPageBreak/>
        <w:t xml:space="preserve">Внешнеэкономическая </w:t>
      </w:r>
      <w:r w:rsidR="00BC0110" w:rsidRPr="00BC0110">
        <w:rPr>
          <w:color w:val="D80000"/>
          <w:spacing w:val="0"/>
        </w:rPr>
        <w:br/>
      </w:r>
      <w:r w:rsidRPr="00BC0110">
        <w:rPr>
          <w:color w:val="D80000"/>
          <w:spacing w:val="0"/>
        </w:rPr>
        <w:t>деятельность</w:t>
      </w:r>
      <w:r w:rsidRPr="00BC0110">
        <w:rPr>
          <w:color w:val="D80000"/>
          <w:spacing w:val="0"/>
          <w:vertAlign w:val="superscript"/>
        </w:rPr>
        <w:t>1)</w:t>
      </w:r>
      <w:bookmarkEnd w:id="25"/>
    </w:p>
    <w:p w:rsidR="00F41368" w:rsidRPr="00B650F6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долларов США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219"/>
        <w:gridCol w:w="1219"/>
        <w:gridCol w:w="1219"/>
        <w:gridCol w:w="1219"/>
        <w:gridCol w:w="1219"/>
      </w:tblGrid>
      <w:tr w:rsidR="00A86345" w:rsidRPr="00772750" w:rsidTr="00BC0110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86345" w:rsidRPr="00772750" w:rsidRDefault="00A8634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86345" w:rsidRPr="00772750" w:rsidRDefault="00A8634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A86345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A86345" w:rsidRPr="00772750" w:rsidRDefault="00A86345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Внешнеторговый оборот, всего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070D5B" w:rsidRDefault="00A86345" w:rsidP="000436C1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70D5B">
              <w:rPr>
                <w:rFonts w:ascii="Arial" w:hAnsi="Arial" w:cs="Arial"/>
                <w:b/>
                <w:color w:val="000000"/>
              </w:rPr>
              <w:t>2383.8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070D5B" w:rsidRDefault="00A86345" w:rsidP="000436C1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70D5B">
              <w:rPr>
                <w:rFonts w:ascii="Arial" w:hAnsi="Arial" w:cs="Arial"/>
                <w:b/>
                <w:color w:val="000000"/>
              </w:rPr>
              <w:t>2992.7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2791.8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2604.7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9F14FC" w:rsidP="005D42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2070.7</w:t>
            </w:r>
          </w:p>
        </w:tc>
      </w:tr>
      <w:tr w:rsidR="00A86345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A86345" w:rsidRPr="00772750" w:rsidRDefault="00A86345" w:rsidP="00FB4678">
            <w:pPr>
              <w:autoSpaceDE w:val="0"/>
              <w:autoSpaceDN w:val="0"/>
              <w:adjustRightInd w:val="0"/>
              <w:ind w:left="28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070D5B" w:rsidRDefault="00A86345" w:rsidP="00043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070D5B" w:rsidRDefault="00A86345" w:rsidP="00043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5D4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86345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A86345" w:rsidRPr="00772750" w:rsidRDefault="00A86345" w:rsidP="00FB4678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экспорт товаров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070D5B" w:rsidRDefault="00A86345" w:rsidP="000436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D5B">
              <w:rPr>
                <w:rFonts w:ascii="Arial" w:hAnsi="Arial" w:cs="Arial"/>
                <w:b/>
                <w:color w:val="000000"/>
              </w:rPr>
              <w:t>1261.4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070D5B" w:rsidRDefault="00A86345" w:rsidP="000436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D5B">
              <w:rPr>
                <w:rFonts w:ascii="Arial" w:hAnsi="Arial" w:cs="Arial"/>
                <w:b/>
                <w:color w:val="000000"/>
              </w:rPr>
              <w:t>1690.8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1584.2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1536.0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9F14FC" w:rsidP="005D42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1354.6</w:t>
            </w:r>
          </w:p>
        </w:tc>
      </w:tr>
      <w:tr w:rsidR="00A86345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A86345" w:rsidRPr="00772750" w:rsidRDefault="00A86345" w:rsidP="00FB4678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импорт товаров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070D5B" w:rsidRDefault="00A86345" w:rsidP="000436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D5B">
              <w:rPr>
                <w:rFonts w:ascii="Arial" w:hAnsi="Arial" w:cs="Arial"/>
                <w:b/>
                <w:color w:val="000000"/>
              </w:rPr>
              <w:t>1122.4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070D5B" w:rsidRDefault="00A86345" w:rsidP="000436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D5B">
              <w:rPr>
                <w:rFonts w:ascii="Arial" w:hAnsi="Arial" w:cs="Arial"/>
                <w:b/>
                <w:color w:val="000000"/>
              </w:rPr>
              <w:t>1301.9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1207.6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1068.7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9F14FC" w:rsidP="005D42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716.1</w:t>
            </w:r>
          </w:p>
        </w:tc>
      </w:tr>
      <w:tr w:rsidR="00A86345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A86345" w:rsidRPr="00772750" w:rsidRDefault="00A86345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Сальдо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торгового б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ланса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388.9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376.6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467.3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A86345" w:rsidRPr="00772750" w:rsidRDefault="009F14FC" w:rsidP="005D42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638.5</w:t>
            </w:r>
          </w:p>
        </w:tc>
      </w:tr>
    </w:tbl>
    <w:p w:rsidR="00F41368" w:rsidRPr="00B650F6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F41368" w:rsidRDefault="00070D5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Товарная структура экспорта</w:t>
      </w:r>
      <w:r w:rsidR="00F41368" w:rsidRPr="00772750">
        <w:rPr>
          <w:rFonts w:ascii="Arial" w:hAnsi="Arial" w:cs="Arial"/>
          <w:b/>
          <w:bCs/>
          <w:color w:val="000000"/>
        </w:rPr>
        <w:t xml:space="preserve"> </w:t>
      </w:r>
      <w:r w:rsidR="00796064">
        <w:rPr>
          <w:rFonts w:ascii="Arial" w:hAnsi="Arial" w:cs="Arial"/>
          <w:b/>
          <w:bCs/>
          <w:color w:val="000000"/>
        </w:rPr>
        <w:t>Воронежской области</w:t>
      </w:r>
    </w:p>
    <w:p w:rsidR="00070D5B" w:rsidRPr="00772750" w:rsidRDefault="00070D5B" w:rsidP="00070D5B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>долларов США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219"/>
        <w:gridCol w:w="1219"/>
        <w:gridCol w:w="1219"/>
        <w:gridCol w:w="1219"/>
        <w:gridCol w:w="1219"/>
      </w:tblGrid>
      <w:tr w:rsidR="00A86345" w:rsidRPr="002C6B43" w:rsidTr="00475E4B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A86345" w:rsidRPr="002C6B43" w:rsidRDefault="00A86345" w:rsidP="00475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6345" w:rsidRPr="002C6B43" w:rsidRDefault="00A86345" w:rsidP="00475E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Экспорт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spacing w:val="-10"/>
                <w:lang w:val="en-US"/>
              </w:rPr>
            </w:pPr>
            <w:r w:rsidRPr="002C6B43">
              <w:rPr>
                <w:rFonts w:ascii="Arial" w:hAnsi="Arial" w:cs="Arial"/>
                <w:b/>
                <w:spacing w:val="-10"/>
                <w:lang w:val="en-US"/>
              </w:rPr>
              <w:t>12</w:t>
            </w:r>
            <w:r w:rsidRPr="002C6B43">
              <w:rPr>
                <w:rFonts w:ascii="Arial" w:hAnsi="Arial" w:cs="Arial"/>
                <w:b/>
                <w:spacing w:val="-10"/>
              </w:rPr>
              <w:t>61394</w:t>
            </w:r>
            <w:r w:rsidRPr="002C6B43">
              <w:rPr>
                <w:rFonts w:ascii="Arial" w:hAnsi="Arial" w:cs="Arial"/>
                <w:b/>
                <w:spacing w:val="-10"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  <w:spacing w:val="-1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spacing w:val="-6"/>
              </w:rPr>
            </w:pP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1</w:t>
            </w:r>
            <w:r w:rsidRPr="002C6B43">
              <w:rPr>
                <w:rFonts w:ascii="Arial" w:hAnsi="Arial" w:cs="Arial"/>
                <w:b/>
                <w:spacing w:val="-6"/>
              </w:rPr>
              <w:t>6</w:t>
            </w: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9</w:t>
            </w:r>
            <w:r w:rsidRPr="002C6B43">
              <w:rPr>
                <w:rFonts w:ascii="Arial" w:hAnsi="Arial" w:cs="Arial"/>
                <w:b/>
                <w:spacing w:val="-6"/>
              </w:rPr>
              <w:t>0815</w:t>
            </w: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  <w:spacing w:val="-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1584228.6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1536034.9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1354642.0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firstLine="284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продовольственные то</w:t>
            </w:r>
            <w:r>
              <w:rPr>
                <w:rFonts w:ascii="Arial" w:hAnsi="Arial" w:cs="Arial"/>
                <w:b/>
              </w:rPr>
              <w:t>вары и сырье</w:t>
            </w:r>
            <w:r w:rsidRPr="002C6B4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228</w:t>
            </w:r>
            <w:r w:rsidRPr="002C6B43">
              <w:rPr>
                <w:rFonts w:ascii="Arial" w:hAnsi="Arial" w:cs="Arial"/>
                <w:b/>
              </w:rPr>
              <w:t>903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410132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373676.7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418203.8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413769.7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минеральные пр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дукты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12325.6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4</w:t>
            </w:r>
            <w:r w:rsidRPr="002C6B43">
              <w:rPr>
                <w:rFonts w:ascii="Arial" w:hAnsi="Arial" w:cs="Arial"/>
                <w:b/>
              </w:rPr>
              <w:t>2</w:t>
            </w:r>
            <w:r w:rsidRPr="002C6B43">
              <w:rPr>
                <w:rFonts w:ascii="Arial" w:hAnsi="Arial" w:cs="Arial"/>
                <w:b/>
                <w:lang w:val="en-US"/>
              </w:rPr>
              <w:t>5</w:t>
            </w:r>
            <w:r w:rsidRPr="002C6B43">
              <w:rPr>
                <w:rFonts w:ascii="Arial" w:hAnsi="Arial" w:cs="Arial"/>
                <w:b/>
              </w:rPr>
              <w:t>0</w:t>
            </w:r>
            <w:r w:rsidRPr="002C6B43">
              <w:rPr>
                <w:rFonts w:ascii="Arial" w:hAnsi="Arial" w:cs="Arial"/>
                <w:b/>
                <w:lang w:val="en-US"/>
              </w:rPr>
              <w:t>7.</w:t>
            </w:r>
            <w:r w:rsidRPr="002C6B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40502.5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6043.2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37103.9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left="680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left="340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топливно-энергетические т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вары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10808.4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40188.1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38851.0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4753.4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36256.0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продукция химич</w:t>
            </w:r>
            <w:r w:rsidRPr="002C6B43">
              <w:rPr>
                <w:rFonts w:ascii="Arial" w:hAnsi="Arial" w:cs="Arial"/>
                <w:b/>
              </w:rPr>
              <w:t>е</w:t>
            </w:r>
            <w:r w:rsidRPr="002C6B43">
              <w:rPr>
                <w:rFonts w:ascii="Arial" w:hAnsi="Arial" w:cs="Arial"/>
                <w:b/>
              </w:rPr>
              <w:t>ской промышленн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сти, каучук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86</w:t>
            </w:r>
            <w:r w:rsidRPr="002C6B43">
              <w:rPr>
                <w:rFonts w:ascii="Arial" w:hAnsi="Arial" w:cs="Arial"/>
                <w:b/>
              </w:rPr>
              <w:t>8</w:t>
            </w:r>
            <w:r w:rsidRPr="002C6B43">
              <w:rPr>
                <w:rFonts w:ascii="Arial" w:hAnsi="Arial" w:cs="Arial"/>
                <w:b/>
                <w:lang w:val="en-US"/>
              </w:rPr>
              <w:t>07</w:t>
            </w:r>
            <w:r w:rsidRPr="002C6B43">
              <w:rPr>
                <w:rFonts w:ascii="Arial" w:hAnsi="Arial" w:cs="Arial"/>
                <w:b/>
              </w:rPr>
              <w:t>3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spacing w:val="-6"/>
              </w:rPr>
            </w:pPr>
            <w:r w:rsidRPr="002C6B43">
              <w:rPr>
                <w:rFonts w:ascii="Arial" w:hAnsi="Arial" w:cs="Arial"/>
                <w:b/>
                <w:spacing w:val="-6"/>
              </w:rPr>
              <w:t>1053500</w:t>
            </w: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  <w:spacing w:val="-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976850.9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874269.8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788492.9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кожевенное сырье, пушнина  и изделия из них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7316.0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65</w:t>
            </w:r>
            <w:r w:rsidRPr="002C6B43">
              <w:rPr>
                <w:rFonts w:ascii="Arial" w:hAnsi="Arial" w:cs="Arial"/>
                <w:b/>
              </w:rPr>
              <w:t>6</w:t>
            </w:r>
            <w:r w:rsidRPr="002C6B43">
              <w:rPr>
                <w:rFonts w:ascii="Arial" w:hAnsi="Arial" w:cs="Arial"/>
                <w:b/>
                <w:lang w:val="en-US"/>
              </w:rPr>
              <w:t>3.</w:t>
            </w:r>
            <w:r w:rsidRPr="002C6B4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13258.1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10210.3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2527.0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древесина и целл</w:t>
            </w:r>
            <w:r w:rsidRPr="002C6B43">
              <w:rPr>
                <w:rFonts w:ascii="Arial" w:hAnsi="Arial" w:cs="Arial"/>
                <w:b/>
              </w:rPr>
              <w:t>ю</w:t>
            </w:r>
            <w:r w:rsidRPr="002C6B43">
              <w:rPr>
                <w:rFonts w:ascii="Arial" w:hAnsi="Arial" w:cs="Arial"/>
                <w:b/>
              </w:rPr>
              <w:t>лозно-бумажные и</w:t>
            </w:r>
            <w:r w:rsidRPr="002C6B43">
              <w:rPr>
                <w:rFonts w:ascii="Arial" w:hAnsi="Arial" w:cs="Arial"/>
                <w:b/>
              </w:rPr>
              <w:t>з</w:t>
            </w:r>
            <w:r w:rsidRPr="002C6B43">
              <w:rPr>
                <w:rFonts w:ascii="Arial" w:hAnsi="Arial" w:cs="Arial"/>
                <w:b/>
              </w:rPr>
              <w:t xml:space="preserve">делия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6776.5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4874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10111.4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13099.9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6924.6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текстиль, текстил</w:t>
            </w:r>
            <w:r w:rsidRPr="002C6B43">
              <w:rPr>
                <w:rFonts w:ascii="Arial" w:hAnsi="Arial" w:cs="Arial"/>
                <w:b/>
              </w:rPr>
              <w:t>ь</w:t>
            </w:r>
            <w:r w:rsidRPr="002C6B43">
              <w:rPr>
                <w:rFonts w:ascii="Arial" w:hAnsi="Arial" w:cs="Arial"/>
                <w:b/>
              </w:rPr>
              <w:t>ные изделия и обувь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923.1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3</w:t>
            </w:r>
            <w:r w:rsidRPr="002C6B43">
              <w:rPr>
                <w:rFonts w:ascii="Arial" w:hAnsi="Arial" w:cs="Arial"/>
                <w:b/>
              </w:rPr>
              <w:t>2</w:t>
            </w:r>
            <w:r w:rsidRPr="002C6B43">
              <w:rPr>
                <w:rFonts w:ascii="Arial" w:hAnsi="Arial" w:cs="Arial"/>
                <w:b/>
                <w:lang w:val="en-US"/>
              </w:rPr>
              <w:t>7.</w:t>
            </w:r>
            <w:r w:rsidRPr="002C6B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959.2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394.4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694.9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металлы и изделия из них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57089.8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</w:rPr>
              <w:t>37581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42165.5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54466.9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34628.1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машиностроител</w:t>
            </w:r>
            <w:r w:rsidRPr="002C6B43">
              <w:rPr>
                <w:rFonts w:ascii="Arial" w:hAnsi="Arial" w:cs="Arial"/>
                <w:b/>
              </w:rPr>
              <w:t>ь</w:t>
            </w:r>
            <w:r w:rsidRPr="002C6B43">
              <w:rPr>
                <w:rFonts w:ascii="Arial" w:hAnsi="Arial" w:cs="Arial"/>
                <w:b/>
              </w:rPr>
              <w:t>ная продукция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73725.6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114685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111824.6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147063.8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62450.9</w:t>
            </w:r>
          </w:p>
        </w:tc>
      </w:tr>
      <w:tr w:rsidR="00A86345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345" w:rsidRPr="002C6B43" w:rsidRDefault="00A86345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прочие товары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6260.8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20642.7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14879.7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45" w:rsidRPr="002C6B43" w:rsidRDefault="00A86345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12282.8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6345" w:rsidRPr="002C6B43" w:rsidRDefault="009F14FC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8050.0</w:t>
            </w:r>
          </w:p>
        </w:tc>
      </w:tr>
    </w:tbl>
    <w:p w:rsidR="00F41368" w:rsidRPr="001C2952" w:rsidRDefault="001C2952" w:rsidP="001C2952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6"/>
        </w:rPr>
      </w:pPr>
      <w:r>
        <w:rPr>
          <w:rFonts w:ascii="Arial" w:hAnsi="Arial" w:cs="Arial"/>
          <w:b/>
          <w:sz w:val="18"/>
          <w:vertAlign w:val="superscript"/>
        </w:rPr>
        <w:t>1)</w:t>
      </w:r>
      <w:r>
        <w:rPr>
          <w:rFonts w:ascii="Arial" w:hAnsi="Arial" w:cs="Arial"/>
          <w:b/>
          <w:sz w:val="18"/>
        </w:rPr>
        <w:t xml:space="preserve"> П</w:t>
      </w:r>
      <w:r w:rsidRPr="001C2952">
        <w:rPr>
          <w:rFonts w:ascii="Arial" w:hAnsi="Arial" w:cs="Arial"/>
          <w:b/>
          <w:sz w:val="18"/>
        </w:rPr>
        <w:t>о данным Федеральной таможенной службы</w:t>
      </w:r>
      <w:r>
        <w:rPr>
          <w:rFonts w:ascii="Arial" w:hAnsi="Arial" w:cs="Arial"/>
          <w:b/>
          <w:sz w:val="18"/>
        </w:rPr>
        <w:t>.</w:t>
      </w:r>
    </w:p>
    <w:p w:rsidR="002C6B43" w:rsidRDefault="002C6B4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Default="002C6B43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Товарная структура и</w:t>
      </w:r>
      <w:r w:rsidR="00F41368" w:rsidRPr="00772750">
        <w:rPr>
          <w:rFonts w:ascii="Arial" w:hAnsi="Arial" w:cs="Arial"/>
          <w:b/>
          <w:bCs/>
          <w:color w:val="000000"/>
        </w:rPr>
        <w:t>мпорт</w:t>
      </w:r>
      <w:r>
        <w:rPr>
          <w:rFonts w:ascii="Arial" w:hAnsi="Arial" w:cs="Arial"/>
          <w:b/>
          <w:bCs/>
          <w:color w:val="000000"/>
        </w:rPr>
        <w:t>а</w:t>
      </w:r>
      <w:r w:rsidR="00F41368" w:rsidRPr="00772750">
        <w:rPr>
          <w:rFonts w:ascii="Arial" w:hAnsi="Arial" w:cs="Arial"/>
          <w:b/>
          <w:bCs/>
          <w:color w:val="000000"/>
        </w:rPr>
        <w:t xml:space="preserve"> </w:t>
      </w:r>
      <w:r w:rsidR="00796064">
        <w:rPr>
          <w:rFonts w:ascii="Arial" w:hAnsi="Arial" w:cs="Arial"/>
          <w:b/>
          <w:bCs/>
          <w:color w:val="000000"/>
        </w:rPr>
        <w:t>Воронежской области</w:t>
      </w:r>
    </w:p>
    <w:p w:rsidR="002C6B43" w:rsidRPr="00772750" w:rsidRDefault="002C6B43" w:rsidP="002C6B43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>долларов США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2E5BB9" w:rsidRPr="002C6B43" w:rsidTr="00475E4B">
        <w:trPr>
          <w:trHeight w:val="2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2E5BB9" w:rsidRPr="002C6B43" w:rsidRDefault="002E5BB9" w:rsidP="00475E4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2E5BB9" w:rsidRPr="002C6B43" w:rsidRDefault="002E5BB9" w:rsidP="00475E4B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E5BB9" w:rsidRPr="002C6B43" w:rsidRDefault="002E5BB9" w:rsidP="002C6B43">
            <w:pPr>
              <w:spacing w:line="320" w:lineRule="exact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Импорт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  <w:spacing w:val="-10"/>
              </w:rPr>
            </w:pPr>
            <w:r w:rsidRPr="002C6B43">
              <w:rPr>
                <w:rFonts w:ascii="Arial" w:hAnsi="Arial" w:cs="Arial"/>
                <w:b/>
                <w:spacing w:val="-10"/>
                <w:lang w:val="en-US"/>
              </w:rPr>
              <w:t>11</w:t>
            </w:r>
            <w:r w:rsidRPr="002C6B43">
              <w:rPr>
                <w:rFonts w:ascii="Arial" w:hAnsi="Arial" w:cs="Arial"/>
                <w:b/>
                <w:spacing w:val="-10"/>
              </w:rPr>
              <w:t>22361</w:t>
            </w:r>
            <w:r w:rsidRPr="002C6B43">
              <w:rPr>
                <w:rFonts w:ascii="Arial" w:hAnsi="Arial" w:cs="Arial"/>
                <w:b/>
                <w:spacing w:val="-10"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  <w:spacing w:val="-10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  <w:spacing w:val="-6"/>
              </w:rPr>
            </w:pP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1</w:t>
            </w:r>
            <w:r w:rsidRPr="002C6B43">
              <w:rPr>
                <w:rFonts w:ascii="Arial" w:hAnsi="Arial" w:cs="Arial"/>
                <w:b/>
                <w:spacing w:val="-6"/>
              </w:rPr>
              <w:t>301850</w:t>
            </w: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  <w:spacing w:val="-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E4D0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  <w:spacing w:val="-10"/>
                <w:lang w:val="en-US"/>
              </w:rPr>
            </w:pPr>
            <w:r w:rsidRPr="002E4D03">
              <w:rPr>
                <w:rFonts w:ascii="Arial" w:hAnsi="Arial" w:cs="Arial"/>
                <w:b/>
                <w:spacing w:val="-10"/>
                <w:lang w:val="en-US"/>
              </w:rPr>
              <w:t>1207580.4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8046CF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1068722.1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8046CF" w:rsidRDefault="005A572F" w:rsidP="002E4D03">
            <w:pPr>
              <w:spacing w:line="320" w:lineRule="exact"/>
              <w:jc w:val="center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716078.1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E5BB9" w:rsidRPr="002C6B43" w:rsidRDefault="002E5BB9" w:rsidP="002C6B43">
            <w:pPr>
              <w:spacing w:line="320" w:lineRule="exact"/>
              <w:ind w:firstLine="284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5BB9" w:rsidRPr="002C6B43" w:rsidRDefault="002E5BB9" w:rsidP="006C55CE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продовольственные товары и сырь</w:t>
            </w:r>
            <w:r>
              <w:rPr>
                <w:rFonts w:ascii="Arial" w:hAnsi="Arial" w:cs="Arial"/>
                <w:b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173950.</w:t>
            </w:r>
            <w:r w:rsidRPr="002C6B4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24</w:t>
            </w:r>
            <w:r w:rsidRPr="002C6B43">
              <w:rPr>
                <w:rFonts w:ascii="Arial" w:hAnsi="Arial" w:cs="Arial"/>
                <w:b/>
              </w:rPr>
              <w:t>6767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181890.6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176343.2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151298.7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5BB9" w:rsidRPr="002C6B43" w:rsidRDefault="002E5BB9" w:rsidP="002C6B43">
            <w:pPr>
              <w:spacing w:line="320" w:lineRule="exact"/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минеральные продукты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32957.</w:t>
            </w:r>
            <w:r w:rsidRPr="002C6B4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</w:t>
            </w:r>
            <w:r w:rsidRPr="002C6B43">
              <w:rPr>
                <w:rFonts w:ascii="Arial" w:hAnsi="Arial" w:cs="Arial"/>
                <w:b/>
              </w:rPr>
              <w:t>5345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48660.6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61784.8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25007.5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5BB9" w:rsidRPr="002C6B43" w:rsidRDefault="002E5BB9" w:rsidP="002C6B43">
            <w:pPr>
              <w:ind w:left="680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5BB9" w:rsidRPr="002C6B43" w:rsidRDefault="002E5BB9" w:rsidP="002C6B43">
            <w:pPr>
              <w:ind w:left="340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топливно-энергетические товары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22276.</w:t>
            </w:r>
            <w:r w:rsidRPr="002C6B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11</w:t>
            </w:r>
            <w:r w:rsidRPr="002C6B43">
              <w:rPr>
                <w:rFonts w:ascii="Arial" w:hAnsi="Arial" w:cs="Arial"/>
                <w:b/>
              </w:rPr>
              <w:t>7</w:t>
            </w:r>
            <w:r w:rsidRPr="002C6B43">
              <w:rPr>
                <w:rFonts w:ascii="Arial" w:hAnsi="Arial" w:cs="Arial"/>
                <w:b/>
                <w:lang w:val="en-US"/>
              </w:rPr>
              <w:t>3</w:t>
            </w:r>
            <w:r w:rsidRPr="002C6B43">
              <w:rPr>
                <w:rFonts w:ascii="Arial" w:hAnsi="Arial" w:cs="Arial"/>
                <w:b/>
              </w:rPr>
              <w:t>7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37996.6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50363.0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19910.0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5BB9" w:rsidRPr="002C6B43" w:rsidRDefault="002E5BB9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продукция химической пр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мышленности, каучук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7222</w:t>
            </w:r>
            <w:r w:rsidRPr="002C6B43">
              <w:rPr>
                <w:rFonts w:ascii="Arial" w:hAnsi="Arial" w:cs="Arial"/>
                <w:b/>
              </w:rPr>
              <w:t>3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82054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84896.8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75601.7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56750.0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E5BB9" w:rsidRPr="002C6B43" w:rsidRDefault="002E5BB9" w:rsidP="003D5C50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кожевенное сырье, пушнина и изделия из них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2282.7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1792.6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2915.6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3154.6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1417.3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5BB9" w:rsidRPr="002C6B43" w:rsidRDefault="002E5BB9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 xml:space="preserve">древесина и целлюлозно-бумажные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232</w:t>
            </w:r>
            <w:r w:rsidRPr="002C6B43">
              <w:rPr>
                <w:rFonts w:ascii="Arial" w:hAnsi="Arial" w:cs="Arial"/>
                <w:b/>
              </w:rPr>
              <w:t>19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</w:t>
            </w:r>
            <w:r w:rsidRPr="002C6B43">
              <w:rPr>
                <w:rFonts w:ascii="Arial" w:hAnsi="Arial" w:cs="Arial"/>
                <w:b/>
              </w:rPr>
              <w:t>7</w:t>
            </w:r>
            <w:r w:rsidRPr="002C6B43">
              <w:rPr>
                <w:rFonts w:ascii="Arial" w:hAnsi="Arial" w:cs="Arial"/>
                <w:b/>
                <w:lang w:val="en-US"/>
              </w:rPr>
              <w:t>9</w:t>
            </w:r>
            <w:r w:rsidRPr="002C6B43">
              <w:rPr>
                <w:rFonts w:ascii="Arial" w:hAnsi="Arial" w:cs="Arial"/>
                <w:b/>
              </w:rPr>
              <w:t>8</w:t>
            </w:r>
            <w:r w:rsidRPr="002C6B43">
              <w:rPr>
                <w:rFonts w:ascii="Arial" w:hAnsi="Arial" w:cs="Arial"/>
                <w:b/>
                <w:lang w:val="en-US"/>
              </w:rPr>
              <w:t>8.</w:t>
            </w:r>
            <w:r w:rsidRPr="002C6B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15763.7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12662.8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9165.8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5BB9" w:rsidRPr="002C6B43" w:rsidRDefault="002E5BB9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текстиль, текстильные изд</w:t>
            </w:r>
            <w:r w:rsidRPr="002C6B43">
              <w:rPr>
                <w:rFonts w:ascii="Arial" w:hAnsi="Arial" w:cs="Arial"/>
                <w:b/>
              </w:rPr>
              <w:t>е</w:t>
            </w:r>
            <w:r w:rsidRPr="002C6B43">
              <w:rPr>
                <w:rFonts w:ascii="Arial" w:hAnsi="Arial" w:cs="Arial"/>
                <w:b/>
              </w:rPr>
              <w:t>лия и обувь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5380.</w:t>
            </w:r>
            <w:r w:rsidRPr="002C6B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7</w:t>
            </w:r>
            <w:r w:rsidRPr="002C6B43">
              <w:rPr>
                <w:rFonts w:ascii="Arial" w:hAnsi="Arial" w:cs="Arial"/>
                <w:b/>
                <w:lang w:val="en-US"/>
              </w:rPr>
              <w:t>6</w:t>
            </w:r>
            <w:r w:rsidRPr="002C6B43">
              <w:rPr>
                <w:rFonts w:ascii="Arial" w:hAnsi="Arial" w:cs="Arial"/>
                <w:b/>
              </w:rPr>
              <w:t>53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9356.7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10614.0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8583.0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5BB9" w:rsidRPr="002C6B43" w:rsidRDefault="002E5BB9" w:rsidP="002C6B43">
            <w:pPr>
              <w:spacing w:line="320" w:lineRule="exact"/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металлы и изделия из них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9</w:t>
            </w:r>
            <w:r w:rsidRPr="002C6B43">
              <w:rPr>
                <w:rFonts w:ascii="Arial" w:hAnsi="Arial" w:cs="Arial"/>
                <w:b/>
              </w:rPr>
              <w:t>4169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10</w:t>
            </w:r>
            <w:r w:rsidRPr="002C6B43">
              <w:rPr>
                <w:rFonts w:ascii="Arial" w:hAnsi="Arial" w:cs="Arial"/>
                <w:b/>
              </w:rPr>
              <w:t>9</w:t>
            </w:r>
            <w:r w:rsidRPr="002C6B43">
              <w:rPr>
                <w:rFonts w:ascii="Arial" w:hAnsi="Arial" w:cs="Arial"/>
                <w:b/>
                <w:lang w:val="en-US"/>
              </w:rPr>
              <w:t>7</w:t>
            </w:r>
            <w:r w:rsidRPr="002C6B43">
              <w:rPr>
                <w:rFonts w:ascii="Arial" w:hAnsi="Arial" w:cs="Arial"/>
                <w:b/>
              </w:rPr>
              <w:t>89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121445.9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66840.4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E5BB9" w:rsidRPr="002C6B43" w:rsidRDefault="002E5BB9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машиностроительная пр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дукция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67</w:t>
            </w:r>
            <w:r w:rsidRPr="002C6B43">
              <w:rPr>
                <w:rFonts w:ascii="Arial" w:hAnsi="Arial" w:cs="Arial"/>
                <w:b/>
              </w:rPr>
              <w:t>8</w:t>
            </w:r>
            <w:r w:rsidRPr="002C6B43">
              <w:rPr>
                <w:rFonts w:ascii="Arial" w:hAnsi="Arial" w:cs="Arial"/>
                <w:b/>
                <w:lang w:val="en-US"/>
              </w:rPr>
              <w:t>0</w:t>
            </w:r>
            <w:r w:rsidRPr="002C6B43">
              <w:rPr>
                <w:rFonts w:ascii="Arial" w:hAnsi="Arial" w:cs="Arial"/>
                <w:b/>
              </w:rPr>
              <w:t>16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7</w:t>
            </w:r>
            <w:r w:rsidRPr="002C6B43">
              <w:rPr>
                <w:rFonts w:ascii="Arial" w:hAnsi="Arial" w:cs="Arial"/>
                <w:b/>
              </w:rPr>
              <w:t>5</w:t>
            </w:r>
            <w:r w:rsidRPr="002C6B43">
              <w:rPr>
                <w:rFonts w:ascii="Arial" w:hAnsi="Arial" w:cs="Arial"/>
                <w:b/>
                <w:lang w:val="en-US"/>
              </w:rPr>
              <w:t>38</w:t>
            </w:r>
            <w:r w:rsidRPr="002C6B43">
              <w:rPr>
                <w:rFonts w:ascii="Arial" w:hAnsi="Arial" w:cs="Arial"/>
                <w:b/>
              </w:rPr>
              <w:t>93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671598.6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562130.7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354175.5</w:t>
            </w:r>
          </w:p>
        </w:tc>
      </w:tr>
      <w:tr w:rsidR="002E5BB9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5BB9" w:rsidRPr="002C6B43" w:rsidRDefault="002E5BB9" w:rsidP="002C6B43">
            <w:pPr>
              <w:spacing w:line="320" w:lineRule="exact"/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прочие товары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401</w:t>
            </w:r>
            <w:r w:rsidRPr="002C6B43">
              <w:rPr>
                <w:rFonts w:ascii="Arial" w:hAnsi="Arial" w:cs="Arial"/>
                <w:b/>
              </w:rPr>
              <w:t>62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46566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71051.9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BB9" w:rsidRPr="002C6B43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65251.2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2E5BB9" w:rsidRPr="002C6B43" w:rsidRDefault="005A572F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42839.9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B01212" w:rsidRDefault="00B0121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FFFF"/>
        </w:rPr>
        <w:sectPr w:rsidR="00B01212" w:rsidSect="00B748E5">
          <w:footerReference w:type="even" r:id="rId83"/>
          <w:footerReference w:type="default" r:id="rId84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8B7AF0" w:rsidRDefault="00F41368" w:rsidP="008B7AF0">
      <w:pPr>
        <w:pStyle w:val="21"/>
        <w:shd w:val="clear" w:color="auto" w:fill="D2FFFF"/>
        <w:rPr>
          <w:color w:val="00FFFF"/>
          <w:spacing w:val="0"/>
        </w:rPr>
      </w:pPr>
      <w:bookmarkStart w:id="26" w:name="_Toc409424047"/>
      <w:r w:rsidRPr="008B7AF0">
        <w:rPr>
          <w:color w:val="00FFFF"/>
          <w:spacing w:val="0"/>
        </w:rPr>
        <w:lastRenderedPageBreak/>
        <w:t>Мал</w:t>
      </w:r>
      <w:r w:rsidR="00CC51E6">
        <w:rPr>
          <w:color w:val="00FFFF"/>
          <w:spacing w:val="0"/>
        </w:rPr>
        <w:t>ые предприятия</w:t>
      </w:r>
      <w:bookmarkEnd w:id="26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 xml:space="preserve">Основные показатели </w:t>
      </w:r>
      <w:r w:rsidR="00CC51E6">
        <w:rPr>
          <w:rFonts w:ascii="Arial" w:hAnsi="Arial" w:cs="Arial"/>
          <w:b/>
          <w:bCs/>
          <w:color w:val="000000"/>
        </w:rPr>
        <w:t>деятельности малых предприятий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62"/>
        <w:gridCol w:w="1162"/>
        <w:gridCol w:w="1163"/>
        <w:gridCol w:w="1162"/>
        <w:gridCol w:w="1163"/>
      </w:tblGrid>
      <w:tr w:rsidR="002E5BB9" w:rsidRPr="00772750" w:rsidTr="008B7AF0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2E5BB9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малых предпр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ятий, единиц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19138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4105</w:t>
            </w:r>
          </w:p>
        </w:tc>
      </w:tr>
      <w:tr w:rsidR="002E5BB9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2E5BB9" w:rsidRPr="00772750" w:rsidRDefault="002E5BB9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Среднесписочная чи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ленность работников (без внешних совмест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телей),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156.6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141.9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2E5BB9" w:rsidRPr="00772750" w:rsidRDefault="0019138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159.2</w:t>
            </w:r>
          </w:p>
        </w:tc>
      </w:tr>
      <w:tr w:rsidR="002E5BB9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Среднемесячная ном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нальная начисленная заработная плата рабо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ников организаций, ру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13331.3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15879.0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15405.0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16362.0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19138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16965.0</w:t>
            </w:r>
          </w:p>
        </w:tc>
      </w:tr>
      <w:tr w:rsidR="002E5BB9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 малых предпр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ятий,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212.8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19138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293.0</w:t>
            </w:r>
          </w:p>
        </w:tc>
      </w:tr>
      <w:tr w:rsidR="002E5BB9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E5BB9" w:rsidRPr="00772750" w:rsidRDefault="002E5BB9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в основной капитал,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8262.8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11873.3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18542.3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2E5BB9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20631.5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E5BB9" w:rsidRPr="00772750" w:rsidRDefault="0019138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23953.0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B01212" w:rsidRDefault="00B0121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FF00FF"/>
          <w:spacing w:val="-18"/>
        </w:rPr>
      </w:pPr>
    </w:p>
    <w:p w:rsidR="00B01212" w:rsidRDefault="00B0121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FF00FF"/>
          <w:spacing w:val="-18"/>
        </w:rPr>
        <w:sectPr w:rsidR="00B01212" w:rsidSect="00B748E5">
          <w:footerReference w:type="even" r:id="rId85"/>
          <w:footerReference w:type="default" r:id="rId86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Default="00F41368" w:rsidP="00096E3D">
      <w:pPr>
        <w:pStyle w:val="21"/>
        <w:shd w:val="clear" w:color="auto" w:fill="D7FFC8"/>
        <w:ind w:left="0" w:right="0"/>
        <w:rPr>
          <w:color w:val="3FF200"/>
          <w:spacing w:val="0"/>
          <w:sz w:val="40"/>
          <w:vertAlign w:val="superscript"/>
        </w:rPr>
      </w:pPr>
      <w:bookmarkStart w:id="27" w:name="_Toc409424048"/>
      <w:r w:rsidRPr="00A1469F">
        <w:rPr>
          <w:color w:val="3FF200"/>
          <w:spacing w:val="-10"/>
          <w:sz w:val="40"/>
        </w:rPr>
        <w:lastRenderedPageBreak/>
        <w:t xml:space="preserve">Основные показатели социально-экономического положения </w:t>
      </w:r>
      <w:r w:rsidR="00A1469F" w:rsidRPr="00A1469F">
        <w:rPr>
          <w:color w:val="3FF200"/>
          <w:spacing w:val="-10"/>
          <w:sz w:val="40"/>
        </w:rPr>
        <w:t>субъектов</w:t>
      </w:r>
      <w:r w:rsidRPr="00A1469F">
        <w:rPr>
          <w:color w:val="3FF200"/>
          <w:spacing w:val="-10"/>
          <w:sz w:val="40"/>
        </w:rPr>
        <w:t xml:space="preserve"> Центрального федерального</w:t>
      </w:r>
      <w:r w:rsidRPr="00096E3D">
        <w:rPr>
          <w:color w:val="3FF200"/>
          <w:spacing w:val="0"/>
          <w:sz w:val="40"/>
        </w:rPr>
        <w:t xml:space="preserve"> округа </w:t>
      </w:r>
      <w:r w:rsidR="00096E3D" w:rsidRPr="00096E3D">
        <w:rPr>
          <w:color w:val="3FF200"/>
          <w:spacing w:val="0"/>
          <w:sz w:val="40"/>
        </w:rPr>
        <w:br/>
      </w:r>
      <w:r w:rsidRPr="00096E3D">
        <w:rPr>
          <w:color w:val="3FF200"/>
          <w:spacing w:val="0"/>
          <w:sz w:val="40"/>
        </w:rPr>
        <w:t>за 20</w:t>
      </w:r>
      <w:r w:rsidR="00096E3D" w:rsidRPr="00096E3D">
        <w:rPr>
          <w:color w:val="3FF200"/>
          <w:spacing w:val="0"/>
          <w:sz w:val="40"/>
        </w:rPr>
        <w:t>1</w:t>
      </w:r>
      <w:r w:rsidR="000E6025">
        <w:rPr>
          <w:color w:val="3FF200"/>
          <w:spacing w:val="0"/>
          <w:sz w:val="40"/>
        </w:rPr>
        <w:t>5</w:t>
      </w:r>
      <w:r w:rsidRPr="00096E3D">
        <w:rPr>
          <w:color w:val="3FF200"/>
          <w:spacing w:val="0"/>
          <w:sz w:val="40"/>
        </w:rPr>
        <w:t xml:space="preserve"> год</w:t>
      </w:r>
      <w:r w:rsidRPr="00096E3D">
        <w:rPr>
          <w:color w:val="3FF200"/>
          <w:spacing w:val="0"/>
          <w:sz w:val="40"/>
          <w:vertAlign w:val="superscript"/>
        </w:rPr>
        <w:t>1)</w:t>
      </w:r>
      <w:bookmarkEnd w:id="27"/>
    </w:p>
    <w:p w:rsidR="00096E3D" w:rsidRPr="00096E3D" w:rsidRDefault="00096E3D" w:rsidP="00096E3D">
      <w:pPr>
        <w:rPr>
          <w:rFonts w:ascii="Arial" w:hAnsi="Arial" w:cs="Arial"/>
          <w:sz w:val="1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03"/>
        <w:gridCol w:w="803"/>
        <w:gridCol w:w="803"/>
        <w:gridCol w:w="803"/>
        <w:gridCol w:w="803"/>
        <w:gridCol w:w="804"/>
      </w:tblGrid>
      <w:tr w:rsidR="00A1469F" w:rsidRPr="00772750" w:rsidTr="00700B67">
        <w:trPr>
          <w:trHeight w:val="249"/>
        </w:trPr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D7FFC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69F" w:rsidRPr="00096E3D" w:rsidRDefault="00A1469F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>Области</w:t>
            </w:r>
          </w:p>
        </w:tc>
      </w:tr>
      <w:tr w:rsidR="00A1469F" w:rsidRPr="00772750" w:rsidTr="00700B67">
        <w:trPr>
          <w:trHeight w:val="523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69F" w:rsidRPr="00096E3D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Бел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город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Бря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н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Вла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димир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Воро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неж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Ива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но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в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ская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Калуж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ская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4018DF" w:rsidRPr="00772750" w:rsidRDefault="004018DF" w:rsidP="00C5530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Территория,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кв. км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286FC9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C3080A">
              <w:rPr>
                <w:rFonts w:ascii="Arial" w:hAnsi="Arial" w:cs="Arial"/>
                <w:b/>
                <w:color w:val="000000"/>
              </w:rPr>
              <w:t>52.2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29.8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DA63B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A63B1">
              <w:rPr>
                <w:rFonts w:ascii="Arial" w:hAnsi="Arial" w:cs="Arial"/>
                <w:b/>
                <w:bCs/>
                <w:color w:val="000000"/>
              </w:rPr>
              <w:t xml:space="preserve">Численность населения </w:t>
            </w:r>
            <w:r w:rsidRPr="00DA63B1">
              <w:rPr>
                <w:rFonts w:ascii="Arial" w:hAnsi="Arial" w:cs="Arial"/>
                <w:b/>
                <w:bCs/>
                <w:color w:val="000000"/>
              </w:rPr>
              <w:br/>
              <w:t>(на конец года), тыс. 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DA63B1" w:rsidRDefault="00E245D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1550.1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DA63B1" w:rsidRDefault="00E245D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1225.7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DA63B1" w:rsidRDefault="00E245D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1397.2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E245D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D81320">
              <w:rPr>
                <w:rFonts w:ascii="Arial" w:hAnsi="Arial" w:cs="Arial"/>
                <w:b/>
                <w:color w:val="000000"/>
              </w:rPr>
              <w:t>2333.5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DA63B1" w:rsidRDefault="00E245D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1029.8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E245D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1009.8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Число хозяйствующих субъектов (на конец года), единиц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37331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35718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1D3CD6">
              <w:rPr>
                <w:rFonts w:ascii="Arial" w:hAnsi="Arial" w:cs="Arial"/>
                <w:b/>
                <w:color w:val="000000"/>
              </w:rPr>
              <w:t>58568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35612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28634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Численность не занятых трудовой деятельностью граждан, состо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я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щих на учете в государственн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ых учреждениях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службы занятости (на конец декабря),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3A6B10">
              <w:rPr>
                <w:rFonts w:ascii="Arial" w:hAnsi="Arial" w:cs="Arial"/>
                <w:b/>
                <w:color w:val="000000"/>
              </w:rPr>
              <w:t>14.2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5.5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096E3D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Индекс промышленного произво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д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ства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)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, 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CF34C2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F34C2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F34C2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CF34C2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D81320">
              <w:rPr>
                <w:rFonts w:ascii="Arial" w:hAnsi="Arial" w:cs="Arial"/>
                <w:b/>
                <w:color w:val="000000"/>
              </w:rPr>
              <w:t>103.1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F34C2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F34C2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90.9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Индекс физического объема пр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дукции сельского хозяйства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vertAlign w:val="superscript"/>
              </w:rPr>
              <w:t>3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  <w:vertAlign w:val="superscript"/>
              </w:rPr>
              <w:t>)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D81320">
              <w:rPr>
                <w:rFonts w:ascii="Arial" w:hAnsi="Arial" w:cs="Arial"/>
                <w:b/>
                <w:color w:val="000000"/>
              </w:rPr>
              <w:t>101.3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110.0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Объем работ, выполненных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собственными силами, по виду деятельности «Строительство»,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C26E49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26E49">
              <w:rPr>
                <w:rFonts w:ascii="Arial" w:hAnsi="Arial" w:cs="Arial"/>
                <w:b/>
                <w:color w:val="000000"/>
              </w:rPr>
              <w:t>61.6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51.1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в основной капитал,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C26E49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26E49">
              <w:rPr>
                <w:rFonts w:ascii="Arial" w:hAnsi="Arial" w:cs="Arial"/>
                <w:b/>
                <w:color w:val="000000"/>
              </w:rPr>
              <w:t>263.6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92.5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Ввод в действие общей площади жилых домов,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тыс. кв. 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1554.9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644.3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646.3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F432F6" w:rsidP="00A1469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D3157C">
              <w:rPr>
                <w:rFonts w:ascii="Arial" w:hAnsi="Arial" w:cs="Arial"/>
                <w:b/>
                <w:color w:val="000000"/>
              </w:rPr>
              <w:t>16</w:t>
            </w:r>
            <w:r w:rsidR="00D3157C">
              <w:rPr>
                <w:rFonts w:ascii="Arial" w:hAnsi="Arial" w:cs="Arial"/>
                <w:b/>
                <w:color w:val="000000"/>
              </w:rPr>
              <w:t>26.9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794.7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розничной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217.7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3A50AC" w:rsidP="00A1469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E13E0">
              <w:rPr>
                <w:rFonts w:ascii="Arial" w:hAnsi="Arial" w:cs="Arial"/>
                <w:b/>
                <w:color w:val="000000"/>
              </w:rPr>
              <w:t>46</w:t>
            </w:r>
            <w:r w:rsidR="006E13E0">
              <w:rPr>
                <w:rFonts w:ascii="Arial" w:hAnsi="Arial" w:cs="Arial"/>
                <w:b/>
                <w:color w:val="000000"/>
              </w:rPr>
              <w:t>3.7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168.9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организаций оптовой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416.8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189.3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E13E0">
              <w:rPr>
                <w:rFonts w:ascii="Arial" w:hAnsi="Arial" w:cs="Arial"/>
                <w:b/>
                <w:color w:val="000000"/>
              </w:rPr>
              <w:t>4</w:t>
            </w:r>
            <w:r w:rsidR="006E13E0">
              <w:rPr>
                <w:rFonts w:ascii="Arial" w:hAnsi="Arial" w:cs="Arial"/>
                <w:b/>
                <w:color w:val="000000"/>
              </w:rPr>
              <w:t>44.2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104.9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Объем платных услуг,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CF4EC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F4EC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F4EC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A62B6F" w:rsidRDefault="00A62B6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62B6F">
              <w:rPr>
                <w:rFonts w:ascii="Arial" w:hAnsi="Arial" w:cs="Arial"/>
                <w:b/>
                <w:color w:val="000000"/>
              </w:rPr>
              <w:t>109.6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F4EC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44.0</w:t>
            </w:r>
          </w:p>
        </w:tc>
      </w:tr>
      <w:tr w:rsidR="001A78EE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8EE" w:rsidRPr="00772750" w:rsidRDefault="001A78EE" w:rsidP="000E602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на товары и услуги (декабрь 20</w:t>
            </w:r>
            <w:r>
              <w:rPr>
                <w:rFonts w:ascii="Arial" w:hAnsi="Arial" w:cs="Arial"/>
                <w:b/>
                <w:bCs/>
                <w:color w:val="000000"/>
              </w:rPr>
              <w:t>15 г.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к декабрю 2014 г.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), в процентах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78EE" w:rsidRPr="004D6061" w:rsidRDefault="001A78EE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A78EE" w:rsidRPr="004D6061" w:rsidRDefault="001A78EE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A78EE" w:rsidRPr="004D6061" w:rsidRDefault="001A78EE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A78EE" w:rsidRPr="00286FC9" w:rsidRDefault="001A78EE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D30301">
              <w:rPr>
                <w:rFonts w:ascii="Arial" w:hAnsi="Arial" w:cs="Arial"/>
                <w:b/>
                <w:color w:val="000000"/>
              </w:rPr>
              <w:t>113.6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A78EE" w:rsidRPr="004D6061" w:rsidRDefault="001A78EE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A78EE" w:rsidRPr="004D6061" w:rsidRDefault="001A78EE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114.5</w:t>
            </w:r>
          </w:p>
        </w:tc>
      </w:tr>
      <w:tr w:rsidR="005E0C7B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C7B" w:rsidRPr="00772750" w:rsidRDefault="005E0C7B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Среднемесячная номинальная 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численная заработная плата рабо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ников организаций,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C7B" w:rsidRPr="00560483" w:rsidRDefault="005E0C7B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560483" w:rsidRDefault="005E0C7B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21606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560483" w:rsidRDefault="005E0C7B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286FC9" w:rsidRDefault="005E0C7B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D30301">
              <w:rPr>
                <w:rFonts w:ascii="Arial" w:hAnsi="Arial" w:cs="Arial"/>
                <w:b/>
                <w:color w:val="000000"/>
              </w:rPr>
              <w:t>25172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29444</w:t>
            </w:r>
          </w:p>
        </w:tc>
      </w:tr>
      <w:tr w:rsidR="005E0C7B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C7B" w:rsidRPr="004D6061" w:rsidRDefault="005E0C7B" w:rsidP="0078196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ды населения в среднем за год, рублей в месяц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C7B" w:rsidRPr="0088382D" w:rsidRDefault="004E6491" w:rsidP="006F6666">
            <w:pPr>
              <w:autoSpaceDE w:val="0"/>
              <w:autoSpaceDN w:val="0"/>
              <w:adjustRightInd w:val="0"/>
              <w:ind w:firstLine="41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88382D" w:rsidRDefault="004E649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88382D" w:rsidRDefault="004E649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286FC9" w:rsidRDefault="004E649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76304">
              <w:rPr>
                <w:rFonts w:ascii="Arial" w:hAnsi="Arial" w:cs="Arial"/>
                <w:b/>
                <w:color w:val="000000"/>
              </w:rPr>
              <w:t>30141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88382D" w:rsidRDefault="004E649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22494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88382D" w:rsidRDefault="004E649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26695</w:t>
            </w:r>
          </w:p>
        </w:tc>
      </w:tr>
      <w:tr w:rsidR="005E0C7B" w:rsidRPr="00772750" w:rsidTr="00D3030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C7B" w:rsidRPr="00781967" w:rsidRDefault="005E0C7B" w:rsidP="000E602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4"/>
              </w:rPr>
            </w:pP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Величина прожиточного минимума за 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  <w:lang w:val="en-US"/>
              </w:rPr>
              <w:t>IV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квартал 201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5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года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vertAlign w:val="superscript"/>
              </w:rPr>
              <w:t>4)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>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0C7B" w:rsidRPr="00772750" w:rsidRDefault="005E0C7B" w:rsidP="006F6666">
            <w:pPr>
              <w:autoSpaceDE w:val="0"/>
              <w:autoSpaceDN w:val="0"/>
              <w:adjustRightInd w:val="0"/>
              <w:ind w:firstLine="41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772750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772750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286FC9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D30301">
              <w:rPr>
                <w:rFonts w:ascii="Arial" w:hAnsi="Arial" w:cs="Arial"/>
                <w:b/>
                <w:color w:val="000000"/>
              </w:rPr>
              <w:t>7884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772750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9041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E0C7B" w:rsidRPr="00772750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8958</w:t>
            </w:r>
          </w:p>
        </w:tc>
      </w:tr>
    </w:tbl>
    <w:p w:rsidR="00870433" w:rsidRDefault="0087043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03"/>
        <w:gridCol w:w="803"/>
        <w:gridCol w:w="803"/>
        <w:gridCol w:w="803"/>
        <w:gridCol w:w="803"/>
        <w:gridCol w:w="804"/>
      </w:tblGrid>
      <w:tr w:rsidR="00A1469F" w:rsidRPr="00772750" w:rsidTr="00700B67">
        <w:trPr>
          <w:trHeight w:val="60"/>
        </w:trPr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Области</w:t>
            </w:r>
          </w:p>
        </w:tc>
      </w:tr>
      <w:tr w:rsidR="00A1469F" w:rsidRPr="00772750" w:rsidTr="00700B67">
        <w:trPr>
          <w:trHeight w:val="60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Кос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ро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м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Ку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Липе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ц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952EAC" w:rsidRDefault="00A1469F" w:rsidP="003264C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Мос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ков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Ор</w:t>
            </w:r>
            <w:r w:rsidR="008F5FD7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ло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ская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Ряза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ская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C5530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Территория,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</w:rPr>
              <w:t>в. км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39.6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Численность населения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(на конец года),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8E5A6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651.5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E5A6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1120.0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E5A6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1156.1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E5A6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7318.6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E5A6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759.7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E5A6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1130.1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Число хозяйствующих субъектов (на конец года), единиц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22283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259804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33873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Численность не занятых трудовой деятельностью граждан, состо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я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щих на учете в государственн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ых учреждениях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службы занятости (на конец декабря),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5.5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096E3D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Индекс промышленного произво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д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ства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)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, 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01715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1715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1715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1715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1715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0171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95.5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физического объема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дукции сельского хозяйства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108.0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Объем работ, выполненных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собственными силами, по виду деятельности «Строительство»,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CA11EA" w:rsidP="00BA3A7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11EA" w:rsidP="00BA3A7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302.6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29.1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в основной капитал,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4D6061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2D22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54.1</w:t>
            </w:r>
          </w:p>
        </w:tc>
      </w:tr>
      <w:tr w:rsidR="004018DF" w:rsidRPr="00772750" w:rsidTr="00096E3D">
        <w:trPr>
          <w:trHeight w:val="37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Ввод в действие общей площади жилых домов,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тыс. кв. 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322.1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1061.8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F432F6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F432F6">
              <w:rPr>
                <w:rFonts w:ascii="Arial" w:hAnsi="Arial" w:cs="Arial"/>
                <w:b/>
                <w:color w:val="000000"/>
              </w:rPr>
              <w:t>8496.3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391.6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666.5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розничной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215.9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1724.7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168.4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организаций оптовой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246.1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2315.9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5842C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211.7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Объем платных услуг,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427.9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37.6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0E602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на товары и услуги (декабрь 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15 г.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к декабрю 2014 г.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), в процентах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4D6061" w:rsidRDefault="001A78EE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1A78EE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1A78EE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1A78EE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1A78EE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1A78EE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112.3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Среднемесячная номинальная 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численная заработная плата 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ботников организаций,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21702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23889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24515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40351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21659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25412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4D6061" w:rsidRDefault="004018DF" w:rsidP="0078196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ды населения в среднем за год, рублей в месяц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88382D" w:rsidRDefault="00970540" w:rsidP="006F6666">
            <w:pPr>
              <w:autoSpaceDE w:val="0"/>
              <w:autoSpaceDN w:val="0"/>
              <w:adjustRightInd w:val="0"/>
              <w:ind w:firstLine="41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22385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88382D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25781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88382D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27630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88382D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38396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88382D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22819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88382D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24074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4D6061" w:rsidRDefault="004018DF" w:rsidP="000E602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>Величина прожиточного минимума за IV квартал 201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5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года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vertAlign w:val="superscript"/>
              </w:rPr>
              <w:t>4)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>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1A78EE" w:rsidRDefault="009F6518" w:rsidP="006F6666">
            <w:pPr>
              <w:autoSpaceDE w:val="0"/>
              <w:autoSpaceDN w:val="0"/>
              <w:adjustRightInd w:val="0"/>
              <w:ind w:firstLine="41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8742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9D4029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9D4029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1A78EE" w:rsidRDefault="009F651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10460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9D4029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8419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9D4029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8450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096E3D" w:rsidRDefault="00096E3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03"/>
        <w:gridCol w:w="803"/>
        <w:gridCol w:w="803"/>
        <w:gridCol w:w="803"/>
        <w:gridCol w:w="803"/>
        <w:gridCol w:w="804"/>
      </w:tblGrid>
      <w:tr w:rsidR="00404BEA" w:rsidRPr="00772750" w:rsidTr="00700B67">
        <w:trPr>
          <w:trHeight w:val="60"/>
        </w:trPr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D7FFC8"/>
            <w:tcMar>
              <w:top w:w="3" w:type="dxa"/>
              <w:left w:w="85" w:type="dxa"/>
              <w:bottom w:w="3" w:type="dxa"/>
              <w:right w:w="85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Области</w:t>
            </w:r>
          </w:p>
        </w:tc>
      </w:tr>
      <w:tr w:rsidR="00404BEA" w:rsidRPr="00772750" w:rsidTr="00700B67">
        <w:trPr>
          <w:trHeight w:val="60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left w:w="85" w:type="dxa"/>
              <w:bottom w:w="3" w:type="dxa"/>
              <w:right w:w="85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BEA" w:rsidRPr="00096E3D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10"/>
              </w:rPr>
              <w:t>Смо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10"/>
              </w:rPr>
              <w:softHyphen/>
              <w:t>лен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10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096E3D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2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12"/>
              </w:rPr>
              <w:t>Там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12"/>
              </w:rPr>
              <w:softHyphen/>
              <w:t>бов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12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Твер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Туль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Яро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слав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ская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952EAC" w:rsidRDefault="002F1291" w:rsidP="003264C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г.</w:t>
            </w:r>
            <w:r w:rsidR="00750562">
              <w:rPr>
                <w:rFonts w:ascii="Arial" w:hAnsi="Arial" w:cs="Arial"/>
                <w:b/>
                <w:bCs/>
                <w:color w:val="000000"/>
                <w:spacing w:val="-15"/>
              </w:rPr>
              <w:t> </w:t>
            </w:r>
            <w:r w:rsidR="00404BEA"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Мос</w:t>
            </w:r>
            <w:r w:rsidR="00404BEA"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ква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C5530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Территория, тыс. </w:t>
            </w:r>
            <w:r>
              <w:rPr>
                <w:rFonts w:ascii="Arial" w:hAnsi="Arial" w:cs="Arial"/>
                <w:b/>
                <w:bCs/>
                <w:color w:val="000000"/>
              </w:rPr>
              <w:t>кв. км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49.8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34.5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84.2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25.7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36.2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2.5</w:t>
            </w:r>
          </w:p>
        </w:tc>
      </w:tr>
      <w:tr w:rsidR="004018DF" w:rsidRPr="004D6061" w:rsidTr="004D6061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 xml:space="preserve">Численность населения 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br/>
              <w:t>(на конец года), тыс. 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7527D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958.6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527D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527D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1304.7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527D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1506.4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527D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1271.9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527D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12330.1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3"/>
              </w:rPr>
              <w:t>Число хозяйствующих субъектов (на конец года), единиц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27754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18414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35991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46924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53D5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4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</w:rPr>
              <w:t>1171307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Численность не занятых трудовой деятельностью граждан, состо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я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щих на учете в государственных учреждениях службы занятости 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  <w:t>(на конец декабря), тыс. 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73A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57.9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</w:rPr>
              <w:t>Индекс промышленного произво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</w:rPr>
              <w:t>д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</w:rPr>
              <w:t>ства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2)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</w:rPr>
              <w:t>, 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0171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171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171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171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171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0171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94.9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Индекс физического объема пр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дукции сельского хозяйства</w:t>
            </w:r>
            <w:r w:rsidRPr="004D6061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3)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br/>
              <w:t>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53E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87.8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3"/>
              </w:rPr>
              <w:t>Объем работ, выполнен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ных 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7"/>
              </w:rPr>
              <w:br/>
              <w:t>собственными силами, по виду деятельности «Строительство»,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11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669.8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Инвестиции в основной капитал,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2D22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D22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D22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D22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D22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D22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1611.5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Ввод в действие общей площади жилых домов, тыс. 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кв. 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556.5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726.2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5008A1" w:rsidRDefault="00F432F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</w:rPr>
              <w:t>3871.3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Оборот розничной торговли,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182.4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A50A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4474.5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Оборот организаций оптовой то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р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говли,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563C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563C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563C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563C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563C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563CA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16872.3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Объем платных услуг,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D15AD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1366.8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0E602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на товары и услуги (декабрь 201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 xml:space="preserve"> г. 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br/>
              <w:t>к декабрю 201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 г.), в процентах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114.2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Среднемесячная номинальная начисленная заработная плата работников организаций,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23170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21699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24809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27238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26585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560483" w:rsidRDefault="005E0C7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64324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78196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ды населения в среднем за год, рублей в месяц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275EA6" w:rsidRDefault="00970540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275EA6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275EA6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23579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275EA6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26426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275EA6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27006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275EA6" w:rsidRDefault="0097054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59567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1477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>Величина прожиточного минимума за IV квартал 201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5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года,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FC2A4F" w:rsidRDefault="001A78EE" w:rsidP="00CB652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FC2A4F" w:rsidRDefault="001A78EE" w:rsidP="00CB652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1A78EE" w:rsidRDefault="009F651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8626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1A78E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1A78EE" w:rsidRDefault="009F651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14413</w:t>
            </w:r>
          </w:p>
        </w:tc>
      </w:tr>
    </w:tbl>
    <w:p w:rsidR="00952EAC" w:rsidRPr="004D6061" w:rsidRDefault="00952EAC" w:rsidP="001477C4">
      <w:pPr>
        <w:spacing w:before="120"/>
        <w:rPr>
          <w:rFonts w:ascii="Arial" w:hAnsi="Arial" w:cs="Arial"/>
          <w:b/>
          <w:sz w:val="18"/>
        </w:rPr>
      </w:pPr>
      <w:r w:rsidRPr="004D6061">
        <w:rPr>
          <w:rFonts w:ascii="Arial" w:hAnsi="Arial" w:cs="Arial"/>
          <w:b/>
          <w:sz w:val="18"/>
          <w:vertAlign w:val="superscript"/>
        </w:rPr>
        <w:t>1)</w:t>
      </w:r>
      <w:r w:rsidRPr="004D6061">
        <w:rPr>
          <w:rFonts w:ascii="Arial" w:hAnsi="Arial" w:cs="Arial"/>
          <w:b/>
          <w:sz w:val="18"/>
        </w:rPr>
        <w:t xml:space="preserve"> При подготовке сравнительных показателей социально-экономического положения субъе</w:t>
      </w:r>
      <w:r w:rsidRPr="004D6061">
        <w:rPr>
          <w:rFonts w:ascii="Arial" w:hAnsi="Arial" w:cs="Arial"/>
          <w:b/>
          <w:sz w:val="18"/>
        </w:rPr>
        <w:t>к</w:t>
      </w:r>
      <w:r w:rsidRPr="004D6061">
        <w:rPr>
          <w:rFonts w:ascii="Arial" w:hAnsi="Arial" w:cs="Arial"/>
          <w:b/>
          <w:sz w:val="18"/>
        </w:rPr>
        <w:t>тов Центрального федерального округа использованы оперативные данные докладов «Соц</w:t>
      </w:r>
      <w:r w:rsidRPr="004D6061">
        <w:rPr>
          <w:rFonts w:ascii="Arial" w:hAnsi="Arial" w:cs="Arial"/>
          <w:b/>
          <w:sz w:val="18"/>
        </w:rPr>
        <w:t>и</w:t>
      </w:r>
      <w:r w:rsidRPr="004D6061">
        <w:rPr>
          <w:rFonts w:ascii="Arial" w:hAnsi="Arial" w:cs="Arial"/>
          <w:b/>
          <w:sz w:val="18"/>
        </w:rPr>
        <w:t>ально-экономическое положение России» за январь-декабрь 201</w:t>
      </w:r>
      <w:r w:rsidR="00FB723D">
        <w:rPr>
          <w:rFonts w:ascii="Arial" w:hAnsi="Arial" w:cs="Arial"/>
          <w:b/>
          <w:sz w:val="18"/>
        </w:rPr>
        <w:t>5</w:t>
      </w:r>
      <w:r w:rsidRPr="004D6061">
        <w:rPr>
          <w:rFonts w:ascii="Arial" w:hAnsi="Arial" w:cs="Arial"/>
          <w:b/>
          <w:sz w:val="18"/>
        </w:rPr>
        <w:t xml:space="preserve"> года и январь 201</w:t>
      </w:r>
      <w:r w:rsidR="00FB723D">
        <w:rPr>
          <w:rFonts w:ascii="Arial" w:hAnsi="Arial" w:cs="Arial"/>
          <w:b/>
          <w:sz w:val="18"/>
        </w:rPr>
        <w:t>6</w:t>
      </w:r>
      <w:r w:rsidRPr="004D6061">
        <w:rPr>
          <w:rFonts w:ascii="Arial" w:hAnsi="Arial" w:cs="Arial"/>
          <w:b/>
          <w:sz w:val="18"/>
        </w:rPr>
        <w:t xml:space="preserve"> года, а также утвержденные итоги по отдельным показателям.</w:t>
      </w:r>
    </w:p>
    <w:p w:rsidR="00952EAC" w:rsidRPr="004D6061" w:rsidRDefault="00B161ED" w:rsidP="001477C4">
      <w:pPr>
        <w:rPr>
          <w:rFonts w:ascii="Arial" w:hAnsi="Arial" w:cs="Arial"/>
          <w:b/>
          <w:sz w:val="18"/>
        </w:rPr>
      </w:pPr>
      <w:r w:rsidRPr="004D6061">
        <w:rPr>
          <w:rFonts w:ascii="Arial" w:hAnsi="Arial" w:cs="Arial"/>
          <w:b/>
          <w:sz w:val="18"/>
          <w:vertAlign w:val="superscript"/>
        </w:rPr>
        <w:t>2)</w:t>
      </w:r>
      <w:r w:rsidRPr="004D6061">
        <w:rPr>
          <w:rFonts w:ascii="Arial" w:hAnsi="Arial" w:cs="Arial"/>
          <w:b/>
          <w:sz w:val="18"/>
        </w:rPr>
        <w:t xml:space="preserve"> По видам экономической деятельности «Добыча полезных ископаемых», «Обрабатыва</w:t>
      </w:r>
      <w:r w:rsidRPr="004D6061">
        <w:rPr>
          <w:rFonts w:ascii="Arial" w:hAnsi="Arial" w:cs="Arial"/>
          <w:b/>
          <w:sz w:val="18"/>
        </w:rPr>
        <w:t>ю</w:t>
      </w:r>
      <w:r w:rsidRPr="004D6061">
        <w:rPr>
          <w:rFonts w:ascii="Arial" w:hAnsi="Arial" w:cs="Arial"/>
          <w:b/>
          <w:sz w:val="18"/>
        </w:rPr>
        <w:t>щие производства», «Производство и распределение электроэнергии, газа и воды».</w:t>
      </w:r>
    </w:p>
    <w:p w:rsidR="00B161ED" w:rsidRPr="004D6061" w:rsidRDefault="004D6061" w:rsidP="001477C4">
      <w:pPr>
        <w:rPr>
          <w:rFonts w:ascii="Arial" w:hAnsi="Arial" w:cs="Arial"/>
          <w:b/>
          <w:sz w:val="18"/>
        </w:rPr>
      </w:pPr>
      <w:r w:rsidRPr="004D6061">
        <w:rPr>
          <w:rFonts w:ascii="Arial" w:hAnsi="Arial" w:cs="Arial"/>
          <w:b/>
          <w:sz w:val="18"/>
          <w:vertAlign w:val="superscript"/>
        </w:rPr>
        <w:t>3)</w:t>
      </w:r>
      <w:r w:rsidRPr="004D6061">
        <w:rPr>
          <w:rFonts w:ascii="Arial" w:hAnsi="Arial" w:cs="Arial"/>
          <w:b/>
          <w:sz w:val="18"/>
        </w:rPr>
        <w:t xml:space="preserve"> Предварительные данные.</w:t>
      </w:r>
    </w:p>
    <w:p w:rsidR="0064436A" w:rsidRPr="009F6518" w:rsidRDefault="0064436A" w:rsidP="00FE193A">
      <w:pPr>
        <w:rPr>
          <w:rFonts w:ascii="Arial" w:hAnsi="Arial" w:cs="Arial"/>
          <w:b/>
          <w:sz w:val="18"/>
        </w:rPr>
      </w:pPr>
    </w:p>
    <w:p w:rsidR="000E582B" w:rsidRDefault="000E582B" w:rsidP="00CD3951">
      <w:pPr>
        <w:pStyle w:val="21"/>
        <w:shd w:val="clear" w:color="auto" w:fill="E6CDB4"/>
        <w:rPr>
          <w:color w:val="800000"/>
          <w:spacing w:val="0"/>
        </w:rPr>
        <w:sectPr w:rsidR="000E582B" w:rsidSect="00B748E5">
          <w:footerReference w:type="even" r:id="rId87"/>
          <w:footerReference w:type="default" r:id="rId88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CD3951" w:rsidRDefault="00F41368" w:rsidP="00CD3951">
      <w:pPr>
        <w:pStyle w:val="21"/>
        <w:shd w:val="clear" w:color="auto" w:fill="E6CDB4"/>
        <w:rPr>
          <w:color w:val="800000"/>
          <w:spacing w:val="0"/>
        </w:rPr>
      </w:pPr>
      <w:bookmarkStart w:id="28" w:name="_Toc409424049"/>
      <w:r w:rsidRPr="00CD3951">
        <w:rPr>
          <w:color w:val="800000"/>
          <w:spacing w:val="0"/>
        </w:rPr>
        <w:lastRenderedPageBreak/>
        <w:t>Методологические пояснения</w:t>
      </w:r>
      <w:bookmarkEnd w:id="28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 xml:space="preserve">Валовой региональный продукт (ВРП) </w:t>
      </w:r>
    </w:p>
    <w:p w:rsidR="000C2B02" w:rsidRDefault="000C2B0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Default="00D14C29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Валовой региональный продукт (валовая добавленная стоимость в основных ценах) представляет собой стоимость товаров и услуг, произв</w:t>
      </w:r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денных для конечного использования. Валовой региональный продукт ра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>считывается производственным методом как разница между выпуском и промежуточным потреблением.</w:t>
      </w:r>
    </w:p>
    <w:p w:rsidR="00D14C29" w:rsidRPr="00772750" w:rsidRDefault="00D14C29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В настоящее время данные по ВРП публикуются в основных ценах, то есть не включают налоги на продукты, но включают субсидии на продукты. Переход к оценке ВРП в основных ценах (ранее осуществлялась в </w:t>
      </w:r>
      <w:r w:rsidR="00E32EAE">
        <w:rPr>
          <w:rFonts w:ascii="Arial" w:hAnsi="Arial" w:cs="Arial"/>
          <w:b/>
          <w:bCs/>
          <w:color w:val="000000"/>
        </w:rPr>
        <w:t>рыночных</w:t>
      </w:r>
      <w:r>
        <w:rPr>
          <w:rFonts w:ascii="Arial" w:hAnsi="Arial" w:cs="Arial"/>
          <w:b/>
          <w:bCs/>
          <w:color w:val="000000"/>
        </w:rPr>
        <w:t xml:space="preserve"> ценах) обусловлен информационными проблемами, возникшими при опр</w:t>
      </w:r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делении величины налогов на продукты. Расчет ВРП в рыночных ценах предполагает включение чистых налогов на продукты. Однако, порядок сб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>ра и обработки информации о налогах на продукты, установленный Фед</w:t>
      </w:r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ральной налоговой службой, не позволяет получить информацию о начи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>ленных и подлежащих уплате в бюджет налогах за отчетный период, как это требует концепция СНС</w:t>
      </w:r>
      <w:r w:rsidR="00C9790C">
        <w:rPr>
          <w:rFonts w:ascii="Arial" w:hAnsi="Arial" w:cs="Arial"/>
          <w:b/>
          <w:bCs/>
          <w:color w:val="000000"/>
        </w:rPr>
        <w:t xml:space="preserve"> (системы национальных счетов).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В целях обеспечения методологически согласованного динамического ряда показатели ВРП за предыдущие годы публикуются также в основных ценах.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Отдельные виды экономических операций учитываются только по стране в целом и включаются в валовой внутренний продукт России. При расчете ВРП не учитывается добавленная стоимость, создаваемая в резул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тате мультирегиональной деятельности. В основном это касается деятел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ности в области обороны страны, услуг государственного управления и н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которых других услуг, оказываемых обществу в целом за счет средств ф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дерального бюджета. Не учитывается деятельность финансовых посредн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ков, особенно банков, которая редко ограничивается рамками отдельных р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гионов.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5A490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Население</w:t>
      </w:r>
    </w:p>
    <w:p w:rsidR="000C2B02" w:rsidRDefault="000C2B0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4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4"/>
        </w:rPr>
        <w:t>В разделе приведены данные о численности, возрастно</w:t>
      </w:r>
      <w:r w:rsidR="00A37C7A">
        <w:rPr>
          <w:rFonts w:ascii="Arial" w:hAnsi="Arial" w:cs="Arial"/>
          <w:b/>
          <w:bCs/>
          <w:color w:val="000000"/>
          <w:spacing w:val="-4"/>
        </w:rPr>
        <w:t>-половом</w:t>
      </w:r>
      <w:r w:rsidRPr="00772750">
        <w:rPr>
          <w:rFonts w:ascii="Arial" w:hAnsi="Arial" w:cs="Arial"/>
          <w:b/>
          <w:bCs/>
          <w:color w:val="000000"/>
          <w:spacing w:val="-4"/>
        </w:rPr>
        <w:t xml:space="preserve"> сост</w:t>
      </w:r>
      <w:r w:rsidRPr="00772750">
        <w:rPr>
          <w:rFonts w:ascii="Arial" w:hAnsi="Arial" w:cs="Arial"/>
          <w:b/>
          <w:bCs/>
          <w:color w:val="000000"/>
          <w:spacing w:val="-4"/>
        </w:rPr>
        <w:t>а</w:t>
      </w:r>
      <w:r w:rsidRPr="00772750">
        <w:rPr>
          <w:rFonts w:ascii="Arial" w:hAnsi="Arial" w:cs="Arial"/>
          <w:b/>
          <w:bCs/>
          <w:color w:val="000000"/>
          <w:spacing w:val="-4"/>
        </w:rPr>
        <w:t>ве населения, рождаемости, смертности, а также о миграционных процессах.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Первоисточником получения сведений о населении являются переп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си населения. Последняя Всероссийская перепись населения проведена в 20</w:t>
      </w:r>
      <w:r w:rsidR="00B7500C">
        <w:rPr>
          <w:rFonts w:ascii="Arial" w:hAnsi="Arial" w:cs="Arial"/>
          <w:b/>
          <w:bCs/>
          <w:color w:val="000000"/>
        </w:rPr>
        <w:t>10</w:t>
      </w:r>
      <w:r w:rsidRPr="00772750">
        <w:rPr>
          <w:rFonts w:ascii="Arial" w:hAnsi="Arial" w:cs="Arial"/>
          <w:b/>
          <w:bCs/>
          <w:color w:val="000000"/>
        </w:rPr>
        <w:t xml:space="preserve"> году по состоянию на </w:t>
      </w:r>
      <w:r w:rsidR="00B7500C">
        <w:rPr>
          <w:rFonts w:ascii="Arial" w:hAnsi="Arial" w:cs="Arial"/>
          <w:b/>
          <w:bCs/>
          <w:color w:val="000000"/>
        </w:rPr>
        <w:t>14</w:t>
      </w:r>
      <w:r w:rsidRPr="00772750">
        <w:rPr>
          <w:rFonts w:ascii="Arial" w:hAnsi="Arial" w:cs="Arial"/>
          <w:b/>
          <w:bCs/>
          <w:color w:val="000000"/>
        </w:rPr>
        <w:t xml:space="preserve"> октября.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Сведения об </w:t>
      </w:r>
      <w:r w:rsidRPr="00772750">
        <w:rPr>
          <w:rFonts w:ascii="Arial" w:hAnsi="Arial" w:cs="Arial"/>
          <w:b/>
          <w:bCs/>
          <w:i/>
          <w:iCs/>
          <w:color w:val="000000"/>
        </w:rPr>
        <w:t>общей численности жителей</w:t>
      </w:r>
      <w:r w:rsidRPr="00772750">
        <w:rPr>
          <w:rFonts w:ascii="Arial" w:hAnsi="Arial" w:cs="Arial"/>
          <w:b/>
          <w:bCs/>
          <w:color w:val="000000"/>
        </w:rPr>
        <w:t>, их распределении по во</w:t>
      </w:r>
      <w:r w:rsidRPr="00772750">
        <w:rPr>
          <w:rFonts w:ascii="Arial" w:hAnsi="Arial" w:cs="Arial"/>
          <w:b/>
          <w:bCs/>
          <w:color w:val="000000"/>
        </w:rPr>
        <w:t>з</w:t>
      </w:r>
      <w:r w:rsidRPr="00772750">
        <w:rPr>
          <w:rFonts w:ascii="Arial" w:hAnsi="Arial" w:cs="Arial"/>
          <w:b/>
          <w:bCs/>
          <w:color w:val="000000"/>
        </w:rPr>
        <w:t>растным группам прив</w:t>
      </w:r>
      <w:r w:rsidR="00A37C7A">
        <w:rPr>
          <w:rFonts w:ascii="Arial" w:hAnsi="Arial" w:cs="Arial"/>
          <w:b/>
          <w:bCs/>
          <w:color w:val="000000"/>
        </w:rPr>
        <w:t xml:space="preserve">едены по постоянному </w:t>
      </w:r>
      <w:r w:rsidR="00A37C7A" w:rsidRPr="00A37C7A">
        <w:rPr>
          <w:rFonts w:ascii="Arial" w:hAnsi="Arial" w:cs="Arial"/>
          <w:b/>
          <w:bCs/>
          <w:i/>
          <w:color w:val="000000"/>
        </w:rPr>
        <w:t>населению. Постоянное нас</w:t>
      </w:r>
      <w:r w:rsidR="00A37C7A" w:rsidRPr="00A37C7A">
        <w:rPr>
          <w:rFonts w:ascii="Arial" w:hAnsi="Arial" w:cs="Arial"/>
          <w:b/>
          <w:bCs/>
          <w:i/>
          <w:color w:val="000000"/>
        </w:rPr>
        <w:t>е</w:t>
      </w:r>
      <w:r w:rsidR="00A37C7A" w:rsidRPr="00A37C7A">
        <w:rPr>
          <w:rFonts w:ascii="Arial" w:hAnsi="Arial" w:cs="Arial"/>
          <w:b/>
          <w:bCs/>
          <w:i/>
          <w:color w:val="000000"/>
        </w:rPr>
        <w:t>ление</w:t>
      </w:r>
      <w:r w:rsidR="00A37C7A">
        <w:rPr>
          <w:rFonts w:ascii="Arial" w:hAnsi="Arial" w:cs="Arial"/>
          <w:b/>
          <w:bCs/>
          <w:color w:val="000000"/>
        </w:rPr>
        <w:t xml:space="preserve"> – категория населения, объединяющая людей, которые имеют обы</w:t>
      </w:r>
      <w:r w:rsidR="00A37C7A">
        <w:rPr>
          <w:rFonts w:ascii="Arial" w:hAnsi="Arial" w:cs="Arial"/>
          <w:b/>
          <w:bCs/>
          <w:color w:val="000000"/>
        </w:rPr>
        <w:t>ч</w:t>
      </w:r>
      <w:r w:rsidR="00A37C7A">
        <w:rPr>
          <w:rFonts w:ascii="Arial" w:hAnsi="Arial" w:cs="Arial"/>
          <w:b/>
          <w:bCs/>
          <w:color w:val="000000"/>
        </w:rPr>
        <w:t>ное (постоянное) место жительства в данном населенном пункте или на да</w:t>
      </w:r>
      <w:r w:rsidR="00A37C7A">
        <w:rPr>
          <w:rFonts w:ascii="Arial" w:hAnsi="Arial" w:cs="Arial"/>
          <w:b/>
          <w:bCs/>
          <w:color w:val="000000"/>
        </w:rPr>
        <w:t>н</w:t>
      </w:r>
      <w:r w:rsidR="00A37C7A">
        <w:rPr>
          <w:rFonts w:ascii="Arial" w:hAnsi="Arial" w:cs="Arial"/>
          <w:b/>
          <w:bCs/>
          <w:color w:val="000000"/>
        </w:rPr>
        <w:t>ной территории.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Распределение населения на городское и сельское производится по месту проживания, при этом городскими поселениями считаются населе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 xml:space="preserve">ные пункты, </w:t>
      </w:r>
      <w:r w:rsidR="00A37C7A">
        <w:rPr>
          <w:rFonts w:ascii="Arial" w:hAnsi="Arial" w:cs="Arial"/>
          <w:b/>
          <w:bCs/>
          <w:color w:val="000000"/>
        </w:rPr>
        <w:t>утвержденные законодательными актами в качестве городов и поселков городского типа</w:t>
      </w:r>
      <w:r w:rsidRPr="00772750">
        <w:rPr>
          <w:rFonts w:ascii="Arial" w:hAnsi="Arial" w:cs="Arial"/>
          <w:b/>
          <w:bCs/>
          <w:color w:val="000000"/>
        </w:rPr>
        <w:t>. Все остальные населенные пункты являются сельскими.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Начиная с 1997 года, данные о браках и разводах производятся на о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новании отчетности органов ЗАГС.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2"/>
        </w:rPr>
        <w:t>Естественное движение населения – обобщенное название совокупн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сти рождений и смертей, изменяющих численность населения так называ</w:t>
      </w:r>
      <w:r w:rsidRPr="00772750">
        <w:rPr>
          <w:rFonts w:ascii="Arial" w:hAnsi="Arial" w:cs="Arial"/>
          <w:b/>
          <w:bCs/>
          <w:color w:val="000000"/>
          <w:spacing w:val="-2"/>
        </w:rPr>
        <w:t>е</w:t>
      </w:r>
      <w:r w:rsidRPr="00772750">
        <w:rPr>
          <w:rFonts w:ascii="Arial" w:hAnsi="Arial" w:cs="Arial"/>
          <w:b/>
          <w:bCs/>
          <w:color w:val="000000"/>
          <w:spacing w:val="-2"/>
        </w:rPr>
        <w:t>мым естественным путем. К естественному движению населения относят та</w:t>
      </w:r>
      <w:r w:rsidRPr="00772750">
        <w:rPr>
          <w:rFonts w:ascii="Arial" w:hAnsi="Arial" w:cs="Arial"/>
          <w:b/>
          <w:bCs/>
          <w:color w:val="000000"/>
          <w:spacing w:val="-2"/>
        </w:rPr>
        <w:t>к</w:t>
      </w:r>
      <w:r w:rsidRPr="00772750">
        <w:rPr>
          <w:rFonts w:ascii="Arial" w:hAnsi="Arial" w:cs="Arial"/>
          <w:b/>
          <w:bCs/>
          <w:color w:val="000000"/>
          <w:spacing w:val="-2"/>
        </w:rPr>
        <w:t>же браки и разводы, хотя они не меняют численность населения, но учит</w:t>
      </w:r>
      <w:r w:rsidRPr="00772750">
        <w:rPr>
          <w:rFonts w:ascii="Arial" w:hAnsi="Arial" w:cs="Arial"/>
          <w:b/>
          <w:bCs/>
          <w:color w:val="000000"/>
          <w:spacing w:val="-2"/>
        </w:rPr>
        <w:t>ы</w:t>
      </w:r>
      <w:r w:rsidRPr="00772750">
        <w:rPr>
          <w:rFonts w:ascii="Arial" w:hAnsi="Arial" w:cs="Arial"/>
          <w:b/>
          <w:bCs/>
          <w:color w:val="000000"/>
          <w:spacing w:val="-2"/>
        </w:rPr>
        <w:t>ваются в том же порядке, что и рождения, и смерти.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Сведения о </w:t>
      </w:r>
      <w:r w:rsidRPr="00772750">
        <w:rPr>
          <w:rFonts w:ascii="Arial" w:hAnsi="Arial" w:cs="Arial"/>
          <w:b/>
          <w:bCs/>
          <w:i/>
          <w:iCs/>
          <w:color w:val="000000"/>
        </w:rPr>
        <w:t>рождениях, смертях, браках, разводах</w:t>
      </w:r>
      <w:r w:rsidRPr="00772750">
        <w:rPr>
          <w:rFonts w:ascii="Arial" w:hAnsi="Arial" w:cs="Arial"/>
          <w:b/>
          <w:bCs/>
          <w:color w:val="000000"/>
        </w:rPr>
        <w:t xml:space="preserve"> получаются на о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новании ежегодной статистической разработки данных, содержащихся в а</w:t>
      </w:r>
      <w:r w:rsidRPr="00772750">
        <w:rPr>
          <w:rFonts w:ascii="Arial" w:hAnsi="Arial" w:cs="Arial"/>
          <w:b/>
          <w:bCs/>
          <w:color w:val="000000"/>
        </w:rPr>
        <w:t>к</w:t>
      </w:r>
      <w:r w:rsidRPr="00772750">
        <w:rPr>
          <w:rFonts w:ascii="Arial" w:hAnsi="Arial" w:cs="Arial"/>
          <w:b/>
          <w:bCs/>
          <w:color w:val="000000"/>
        </w:rPr>
        <w:t>товых записях соответственно о рождении, смерти, заключении и расторж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нии брака, составляемых органами записи актов гражданского состояния. В число родившихся включены только родившиеся живыми.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Минимальный возраст вступления в брак в Российской Федерации, установленный законом, – 18 лет для мужчин и для женщин. В отдельных случаях по решению местных органов он может быть снижен. Датой закл</w:t>
      </w:r>
      <w:r w:rsidRPr="00772750">
        <w:rPr>
          <w:rFonts w:ascii="Arial" w:hAnsi="Arial" w:cs="Arial"/>
          <w:b/>
          <w:bCs/>
          <w:color w:val="000000"/>
        </w:rPr>
        <w:t>ю</w:t>
      </w:r>
      <w:r w:rsidRPr="00772750">
        <w:rPr>
          <w:rFonts w:ascii="Arial" w:hAnsi="Arial" w:cs="Arial"/>
          <w:b/>
          <w:bCs/>
          <w:color w:val="000000"/>
        </w:rPr>
        <w:t>чения брака считается дата его регистрации в органах ЗАГС. Брак считается расторгнутым с момента регистрации его расторжения.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Общие коэффициенты рождаемости и смертности</w:t>
      </w:r>
      <w:r w:rsidRPr="00772750">
        <w:rPr>
          <w:rFonts w:ascii="Arial" w:hAnsi="Arial" w:cs="Arial"/>
          <w:b/>
          <w:bCs/>
          <w:color w:val="000000"/>
        </w:rPr>
        <w:t xml:space="preserve"> – отношение 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ответственно числа родившихся (живыми) и числа умерших в течение к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лендарного года к среднегодовой численности населения.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Коэффициент естественного прироста</w:t>
      </w:r>
      <w:r w:rsidRPr="00772750">
        <w:rPr>
          <w:rFonts w:ascii="Arial" w:hAnsi="Arial" w:cs="Arial"/>
          <w:b/>
          <w:bCs/>
          <w:color w:val="000000"/>
        </w:rPr>
        <w:t xml:space="preserve"> – разность общих коэфф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циентов рождаемости и смертности.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Общие коэффициенты брачности и разводимости</w:t>
      </w:r>
      <w:r w:rsidRPr="00772750">
        <w:rPr>
          <w:rFonts w:ascii="Arial" w:hAnsi="Arial" w:cs="Arial"/>
          <w:b/>
          <w:bCs/>
          <w:color w:val="000000"/>
        </w:rPr>
        <w:t xml:space="preserve"> – отношение чи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ла зарегистрированных в течение календарного года браков и разводов к среднегодовой численности населения. Общие коэффициенты рождаемости, смертности, брачности, разводимости рассчитываются на 1000 человек н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селения и исчисляются в промилле.</w:t>
      </w:r>
    </w:p>
    <w:p w:rsidR="00F41368" w:rsidRPr="00772750" w:rsidRDefault="00F41368" w:rsidP="00977A2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Общие показатели естественного движения используются, как прав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ло, для оценки текущих изменений в развитии населения в целом. Для ра</w:t>
      </w:r>
      <w:r w:rsidRPr="00772750">
        <w:rPr>
          <w:rFonts w:ascii="Arial" w:hAnsi="Arial" w:cs="Arial"/>
          <w:b/>
          <w:bCs/>
          <w:color w:val="000000"/>
        </w:rPr>
        <w:t>з</w:t>
      </w:r>
      <w:r w:rsidRPr="00772750">
        <w:rPr>
          <w:rFonts w:ascii="Arial" w:hAnsi="Arial" w:cs="Arial"/>
          <w:b/>
          <w:bCs/>
          <w:color w:val="000000"/>
        </w:rPr>
        <w:t>вернутой (полной) характеристики демографической ситуации наряду с о</w:t>
      </w:r>
      <w:r w:rsidRPr="00772750">
        <w:rPr>
          <w:rFonts w:ascii="Arial" w:hAnsi="Arial" w:cs="Arial"/>
          <w:b/>
          <w:bCs/>
          <w:color w:val="000000"/>
        </w:rPr>
        <w:t>б</w:t>
      </w:r>
      <w:r w:rsidRPr="00772750">
        <w:rPr>
          <w:rFonts w:ascii="Arial" w:hAnsi="Arial" w:cs="Arial"/>
          <w:b/>
          <w:bCs/>
          <w:color w:val="000000"/>
        </w:rPr>
        <w:t>щими коэффициентами использу</w:t>
      </w:r>
      <w:r w:rsidR="00977A2E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 xml:space="preserve">тся </w:t>
      </w:r>
      <w:r w:rsidR="00977A2E">
        <w:rPr>
          <w:rFonts w:ascii="Arial" w:hAnsi="Arial" w:cs="Arial"/>
          <w:b/>
          <w:bCs/>
          <w:color w:val="000000"/>
        </w:rPr>
        <w:t xml:space="preserve">показатель </w:t>
      </w:r>
      <w:r w:rsidRPr="00772750">
        <w:rPr>
          <w:rFonts w:ascii="Arial" w:hAnsi="Arial" w:cs="Arial"/>
          <w:b/>
          <w:bCs/>
          <w:i/>
          <w:iCs/>
          <w:color w:val="000000"/>
        </w:rPr>
        <w:t>ожидаемая продолж</w:t>
      </w:r>
      <w:r w:rsidRPr="00772750">
        <w:rPr>
          <w:rFonts w:ascii="Arial" w:hAnsi="Arial" w:cs="Arial"/>
          <w:b/>
          <w:bCs/>
          <w:i/>
          <w:iCs/>
          <w:color w:val="000000"/>
        </w:rPr>
        <w:t>и</w:t>
      </w:r>
      <w:r w:rsidRPr="00772750">
        <w:rPr>
          <w:rFonts w:ascii="Arial" w:hAnsi="Arial" w:cs="Arial"/>
          <w:b/>
          <w:bCs/>
          <w:i/>
          <w:iCs/>
          <w:color w:val="000000"/>
        </w:rPr>
        <w:t>тельност</w:t>
      </w:r>
      <w:r w:rsidR="00977A2E">
        <w:rPr>
          <w:rFonts w:ascii="Arial" w:hAnsi="Arial" w:cs="Arial"/>
          <w:b/>
          <w:bCs/>
          <w:i/>
          <w:iCs/>
          <w:color w:val="000000"/>
        </w:rPr>
        <w:t>ь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 жизни при рождении</w:t>
      </w:r>
      <w:r w:rsidRPr="00772750">
        <w:rPr>
          <w:rFonts w:ascii="Arial" w:hAnsi="Arial" w:cs="Arial"/>
          <w:b/>
          <w:bCs/>
          <w:color w:val="000000"/>
        </w:rPr>
        <w:t xml:space="preserve"> – число лет, которое в среднем предстояло бы прожить человеку из поколения родившихся при условии, что на прот</w:t>
      </w:r>
      <w:r w:rsidRPr="00772750">
        <w:rPr>
          <w:rFonts w:ascii="Arial" w:hAnsi="Arial" w:cs="Arial"/>
          <w:b/>
          <w:bCs/>
          <w:color w:val="000000"/>
        </w:rPr>
        <w:t>я</w:t>
      </w:r>
      <w:r w:rsidRPr="00772750">
        <w:rPr>
          <w:rFonts w:ascii="Arial" w:hAnsi="Arial" w:cs="Arial"/>
          <w:b/>
          <w:bCs/>
          <w:color w:val="000000"/>
        </w:rPr>
        <w:t>жении всей жизни этого поколения повозрастная смертность останется на уровне того года, для которого исчислен показа</w:t>
      </w:r>
      <w:r w:rsidR="00977A2E">
        <w:rPr>
          <w:rFonts w:ascii="Arial" w:hAnsi="Arial" w:cs="Arial"/>
          <w:b/>
          <w:bCs/>
          <w:color w:val="000000"/>
        </w:rPr>
        <w:t>тель.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Данные о </w:t>
      </w:r>
      <w:r w:rsidRPr="00772750">
        <w:rPr>
          <w:rFonts w:ascii="Arial" w:hAnsi="Arial" w:cs="Arial"/>
          <w:b/>
          <w:bCs/>
          <w:i/>
          <w:iCs/>
          <w:color w:val="000000"/>
        </w:rPr>
        <w:t>миграции</w:t>
      </w:r>
      <w:r w:rsidRPr="00772750">
        <w:rPr>
          <w:rFonts w:ascii="Arial" w:hAnsi="Arial" w:cs="Arial"/>
          <w:b/>
          <w:bCs/>
          <w:color w:val="000000"/>
        </w:rPr>
        <w:t xml:space="preserve"> населения получают</w:t>
      </w:r>
      <w:r w:rsidR="009905F2">
        <w:rPr>
          <w:rFonts w:ascii="Arial" w:hAnsi="Arial" w:cs="Arial"/>
          <w:b/>
          <w:bCs/>
          <w:color w:val="000000"/>
        </w:rPr>
        <w:t>ся</w:t>
      </w:r>
      <w:r w:rsidRPr="00772750">
        <w:rPr>
          <w:rFonts w:ascii="Arial" w:hAnsi="Arial" w:cs="Arial"/>
          <w:b/>
          <w:bCs/>
          <w:color w:val="000000"/>
        </w:rPr>
        <w:t xml:space="preserve"> в результате разработки посту</w:t>
      </w:r>
      <w:r w:rsidR="00A470C9">
        <w:rPr>
          <w:rFonts w:ascii="Arial" w:hAnsi="Arial" w:cs="Arial"/>
          <w:b/>
          <w:bCs/>
          <w:color w:val="000000"/>
        </w:rPr>
        <w:t>пающих от Управления Ф</w:t>
      </w:r>
      <w:r w:rsidRPr="00772750">
        <w:rPr>
          <w:rFonts w:ascii="Arial" w:hAnsi="Arial" w:cs="Arial"/>
          <w:b/>
          <w:bCs/>
          <w:color w:val="000000"/>
        </w:rPr>
        <w:t>едеральной миграционной службы России по Воронежской области документов статистического учета прибытия и уб</w:t>
      </w:r>
      <w:r w:rsidRPr="00772750">
        <w:rPr>
          <w:rFonts w:ascii="Arial" w:hAnsi="Arial" w:cs="Arial"/>
          <w:b/>
          <w:bCs/>
          <w:color w:val="000000"/>
        </w:rPr>
        <w:t>ы</w:t>
      </w:r>
      <w:r w:rsidRPr="00772750">
        <w:rPr>
          <w:rFonts w:ascii="Arial" w:hAnsi="Arial" w:cs="Arial"/>
          <w:b/>
          <w:bCs/>
          <w:color w:val="000000"/>
        </w:rPr>
        <w:t>тия, которые составляются при регистрации и снятии с регистрационного учета населения по месту жительства</w:t>
      </w:r>
      <w:r w:rsidR="00DD49C8">
        <w:rPr>
          <w:rFonts w:ascii="Arial" w:hAnsi="Arial" w:cs="Arial"/>
          <w:b/>
          <w:bCs/>
          <w:color w:val="000000"/>
        </w:rPr>
        <w:t xml:space="preserve"> или месту пребывания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Миграция населения</w:t>
      </w:r>
      <w:r w:rsidRPr="00772750">
        <w:rPr>
          <w:rFonts w:ascii="Arial" w:hAnsi="Arial" w:cs="Arial"/>
          <w:b/>
          <w:bCs/>
          <w:color w:val="000000"/>
        </w:rPr>
        <w:t xml:space="preserve"> – это перемещение людей, связанное с перем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ной места жительства навсегда или на длительное время.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Сальдо миграции</w:t>
      </w:r>
      <w:r w:rsidRPr="00772750">
        <w:rPr>
          <w:rFonts w:ascii="Arial" w:hAnsi="Arial" w:cs="Arial"/>
          <w:b/>
          <w:bCs/>
          <w:color w:val="000000"/>
        </w:rPr>
        <w:t xml:space="preserve"> – разность между числом прибывших на террит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рию области и числом выбывших за ее пределы</w:t>
      </w:r>
      <w:r w:rsidR="009905F2">
        <w:rPr>
          <w:rFonts w:ascii="Arial" w:hAnsi="Arial" w:cs="Arial"/>
          <w:b/>
          <w:bCs/>
          <w:color w:val="000000"/>
        </w:rPr>
        <w:t xml:space="preserve"> в определенный промеж</w:t>
      </w:r>
      <w:r w:rsidR="009905F2">
        <w:rPr>
          <w:rFonts w:ascii="Arial" w:hAnsi="Arial" w:cs="Arial"/>
          <w:b/>
          <w:bCs/>
          <w:color w:val="000000"/>
        </w:rPr>
        <w:t>у</w:t>
      </w:r>
      <w:r w:rsidR="009905F2">
        <w:rPr>
          <w:rFonts w:ascii="Arial" w:hAnsi="Arial" w:cs="Arial"/>
          <w:b/>
          <w:bCs/>
          <w:color w:val="000000"/>
        </w:rPr>
        <w:t>ток времени</w:t>
      </w:r>
      <w:r w:rsidRPr="00772750">
        <w:rPr>
          <w:rFonts w:ascii="Arial" w:hAnsi="Arial" w:cs="Arial"/>
          <w:b/>
          <w:bCs/>
          <w:color w:val="000000"/>
        </w:rPr>
        <w:t xml:space="preserve">. 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9D0540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Трудовые ресурсы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Экономически активное население </w:t>
      </w:r>
      <w:r w:rsidRPr="00772750">
        <w:rPr>
          <w:rFonts w:ascii="Arial" w:hAnsi="Arial" w:cs="Arial"/>
          <w:b/>
          <w:bCs/>
          <w:color w:val="000000"/>
        </w:rPr>
        <w:t xml:space="preserve"> – лица в возрасте, установленном для определения экономической активности населения, которые в рассма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 xml:space="preserve">риваемый период считаются занятыми или безработными. Численность экономически активного населения включает данные о занятых в экономике и безработных, полученные по итогам </w:t>
      </w:r>
      <w:r w:rsidR="001477C4">
        <w:rPr>
          <w:rFonts w:ascii="Arial" w:hAnsi="Arial" w:cs="Arial"/>
          <w:b/>
          <w:bCs/>
          <w:color w:val="000000"/>
        </w:rPr>
        <w:t xml:space="preserve">выборочного </w:t>
      </w:r>
      <w:r w:rsidRPr="00772750">
        <w:rPr>
          <w:rFonts w:ascii="Arial" w:hAnsi="Arial" w:cs="Arial"/>
          <w:b/>
          <w:bCs/>
          <w:color w:val="000000"/>
        </w:rPr>
        <w:t>обследования насел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ния по проблемам занятости. Определение экономической активности нас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ления осуществляется для лиц в возрасте 15</w:t>
      </w:r>
      <w:r w:rsidR="0092167B">
        <w:rPr>
          <w:rFonts w:ascii="Arial" w:hAnsi="Arial" w:cs="Arial"/>
          <w:b/>
          <w:bCs/>
          <w:color w:val="000000"/>
        </w:rPr>
        <w:t>–</w:t>
      </w:r>
      <w:r w:rsidRPr="00772750">
        <w:rPr>
          <w:rFonts w:ascii="Arial" w:hAnsi="Arial" w:cs="Arial"/>
          <w:b/>
          <w:bCs/>
          <w:color w:val="000000"/>
        </w:rPr>
        <w:t xml:space="preserve">72 лет. 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  <w:spacing w:val="-2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  <w:spacing w:val="-2"/>
        </w:rPr>
        <w:tab/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К </w:t>
      </w:r>
      <w:r w:rsidRPr="00772750">
        <w:rPr>
          <w:rFonts w:ascii="Arial" w:hAnsi="Arial" w:cs="Arial"/>
          <w:b/>
          <w:bCs/>
          <w:i/>
          <w:iCs/>
          <w:color w:val="000000"/>
          <w:spacing w:val="-2"/>
        </w:rPr>
        <w:t xml:space="preserve">занятым в экономике </w:t>
      </w:r>
      <w:r w:rsidRPr="00772750">
        <w:rPr>
          <w:rFonts w:ascii="Arial" w:hAnsi="Arial" w:cs="Arial"/>
          <w:b/>
          <w:bCs/>
          <w:color w:val="000000"/>
          <w:spacing w:val="-2"/>
        </w:rPr>
        <w:t>относятся лица, которые в рассматриваемый период выполняли оплачиваемую работу по найму, а также приносящую д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ход работу не по найму как с привлечением, так и без привлечения наемных работников. В численность занятых включаются лица, которые временно о</w:t>
      </w:r>
      <w:r w:rsidRPr="00772750">
        <w:rPr>
          <w:rFonts w:ascii="Arial" w:hAnsi="Arial" w:cs="Arial"/>
          <w:b/>
          <w:bCs/>
          <w:color w:val="000000"/>
          <w:spacing w:val="-2"/>
        </w:rPr>
        <w:t>т</w:t>
      </w:r>
      <w:r w:rsidRPr="00772750">
        <w:rPr>
          <w:rFonts w:ascii="Arial" w:hAnsi="Arial" w:cs="Arial"/>
          <w:b/>
          <w:bCs/>
          <w:color w:val="000000"/>
          <w:spacing w:val="-2"/>
        </w:rPr>
        <w:t>сутствовали на работе, лица, которые работали в качестве помогающих на семейном предприятии, а также лица, занятые в домашнем хозяйстве прои</w:t>
      </w:r>
      <w:r w:rsidRPr="00772750">
        <w:rPr>
          <w:rFonts w:ascii="Arial" w:hAnsi="Arial" w:cs="Arial"/>
          <w:b/>
          <w:bCs/>
          <w:color w:val="000000"/>
          <w:spacing w:val="-2"/>
        </w:rPr>
        <w:t>з</w:t>
      </w:r>
      <w:r w:rsidRPr="00772750">
        <w:rPr>
          <w:rFonts w:ascii="Arial" w:hAnsi="Arial" w:cs="Arial"/>
          <w:b/>
          <w:bCs/>
          <w:color w:val="000000"/>
          <w:spacing w:val="-2"/>
        </w:rPr>
        <w:t>водством товаров и услуг для реализации.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4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4"/>
        </w:rPr>
        <w:t xml:space="preserve">К </w:t>
      </w:r>
      <w:r w:rsidRPr="00772750">
        <w:rPr>
          <w:rFonts w:ascii="Arial" w:hAnsi="Arial" w:cs="Arial"/>
          <w:b/>
          <w:bCs/>
          <w:i/>
          <w:iCs/>
          <w:color w:val="000000"/>
          <w:spacing w:val="-4"/>
        </w:rPr>
        <w:t>безработным</w:t>
      </w:r>
      <w:r w:rsidRPr="00772750">
        <w:rPr>
          <w:rFonts w:ascii="Arial" w:hAnsi="Arial" w:cs="Arial"/>
          <w:b/>
          <w:bCs/>
          <w:color w:val="000000"/>
          <w:spacing w:val="-4"/>
        </w:rPr>
        <w:t>, применительно к стандартам Международной организ</w:t>
      </w:r>
      <w:r w:rsidRPr="00772750">
        <w:rPr>
          <w:rFonts w:ascii="Arial" w:hAnsi="Arial" w:cs="Arial"/>
          <w:b/>
          <w:bCs/>
          <w:color w:val="000000"/>
          <w:spacing w:val="-4"/>
        </w:rPr>
        <w:t>а</w:t>
      </w:r>
      <w:r w:rsidRPr="00772750">
        <w:rPr>
          <w:rFonts w:ascii="Arial" w:hAnsi="Arial" w:cs="Arial"/>
          <w:b/>
          <w:bCs/>
          <w:color w:val="000000"/>
          <w:spacing w:val="-4"/>
        </w:rPr>
        <w:t>ции труда (МОТ), относятся лица в возрасте, установленном для определения экономической активности населения, которые в рассматриваемый период о</w:t>
      </w:r>
      <w:r w:rsidRPr="00772750">
        <w:rPr>
          <w:rFonts w:ascii="Arial" w:hAnsi="Arial" w:cs="Arial"/>
          <w:b/>
          <w:bCs/>
          <w:color w:val="000000"/>
          <w:spacing w:val="-4"/>
        </w:rPr>
        <w:t>д</w:t>
      </w:r>
      <w:r w:rsidRPr="00772750">
        <w:rPr>
          <w:rFonts w:ascii="Arial" w:hAnsi="Arial" w:cs="Arial"/>
          <w:b/>
          <w:bCs/>
          <w:color w:val="000000"/>
          <w:spacing w:val="-4"/>
        </w:rPr>
        <w:t>новременно удовлетворяли следующим критериям: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не имели работы (доходного занятия);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занимались поиском работы, т.</w:t>
      </w:r>
      <w:r w:rsidR="00C61808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>е. обращались в государственную или коммерческую службу занятости, использовали или помещали объявления в печати, непосредственно обращались к администрации организации (раб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тодателю), использовали личные связи и т.</w:t>
      </w:r>
      <w:r w:rsidR="00C61808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>д. или предпринимали шаги к 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ганизации собственного дела;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были готовы приступить к работе в течение обследуемой недели.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Учащиеся, студенты, пенсионеры и инвалиды учитываются в качестве безработных, если они занимались поиском работы и были готовы прист</w:t>
      </w:r>
      <w:r w:rsidRPr="00772750">
        <w:rPr>
          <w:rFonts w:ascii="Arial" w:hAnsi="Arial" w:cs="Arial"/>
          <w:b/>
          <w:bCs/>
          <w:color w:val="000000"/>
        </w:rPr>
        <w:t>у</w:t>
      </w:r>
      <w:r w:rsidRPr="00772750">
        <w:rPr>
          <w:rFonts w:ascii="Arial" w:hAnsi="Arial" w:cs="Arial"/>
          <w:b/>
          <w:bCs/>
          <w:color w:val="000000"/>
        </w:rPr>
        <w:t>пить к ней.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К безработным, зарегистрированным в государственн</w:t>
      </w:r>
      <w:r w:rsidR="00A470C9">
        <w:rPr>
          <w:rFonts w:ascii="Arial" w:hAnsi="Arial" w:cs="Arial"/>
          <w:b/>
          <w:bCs/>
          <w:i/>
          <w:iCs/>
          <w:color w:val="000000"/>
        </w:rPr>
        <w:t>ых учрежд</w:t>
      </w:r>
      <w:r w:rsidR="00A470C9">
        <w:rPr>
          <w:rFonts w:ascii="Arial" w:hAnsi="Arial" w:cs="Arial"/>
          <w:b/>
          <w:bCs/>
          <w:i/>
          <w:iCs/>
          <w:color w:val="000000"/>
        </w:rPr>
        <w:t>е</w:t>
      </w:r>
      <w:r w:rsidR="00A470C9">
        <w:rPr>
          <w:rFonts w:ascii="Arial" w:hAnsi="Arial" w:cs="Arial"/>
          <w:b/>
          <w:bCs/>
          <w:i/>
          <w:iCs/>
          <w:color w:val="000000"/>
        </w:rPr>
        <w:t>ниях службы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 занятости</w:t>
      </w:r>
      <w:r w:rsidR="001477C4">
        <w:rPr>
          <w:rFonts w:ascii="Arial" w:hAnsi="Arial" w:cs="Arial"/>
          <w:b/>
          <w:bCs/>
          <w:i/>
          <w:iCs/>
          <w:color w:val="000000"/>
        </w:rPr>
        <w:t xml:space="preserve"> населения</w:t>
      </w:r>
      <w:r w:rsidRPr="00772750">
        <w:rPr>
          <w:rFonts w:ascii="Arial" w:hAnsi="Arial" w:cs="Arial"/>
          <w:b/>
          <w:bCs/>
          <w:color w:val="000000"/>
        </w:rPr>
        <w:t>, относятся трудоспособные граждане, не имеющие работы и заработка (трудового дохода), проживающие на те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ритории Российской Федерации, зарегистрированные в центре занятости по месту жительства в целях поиска подходящей работы, ищущие работу и г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товые приступить к ней.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Уровень безработицы</w:t>
      </w:r>
      <w:r w:rsidRPr="00772750">
        <w:rPr>
          <w:rFonts w:ascii="Arial" w:hAnsi="Arial" w:cs="Arial"/>
          <w:b/>
          <w:bCs/>
          <w:color w:val="000000"/>
        </w:rPr>
        <w:t xml:space="preserve"> определяется как удельный вес численности безработных определенной возрастной группы в численности экономически активного населения соответствующей возрастной группы (в процентах).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Уровень жизни населения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Реальный размер денежных доходов населения, начисленной зар</w:t>
      </w:r>
      <w:r w:rsidRPr="00772750">
        <w:rPr>
          <w:rFonts w:ascii="Arial" w:hAnsi="Arial" w:cs="Arial"/>
          <w:b/>
          <w:bCs/>
          <w:i/>
          <w:iCs/>
          <w:color w:val="000000"/>
        </w:rPr>
        <w:t>а</w:t>
      </w:r>
      <w:r w:rsidRPr="00772750">
        <w:rPr>
          <w:rFonts w:ascii="Arial" w:hAnsi="Arial" w:cs="Arial"/>
          <w:b/>
          <w:bCs/>
          <w:i/>
          <w:iCs/>
          <w:color w:val="000000"/>
        </w:rPr>
        <w:t>ботной платы, назначенных пенсий</w:t>
      </w:r>
      <w:r w:rsidRPr="00772750">
        <w:rPr>
          <w:rFonts w:ascii="Arial" w:hAnsi="Arial" w:cs="Arial"/>
          <w:b/>
          <w:bCs/>
          <w:color w:val="000000"/>
        </w:rPr>
        <w:t xml:space="preserve"> (в процентах к соответствующему вр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менному периоду) – относительный показатель, исчисленный путем деления индекса номинального размера денежных доходов населения, начисленной заработной платы, назначенных пенсий на индекс потребительских цен за соответствующий временной период.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Денежные доходы населения</w:t>
      </w:r>
      <w:r w:rsidRPr="00772750">
        <w:rPr>
          <w:rFonts w:ascii="Arial" w:hAnsi="Arial" w:cs="Arial"/>
          <w:b/>
          <w:bCs/>
          <w:color w:val="000000"/>
        </w:rPr>
        <w:t xml:space="preserve"> включают доходы лиц, занятых пре</w:t>
      </w:r>
      <w:r w:rsidRPr="00772750">
        <w:rPr>
          <w:rFonts w:ascii="Arial" w:hAnsi="Arial" w:cs="Arial"/>
          <w:b/>
          <w:bCs/>
          <w:color w:val="000000"/>
        </w:rPr>
        <w:t>д</w:t>
      </w:r>
      <w:r w:rsidRPr="00772750">
        <w:rPr>
          <w:rFonts w:ascii="Arial" w:hAnsi="Arial" w:cs="Arial"/>
          <w:b/>
          <w:bCs/>
          <w:color w:val="000000"/>
        </w:rPr>
        <w:t>принимательской деятельностью, выплаченную заработную плату наемных работников (начисленную, скорректированную на изменение просроченной задолженности), социальные выплаты (пенсии, пособия, стипендии, страх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вые возмещения и прочие выплаты), доходы от собственности в виде 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центов по вкладам, ценным бумагам, дивидендов и другие доходы (скрытая заработная плата и прочие доходы). Денежные доходы за вычетом обяз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 xml:space="preserve">тельных платежей и взносов представляют собой </w:t>
      </w:r>
      <w:r w:rsidRPr="00772750">
        <w:rPr>
          <w:rFonts w:ascii="Arial" w:hAnsi="Arial" w:cs="Arial"/>
          <w:b/>
          <w:bCs/>
          <w:i/>
          <w:iCs/>
          <w:color w:val="000000"/>
        </w:rPr>
        <w:t>располагаемые денежные доходы населения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Среднедушевые денежные доходы</w:t>
      </w:r>
      <w:r w:rsidRPr="00772750">
        <w:rPr>
          <w:rFonts w:ascii="Arial" w:hAnsi="Arial" w:cs="Arial"/>
          <w:b/>
          <w:bCs/>
          <w:color w:val="000000"/>
        </w:rPr>
        <w:t xml:space="preserve"> населения (в месяц) исчисляются делением годового объема денежных доходов на 12 и на среднегодовую численность населения.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  <w:spacing w:val="-2"/>
        </w:rPr>
        <w:t>Среднемесячная номинальная начисленная заработная плата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исчи</w:t>
      </w:r>
      <w:r w:rsidRPr="00772750">
        <w:rPr>
          <w:rFonts w:ascii="Arial" w:hAnsi="Arial" w:cs="Arial"/>
          <w:b/>
          <w:bCs/>
          <w:color w:val="000000"/>
          <w:spacing w:val="-2"/>
        </w:rPr>
        <w:t>с</w:t>
      </w:r>
      <w:r w:rsidRPr="00772750">
        <w:rPr>
          <w:rFonts w:ascii="Arial" w:hAnsi="Arial" w:cs="Arial"/>
          <w:b/>
          <w:bCs/>
          <w:color w:val="000000"/>
          <w:spacing w:val="-2"/>
        </w:rPr>
        <w:t>ляется делением фонда начисленной заработной платы работников на сре</w:t>
      </w:r>
      <w:r w:rsidRPr="00772750">
        <w:rPr>
          <w:rFonts w:ascii="Arial" w:hAnsi="Arial" w:cs="Arial"/>
          <w:b/>
          <w:bCs/>
          <w:color w:val="000000"/>
          <w:spacing w:val="-2"/>
        </w:rPr>
        <w:t>д</w:t>
      </w:r>
      <w:r w:rsidRPr="00772750">
        <w:rPr>
          <w:rFonts w:ascii="Arial" w:hAnsi="Arial" w:cs="Arial"/>
          <w:b/>
          <w:bCs/>
          <w:color w:val="000000"/>
          <w:spacing w:val="-2"/>
        </w:rPr>
        <w:t>несписочную численность работников и на количество месяцев в периоде.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Средний размер назначенных месячных пенсий</w:t>
      </w:r>
      <w:r w:rsidRPr="00772750">
        <w:rPr>
          <w:rFonts w:ascii="Arial" w:hAnsi="Arial" w:cs="Arial"/>
          <w:b/>
          <w:bCs/>
          <w:color w:val="000000"/>
        </w:rPr>
        <w:t xml:space="preserve"> определяется делен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ем общей суммы назначенных месячных пенсий на численность пенсион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ров (</w:t>
      </w:r>
      <w:r w:rsidR="00D4527A" w:rsidRPr="00D4527A">
        <w:rPr>
          <w:rFonts w:ascii="Arial" w:hAnsi="Arial" w:cs="Arial"/>
          <w:b/>
          <w:bCs/>
          <w:color w:val="000000"/>
        </w:rPr>
        <w:t>по данным Отделения Пенсионного фонда Российской Федерации по Воронежской области</w:t>
      </w:r>
      <w:r w:rsidRPr="00772750">
        <w:rPr>
          <w:rFonts w:ascii="Arial" w:hAnsi="Arial" w:cs="Arial"/>
          <w:b/>
          <w:bCs/>
          <w:color w:val="000000"/>
        </w:rPr>
        <w:t xml:space="preserve">). </w:t>
      </w:r>
    </w:p>
    <w:p w:rsidR="00F41368" w:rsidRPr="00772750" w:rsidRDefault="00A470C9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>Фактический объем доходов, полученный населением в виде оплаты труда, пенсий, пособий, стипендий и т.</w:t>
      </w:r>
      <w:r w:rsidR="00A1057A">
        <w:rPr>
          <w:rFonts w:ascii="Arial" w:hAnsi="Arial" w:cs="Arial"/>
          <w:b/>
          <w:bCs/>
          <w:color w:val="000000"/>
        </w:rPr>
        <w:t> </w:t>
      </w:r>
      <w:r w:rsidR="00F41368" w:rsidRPr="00772750">
        <w:rPr>
          <w:rFonts w:ascii="Arial" w:hAnsi="Arial" w:cs="Arial"/>
          <w:b/>
          <w:bCs/>
          <w:color w:val="000000"/>
        </w:rPr>
        <w:t>п., за определенный период может быть выше или ниже начисленного на величину изменения задолженности по этим видам выплат.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3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  <w:spacing w:val="-2"/>
        </w:rPr>
        <w:t>Денежные расходы и сбережения населения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включают расходы на п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купку товаров и оплату услуг, обязательные платежи и разнообразные взн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сы (налоги, сборы, платежи по страхованию, взносы в общественные и ко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перативные организации, проценты за кредиты и др.), расходы на приобрет</w:t>
      </w:r>
      <w:r w:rsidRPr="00772750">
        <w:rPr>
          <w:rFonts w:ascii="Arial" w:hAnsi="Arial" w:cs="Arial"/>
          <w:b/>
          <w:bCs/>
          <w:color w:val="000000"/>
          <w:spacing w:val="-2"/>
        </w:rPr>
        <w:t>е</w:t>
      </w:r>
      <w:r w:rsidRPr="00772750">
        <w:rPr>
          <w:rFonts w:ascii="Arial" w:hAnsi="Arial" w:cs="Arial"/>
          <w:b/>
          <w:bCs/>
          <w:color w:val="000000"/>
          <w:spacing w:val="-2"/>
        </w:rPr>
        <w:t>ние недвижимости, прирост финансовых активов. Прирост финансовых акт</w:t>
      </w:r>
      <w:r w:rsidRPr="00772750">
        <w:rPr>
          <w:rFonts w:ascii="Arial" w:hAnsi="Arial" w:cs="Arial"/>
          <w:b/>
          <w:bCs/>
          <w:color w:val="000000"/>
          <w:spacing w:val="-2"/>
        </w:rPr>
        <w:t>и</w:t>
      </w:r>
      <w:r w:rsidRPr="00772750">
        <w:rPr>
          <w:rFonts w:ascii="Arial" w:hAnsi="Arial" w:cs="Arial"/>
          <w:b/>
          <w:bCs/>
          <w:color w:val="000000"/>
          <w:spacing w:val="-2"/>
        </w:rPr>
        <w:t>вов состоит из прироста (уменьшения) вкладов на счетах граждан, денег на руках у населения, расходов на приобретение ценных бумаг, иностранной в</w:t>
      </w:r>
      <w:r w:rsidRPr="00772750">
        <w:rPr>
          <w:rFonts w:ascii="Arial" w:hAnsi="Arial" w:cs="Arial"/>
          <w:b/>
          <w:bCs/>
          <w:color w:val="000000"/>
          <w:spacing w:val="-2"/>
        </w:rPr>
        <w:t>а</w:t>
      </w:r>
      <w:r w:rsidRPr="00772750">
        <w:rPr>
          <w:rFonts w:ascii="Arial" w:hAnsi="Arial" w:cs="Arial"/>
          <w:b/>
          <w:bCs/>
          <w:color w:val="000000"/>
          <w:spacing w:val="-2"/>
        </w:rPr>
        <w:t>люты, изменения средств на счетах индивидуальных предпринимателей, з</w:t>
      </w:r>
      <w:r w:rsidRPr="00772750">
        <w:rPr>
          <w:rFonts w:ascii="Arial" w:hAnsi="Arial" w:cs="Arial"/>
          <w:b/>
          <w:bCs/>
          <w:color w:val="000000"/>
          <w:spacing w:val="-2"/>
        </w:rPr>
        <w:t>а</w:t>
      </w:r>
      <w:r w:rsidRPr="00772750">
        <w:rPr>
          <w:rFonts w:ascii="Arial" w:hAnsi="Arial" w:cs="Arial"/>
          <w:b/>
          <w:bCs/>
          <w:color w:val="000000"/>
          <w:spacing w:val="-2"/>
        </w:rPr>
        <w:t>долженности по кредитам.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  <w:spacing w:val="-2"/>
        </w:rPr>
        <w:t>Величина прожиточного минимума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представляет собой стоимостную оценку потребительской корзины (включающей минимальные наборы пр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дуктов питания, непродовольственных товаров и услуг, необходимых для с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хранения здоровья человека и обеспечения его жизнедеятельности), а также обязательные платежи и сборы. Потребительская корзина в Воронежской о</w:t>
      </w:r>
      <w:r w:rsidRPr="00772750">
        <w:rPr>
          <w:rFonts w:ascii="Arial" w:hAnsi="Arial" w:cs="Arial"/>
          <w:b/>
          <w:bCs/>
          <w:color w:val="000000"/>
          <w:spacing w:val="-2"/>
        </w:rPr>
        <w:t>б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ласти установлена законом от </w:t>
      </w:r>
      <w:r w:rsidR="00973174">
        <w:rPr>
          <w:rFonts w:ascii="Arial" w:hAnsi="Arial" w:cs="Arial"/>
          <w:b/>
          <w:bCs/>
          <w:color w:val="000000"/>
          <w:spacing w:val="-2"/>
        </w:rPr>
        <w:t>26 апреля 2013</w:t>
      </w:r>
      <w:r w:rsidR="002F1291">
        <w:rPr>
          <w:rFonts w:ascii="Arial" w:hAnsi="Arial" w:cs="Arial"/>
          <w:b/>
          <w:bCs/>
          <w:color w:val="000000"/>
          <w:spacing w:val="-2"/>
        </w:rPr>
        <w:t> г.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№ 5</w:t>
      </w:r>
      <w:r w:rsidR="00973174">
        <w:rPr>
          <w:rFonts w:ascii="Arial" w:hAnsi="Arial" w:cs="Arial"/>
          <w:b/>
          <w:bCs/>
          <w:color w:val="000000"/>
          <w:spacing w:val="-2"/>
        </w:rPr>
        <w:t>1</w:t>
      </w:r>
      <w:r w:rsidRPr="00772750">
        <w:rPr>
          <w:rFonts w:ascii="Arial" w:hAnsi="Arial" w:cs="Arial"/>
          <w:b/>
          <w:bCs/>
          <w:color w:val="000000"/>
          <w:spacing w:val="-2"/>
        </w:rPr>
        <w:t>-</w:t>
      </w:r>
      <w:r w:rsidR="00973174">
        <w:rPr>
          <w:rFonts w:ascii="Arial" w:hAnsi="Arial" w:cs="Arial"/>
          <w:b/>
          <w:bCs/>
          <w:color w:val="000000"/>
          <w:spacing w:val="-2"/>
        </w:rPr>
        <w:t>ОЗ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«О потребительской корзине в Воронежской области».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Величина прожиточного минимума определяется ежеквартально и у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танавливается Правительством Российской Федерации – в целом по Ро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сийской Федерации; в порядке, установленном законами субъектов Росси</w:t>
      </w:r>
      <w:r w:rsidRPr="00772750">
        <w:rPr>
          <w:rFonts w:ascii="Arial" w:hAnsi="Arial" w:cs="Arial"/>
          <w:b/>
          <w:bCs/>
          <w:color w:val="000000"/>
        </w:rPr>
        <w:t>й</w:t>
      </w:r>
      <w:r w:rsidRPr="00772750">
        <w:rPr>
          <w:rFonts w:ascii="Arial" w:hAnsi="Arial" w:cs="Arial"/>
          <w:b/>
          <w:bCs/>
          <w:color w:val="000000"/>
        </w:rPr>
        <w:t xml:space="preserve">ской Федерации, – в субъектах Российской Федерации. 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Численность населения с денежными доходами ниже величины пр</w:t>
      </w:r>
      <w:r w:rsidRPr="00772750">
        <w:rPr>
          <w:rFonts w:ascii="Arial" w:hAnsi="Arial" w:cs="Arial"/>
          <w:b/>
          <w:bCs/>
          <w:i/>
          <w:iCs/>
          <w:color w:val="000000"/>
        </w:rPr>
        <w:t>о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житочного минимума </w:t>
      </w:r>
      <w:r w:rsidRPr="00772750">
        <w:rPr>
          <w:rFonts w:ascii="Arial" w:hAnsi="Arial" w:cs="Arial"/>
          <w:b/>
          <w:bCs/>
          <w:color w:val="000000"/>
        </w:rPr>
        <w:t>определяется на основе данных о распределении н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селения по величине среднедушевых денежных доходов и является резул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татом их соизмерения с величиной прожиточного минимума.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Жилищные условия населения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Жилищный фонд</w:t>
      </w:r>
      <w:r w:rsidRPr="00772750">
        <w:rPr>
          <w:rFonts w:ascii="Arial" w:hAnsi="Arial" w:cs="Arial"/>
          <w:b/>
          <w:bCs/>
          <w:color w:val="000000"/>
        </w:rPr>
        <w:t xml:space="preserve"> – совокупность всех жилых помещений, находящи</w:t>
      </w:r>
      <w:r w:rsidRPr="00772750">
        <w:rPr>
          <w:rFonts w:ascii="Arial" w:hAnsi="Arial" w:cs="Arial"/>
          <w:b/>
          <w:bCs/>
          <w:color w:val="000000"/>
        </w:rPr>
        <w:t>х</w:t>
      </w:r>
      <w:r w:rsidRPr="00772750">
        <w:rPr>
          <w:rFonts w:ascii="Arial" w:hAnsi="Arial" w:cs="Arial"/>
          <w:b/>
          <w:bCs/>
          <w:color w:val="000000"/>
        </w:rPr>
        <w:t>ся на территории субъекта Российской Федерации (ст. 19 п. 1 Жилищного к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декса РФ).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Жилое помещение</w:t>
      </w:r>
      <w:r w:rsidRPr="00772750">
        <w:rPr>
          <w:rFonts w:ascii="Arial" w:hAnsi="Arial" w:cs="Arial"/>
          <w:b/>
          <w:bCs/>
          <w:color w:val="000000"/>
        </w:rPr>
        <w:t xml:space="preserve"> – изолированное помещение, которое является н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движимым имуществом и пригодно для постоянного проживания граждан (отвечает установленным санитарным нормам и техническим правилам и нормам, иным требованиям законодательства).</w:t>
      </w:r>
    </w:p>
    <w:p w:rsidR="00F41368" w:rsidRPr="00772750" w:rsidRDefault="00CD3951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>К жилым помещениям относятся (ст. 16 Жилищного кодекса РФ):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92167B">
        <w:rPr>
          <w:rFonts w:ascii="Arial" w:hAnsi="Arial" w:cs="Arial"/>
          <w:b/>
          <w:bCs/>
          <w:color w:val="000000"/>
        </w:rPr>
        <w:t>–</w:t>
      </w:r>
      <w:r w:rsidRPr="00772750">
        <w:rPr>
          <w:rFonts w:ascii="Arial" w:hAnsi="Arial" w:cs="Arial"/>
          <w:b/>
          <w:bCs/>
          <w:color w:val="000000"/>
        </w:rPr>
        <w:t xml:space="preserve"> жилой дом, часть жилого дома;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92167B">
        <w:rPr>
          <w:rFonts w:ascii="Arial" w:hAnsi="Arial" w:cs="Arial"/>
          <w:b/>
          <w:bCs/>
          <w:color w:val="000000"/>
        </w:rPr>
        <w:t>–</w:t>
      </w:r>
      <w:r w:rsidRPr="00772750">
        <w:rPr>
          <w:rFonts w:ascii="Arial" w:hAnsi="Arial" w:cs="Arial"/>
          <w:b/>
          <w:bCs/>
          <w:color w:val="000000"/>
        </w:rPr>
        <w:t xml:space="preserve"> квартира, часть квартиры;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92167B">
        <w:rPr>
          <w:rFonts w:ascii="Arial" w:hAnsi="Arial" w:cs="Arial"/>
          <w:b/>
          <w:bCs/>
          <w:color w:val="000000"/>
        </w:rPr>
        <w:t>–</w:t>
      </w:r>
      <w:r w:rsidRPr="00772750">
        <w:rPr>
          <w:rFonts w:ascii="Arial" w:hAnsi="Arial" w:cs="Arial"/>
          <w:b/>
          <w:bCs/>
          <w:color w:val="000000"/>
        </w:rPr>
        <w:t xml:space="preserve"> комната.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Общая площадь жилых помещений</w:t>
      </w:r>
      <w:r w:rsidRPr="00772750">
        <w:rPr>
          <w:rFonts w:ascii="Arial" w:hAnsi="Arial" w:cs="Arial"/>
          <w:b/>
          <w:bCs/>
          <w:color w:val="000000"/>
        </w:rPr>
        <w:t xml:space="preserve"> определяется как сумма площадей всех частей таких помещений, включая площадь помещений вспомогател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ного использования, предназначенных для удовлетворения гражданами б</w:t>
      </w:r>
      <w:r w:rsidRPr="00772750">
        <w:rPr>
          <w:rFonts w:ascii="Arial" w:hAnsi="Arial" w:cs="Arial"/>
          <w:b/>
          <w:bCs/>
          <w:color w:val="000000"/>
        </w:rPr>
        <w:t>ы</w:t>
      </w:r>
      <w:r w:rsidRPr="00772750">
        <w:rPr>
          <w:rFonts w:ascii="Arial" w:hAnsi="Arial" w:cs="Arial"/>
          <w:b/>
          <w:bCs/>
          <w:color w:val="000000"/>
        </w:rPr>
        <w:lastRenderedPageBreak/>
        <w:t>товых и иных нужд, связанных с их проживанием в жилом помещении, за и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ключением балконов, лоджий, веранд и террас.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Жилой дом</w:t>
      </w:r>
      <w:r w:rsidRPr="00772750">
        <w:rPr>
          <w:rFonts w:ascii="Arial" w:hAnsi="Arial" w:cs="Arial"/>
          <w:b/>
          <w:bCs/>
          <w:color w:val="000000"/>
        </w:rPr>
        <w:t xml:space="preserve"> – индивидуально-определенное здание, которое состоит из комнат, а также помещений вспомогательного использования, предназн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ченных для удовлетворения гражданами бытовых и иных нужд, связанных с их проживанием в нем.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Здравоохранение</w:t>
      </w:r>
    </w:p>
    <w:p w:rsidR="000C2B02" w:rsidRPr="00CD3951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общую численность врачей </w:t>
      </w:r>
      <w:r w:rsidRPr="00772750">
        <w:rPr>
          <w:rFonts w:ascii="Arial" w:hAnsi="Arial" w:cs="Arial"/>
          <w:b/>
          <w:bCs/>
          <w:color w:val="000000"/>
        </w:rPr>
        <w:t>включаются все врачи с высшим м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дицинским образованием, занятые в лечебных, санитарных организациях, учреждениях социального обеспечения населения, учреждениях, занятых подготовкой кадров в аппарате органов управления здравоохранения, и др., включая врачей негосударственных медицинских учреждений.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</w:t>
      </w:r>
      <w:r w:rsidRPr="00772750">
        <w:rPr>
          <w:rFonts w:ascii="Arial" w:hAnsi="Arial" w:cs="Arial"/>
          <w:b/>
          <w:bCs/>
          <w:i/>
          <w:iCs/>
          <w:color w:val="000000"/>
        </w:rPr>
        <w:t>общую численность среднего медицинского персонала</w:t>
      </w:r>
      <w:r w:rsidRPr="00772750">
        <w:rPr>
          <w:rFonts w:ascii="Arial" w:hAnsi="Arial" w:cs="Arial"/>
          <w:b/>
          <w:bCs/>
          <w:color w:val="000000"/>
        </w:rPr>
        <w:t xml:space="preserve"> включаю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ся все лица со средним медицинским образованием, занятые в лечебных, санитарных организациях, учреждениях социального обеспечения насел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 xml:space="preserve">ния, дошкольных </w:t>
      </w:r>
      <w:r w:rsidR="00E34319">
        <w:rPr>
          <w:rFonts w:ascii="Arial" w:hAnsi="Arial" w:cs="Arial"/>
          <w:b/>
          <w:bCs/>
          <w:color w:val="000000"/>
        </w:rPr>
        <w:t>организациях</w:t>
      </w:r>
      <w:r w:rsidRPr="00772750">
        <w:rPr>
          <w:rFonts w:ascii="Arial" w:hAnsi="Arial" w:cs="Arial"/>
          <w:b/>
          <w:bCs/>
          <w:color w:val="000000"/>
        </w:rPr>
        <w:t xml:space="preserve">, общеобразовательных </w:t>
      </w:r>
      <w:r w:rsidR="00E34319">
        <w:rPr>
          <w:rFonts w:ascii="Arial" w:hAnsi="Arial" w:cs="Arial"/>
          <w:b/>
          <w:bCs/>
          <w:color w:val="000000"/>
        </w:rPr>
        <w:t>организациях</w:t>
      </w:r>
      <w:r w:rsidRPr="00772750">
        <w:rPr>
          <w:rFonts w:ascii="Arial" w:hAnsi="Arial" w:cs="Arial"/>
          <w:b/>
          <w:bCs/>
          <w:color w:val="000000"/>
        </w:rPr>
        <w:t>, домах ребенка и др.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больничных </w:t>
      </w:r>
      <w:r w:rsidR="00E34319">
        <w:rPr>
          <w:rFonts w:ascii="Arial" w:hAnsi="Arial" w:cs="Arial"/>
          <w:b/>
          <w:bCs/>
          <w:color w:val="000000"/>
        </w:rPr>
        <w:t>организациях</w:t>
      </w:r>
      <w:r w:rsidRPr="00772750">
        <w:rPr>
          <w:rFonts w:ascii="Arial" w:hAnsi="Arial" w:cs="Arial"/>
          <w:b/>
          <w:bCs/>
          <w:color w:val="000000"/>
        </w:rPr>
        <w:t xml:space="preserve"> учету подлежат койки, оборудованные необходимым инвентарем.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число врачебных амбулаторно-поликлинических </w:t>
      </w:r>
      <w:r w:rsidR="00E34319">
        <w:rPr>
          <w:rFonts w:ascii="Arial" w:hAnsi="Arial" w:cs="Arial"/>
          <w:b/>
          <w:bCs/>
          <w:i/>
          <w:iCs/>
          <w:color w:val="000000"/>
        </w:rPr>
        <w:t>организаций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 xml:space="preserve">включаются все медицинские </w:t>
      </w:r>
      <w:r w:rsidR="00E34319">
        <w:rPr>
          <w:rFonts w:ascii="Arial" w:hAnsi="Arial" w:cs="Arial"/>
          <w:b/>
          <w:bCs/>
          <w:color w:val="000000"/>
        </w:rPr>
        <w:t>организации</w:t>
      </w:r>
      <w:r w:rsidRPr="00772750">
        <w:rPr>
          <w:rFonts w:ascii="Arial" w:hAnsi="Arial" w:cs="Arial"/>
          <w:b/>
          <w:bCs/>
          <w:color w:val="000000"/>
        </w:rPr>
        <w:t xml:space="preserve">, которые ведут амбулаторный прием (поликлиники, амбулатории, диспансеры, поликлинические отделения в составе больничных </w:t>
      </w:r>
      <w:r w:rsidR="00E34319">
        <w:rPr>
          <w:rFonts w:ascii="Arial" w:hAnsi="Arial" w:cs="Arial"/>
          <w:b/>
          <w:bCs/>
          <w:color w:val="000000"/>
        </w:rPr>
        <w:t>организаций</w:t>
      </w:r>
      <w:r w:rsidRPr="00772750">
        <w:rPr>
          <w:rFonts w:ascii="Arial" w:hAnsi="Arial" w:cs="Arial"/>
          <w:b/>
          <w:bCs/>
          <w:color w:val="000000"/>
        </w:rPr>
        <w:t xml:space="preserve"> и др.).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Туризм и отдых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Санаторно-курортные организации</w:t>
      </w:r>
      <w:r w:rsidRPr="00772750">
        <w:rPr>
          <w:rFonts w:ascii="Arial" w:hAnsi="Arial" w:cs="Arial"/>
          <w:b/>
          <w:bCs/>
          <w:color w:val="000000"/>
        </w:rPr>
        <w:t xml:space="preserve"> – лечебно-профилактические 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ганизации, оснащенные койками и обеспечивающие профилактику и восст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новительное лечение населения, главным образом, на основе использов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ния целебных свойств природных лечебных факторов. К ним относятся с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натории, санатории-профилактории, пансионаты с лечением и др.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Организации отдыха</w:t>
      </w:r>
      <w:r w:rsidRPr="00772750">
        <w:rPr>
          <w:rFonts w:ascii="Arial" w:hAnsi="Arial" w:cs="Arial"/>
          <w:b/>
          <w:bCs/>
          <w:color w:val="000000"/>
        </w:rPr>
        <w:t xml:space="preserve"> – оздоровительные организации, предназначе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ные для отдыха. К ним относятся дома, пансионаты и другие организации отдыха, туристские базы. В них предоставляются услуги проживания, пит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ния и туристско-экскурсионные услуги. До 1998</w:t>
      </w:r>
      <w:r w:rsidR="00A470C9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г</w:t>
      </w:r>
      <w:r w:rsidR="00A470C9">
        <w:rPr>
          <w:rFonts w:ascii="Arial" w:hAnsi="Arial" w:cs="Arial"/>
          <w:b/>
          <w:bCs/>
          <w:color w:val="000000"/>
        </w:rPr>
        <w:t>ода</w:t>
      </w:r>
      <w:r w:rsidRPr="00772750">
        <w:rPr>
          <w:rFonts w:ascii="Arial" w:hAnsi="Arial" w:cs="Arial"/>
          <w:b/>
          <w:bCs/>
          <w:color w:val="000000"/>
        </w:rPr>
        <w:t xml:space="preserve"> включались туристские гостиницы, мотели, кемпинги.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Санаторно-курортные организации и организации отдыха располож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ны, как правило, в пределах курортов, лечебно-оздоровительных местн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стей, в пригородных зонах.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Образование и культура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8A71F6" w:rsidRPr="008A71F6" w:rsidRDefault="008A71F6" w:rsidP="00FB205E">
      <w:pPr>
        <w:pStyle w:val="af2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2"/>
          <w:szCs w:val="26"/>
        </w:rPr>
      </w:pPr>
      <w:r w:rsidRPr="008A71F6">
        <w:rPr>
          <w:rFonts w:ascii="Arial" w:hAnsi="Arial" w:cs="Arial"/>
          <w:b/>
          <w:sz w:val="22"/>
          <w:szCs w:val="26"/>
        </w:rPr>
        <w:t>Раздел представляет данные о деятельности дошкольных образов</w:t>
      </w:r>
      <w:r w:rsidRPr="008A71F6">
        <w:rPr>
          <w:rFonts w:ascii="Arial" w:hAnsi="Arial" w:cs="Arial"/>
          <w:b/>
          <w:sz w:val="22"/>
          <w:szCs w:val="26"/>
        </w:rPr>
        <w:t>а</w:t>
      </w:r>
      <w:r w:rsidRPr="008A71F6">
        <w:rPr>
          <w:rFonts w:ascii="Arial" w:hAnsi="Arial" w:cs="Arial"/>
          <w:b/>
          <w:sz w:val="22"/>
          <w:szCs w:val="26"/>
        </w:rPr>
        <w:t>тельных организаций, общеобразовательных организаций, профессионал</w:t>
      </w:r>
      <w:r w:rsidRPr="008A71F6">
        <w:rPr>
          <w:rFonts w:ascii="Arial" w:hAnsi="Arial" w:cs="Arial"/>
          <w:b/>
          <w:sz w:val="22"/>
          <w:szCs w:val="26"/>
        </w:rPr>
        <w:t>ь</w:t>
      </w:r>
      <w:r w:rsidRPr="008A71F6">
        <w:rPr>
          <w:rFonts w:ascii="Arial" w:hAnsi="Arial" w:cs="Arial"/>
          <w:b/>
          <w:sz w:val="22"/>
          <w:szCs w:val="26"/>
        </w:rPr>
        <w:t>ных образовательных организаций и образовательных организаций высш</w:t>
      </w:r>
      <w:r w:rsidRPr="008A71F6">
        <w:rPr>
          <w:rFonts w:ascii="Arial" w:hAnsi="Arial" w:cs="Arial"/>
          <w:b/>
          <w:sz w:val="22"/>
          <w:szCs w:val="26"/>
        </w:rPr>
        <w:t>е</w:t>
      </w:r>
      <w:r w:rsidRPr="008A71F6">
        <w:rPr>
          <w:rFonts w:ascii="Arial" w:hAnsi="Arial" w:cs="Arial"/>
          <w:b/>
          <w:sz w:val="22"/>
          <w:szCs w:val="26"/>
        </w:rPr>
        <w:t>го образования.</w:t>
      </w:r>
    </w:p>
    <w:p w:rsidR="008A71F6" w:rsidRPr="008A71F6" w:rsidRDefault="008A71F6" w:rsidP="00FB205E">
      <w:pPr>
        <w:pStyle w:val="af2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2"/>
          <w:szCs w:val="26"/>
        </w:rPr>
      </w:pPr>
      <w:r w:rsidRPr="008A71F6">
        <w:rPr>
          <w:rFonts w:ascii="Arial" w:hAnsi="Arial" w:cs="Arial"/>
          <w:b/>
          <w:sz w:val="22"/>
          <w:szCs w:val="26"/>
        </w:rPr>
        <w:t>По данным Воронежстата приведены статистические данные по д</w:t>
      </w:r>
      <w:r w:rsidRPr="008A71F6">
        <w:rPr>
          <w:rFonts w:ascii="Arial" w:hAnsi="Arial" w:cs="Arial"/>
          <w:b/>
          <w:sz w:val="22"/>
          <w:szCs w:val="26"/>
        </w:rPr>
        <w:t>о</w:t>
      </w:r>
      <w:r w:rsidRPr="008A71F6">
        <w:rPr>
          <w:rFonts w:ascii="Arial" w:hAnsi="Arial" w:cs="Arial"/>
          <w:b/>
          <w:sz w:val="22"/>
          <w:szCs w:val="26"/>
        </w:rPr>
        <w:t>школьным образовательным организациям.</w:t>
      </w:r>
    </w:p>
    <w:p w:rsidR="008A71F6" w:rsidRPr="008A71F6" w:rsidRDefault="008A71F6" w:rsidP="00FB205E">
      <w:pPr>
        <w:pStyle w:val="af2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2"/>
          <w:szCs w:val="26"/>
        </w:rPr>
      </w:pPr>
      <w:r w:rsidRPr="008A71F6">
        <w:rPr>
          <w:rFonts w:ascii="Arial" w:hAnsi="Arial" w:cs="Arial"/>
          <w:b/>
          <w:sz w:val="22"/>
          <w:szCs w:val="26"/>
        </w:rPr>
        <w:t>По данным Министерства образования и науки России статистические данные по общеобразовательным организациям и профессиональным о</w:t>
      </w:r>
      <w:r w:rsidRPr="008A71F6">
        <w:rPr>
          <w:rFonts w:ascii="Arial" w:hAnsi="Arial" w:cs="Arial"/>
          <w:b/>
          <w:sz w:val="22"/>
          <w:szCs w:val="26"/>
        </w:rPr>
        <w:t>б</w:t>
      </w:r>
      <w:r w:rsidRPr="008A71F6">
        <w:rPr>
          <w:rFonts w:ascii="Arial" w:hAnsi="Arial" w:cs="Arial"/>
          <w:b/>
          <w:sz w:val="22"/>
          <w:szCs w:val="26"/>
        </w:rPr>
        <w:t>разовательным организациям, осуществляющим подготовку квалифицир</w:t>
      </w:r>
      <w:r w:rsidRPr="008A71F6">
        <w:rPr>
          <w:rFonts w:ascii="Arial" w:hAnsi="Arial" w:cs="Arial"/>
          <w:b/>
          <w:sz w:val="22"/>
          <w:szCs w:val="26"/>
        </w:rPr>
        <w:t>о</w:t>
      </w:r>
      <w:r w:rsidRPr="008A71F6">
        <w:rPr>
          <w:rFonts w:ascii="Arial" w:hAnsi="Arial" w:cs="Arial"/>
          <w:b/>
          <w:sz w:val="22"/>
          <w:szCs w:val="26"/>
        </w:rPr>
        <w:lastRenderedPageBreak/>
        <w:t xml:space="preserve">ванных рабочих, служащих приведены, начиная с </w:t>
      </w:r>
      <w:smartTag w:uri="urn:schemas-microsoft-com:office:smarttags" w:element="metricconverter">
        <w:smartTagPr>
          <w:attr w:name="ProductID" w:val="2011 г"/>
        </w:smartTagPr>
        <w:r w:rsidRPr="008A71F6">
          <w:rPr>
            <w:rFonts w:ascii="Arial" w:hAnsi="Arial" w:cs="Arial"/>
            <w:b/>
            <w:sz w:val="22"/>
            <w:szCs w:val="26"/>
          </w:rPr>
          <w:t>2011 года</w:t>
        </w:r>
      </w:smartTag>
      <w:r w:rsidRPr="008A71F6">
        <w:rPr>
          <w:rFonts w:ascii="Arial" w:hAnsi="Arial" w:cs="Arial"/>
          <w:b/>
          <w:sz w:val="22"/>
          <w:szCs w:val="26"/>
        </w:rPr>
        <w:t>; по професси</w:t>
      </w:r>
      <w:r w:rsidRPr="008A71F6">
        <w:rPr>
          <w:rFonts w:ascii="Arial" w:hAnsi="Arial" w:cs="Arial"/>
          <w:b/>
          <w:sz w:val="22"/>
          <w:szCs w:val="26"/>
        </w:rPr>
        <w:t>о</w:t>
      </w:r>
      <w:r w:rsidRPr="008A71F6">
        <w:rPr>
          <w:rFonts w:ascii="Arial" w:hAnsi="Arial" w:cs="Arial"/>
          <w:b/>
          <w:sz w:val="22"/>
          <w:szCs w:val="26"/>
        </w:rPr>
        <w:t>нальным образовательным организациям, осуществляющим подготовку специалистов среднего звена</w:t>
      </w:r>
      <w:r w:rsidR="00704795">
        <w:rPr>
          <w:rFonts w:ascii="Arial" w:hAnsi="Arial" w:cs="Arial"/>
          <w:b/>
          <w:sz w:val="22"/>
          <w:szCs w:val="26"/>
        </w:rPr>
        <w:t>,</w:t>
      </w:r>
      <w:r w:rsidRPr="008A71F6">
        <w:rPr>
          <w:rFonts w:ascii="Arial" w:hAnsi="Arial" w:cs="Arial"/>
          <w:b/>
          <w:sz w:val="22"/>
          <w:szCs w:val="26"/>
        </w:rPr>
        <w:t xml:space="preserve"> и образовательным организациям высшего образования – с </w:t>
      </w:r>
      <w:smartTag w:uri="urn:schemas-microsoft-com:office:smarttags" w:element="metricconverter">
        <w:smartTagPr>
          <w:attr w:name="ProductID" w:val="2013 г"/>
        </w:smartTagPr>
        <w:r w:rsidRPr="008A71F6">
          <w:rPr>
            <w:rFonts w:ascii="Arial" w:hAnsi="Arial" w:cs="Arial"/>
            <w:b/>
            <w:sz w:val="22"/>
            <w:szCs w:val="26"/>
          </w:rPr>
          <w:t>2013 года</w:t>
        </w:r>
      </w:smartTag>
      <w:r w:rsidRPr="008A71F6">
        <w:rPr>
          <w:rFonts w:ascii="Arial" w:hAnsi="Arial" w:cs="Arial"/>
          <w:b/>
          <w:sz w:val="22"/>
          <w:szCs w:val="26"/>
        </w:rPr>
        <w:t>.</w:t>
      </w:r>
    </w:p>
    <w:p w:rsidR="008A71F6" w:rsidRPr="008A71F6" w:rsidRDefault="008A71F6" w:rsidP="00FB205E">
      <w:pPr>
        <w:ind w:firstLine="720"/>
        <w:rPr>
          <w:rFonts w:ascii="Arial" w:eastAsia="Calibri" w:hAnsi="Arial" w:cs="Arial"/>
          <w:b/>
          <w:szCs w:val="26"/>
        </w:rPr>
      </w:pPr>
      <w:r w:rsidRPr="008A71F6">
        <w:rPr>
          <w:rFonts w:ascii="Arial" w:eastAsia="Calibri" w:hAnsi="Arial" w:cs="Arial"/>
          <w:b/>
          <w:szCs w:val="26"/>
        </w:rPr>
        <w:t>В соответствии с Законом Российской Федерации от 29.12.2012 года № 273-ФЗ «Об образовании в Российской Федерации» установлены образ</w:t>
      </w:r>
      <w:r w:rsidRPr="008A71F6">
        <w:rPr>
          <w:rFonts w:ascii="Arial" w:eastAsia="Calibri" w:hAnsi="Arial" w:cs="Arial"/>
          <w:b/>
          <w:szCs w:val="26"/>
        </w:rPr>
        <w:t>о</w:t>
      </w:r>
      <w:r w:rsidRPr="008A71F6">
        <w:rPr>
          <w:rFonts w:ascii="Arial" w:eastAsia="Calibri" w:hAnsi="Arial" w:cs="Arial"/>
          <w:b/>
          <w:szCs w:val="26"/>
        </w:rPr>
        <w:t xml:space="preserve">вательные цензы общего образования: </w:t>
      </w:r>
      <w:r w:rsidRPr="008A71F6">
        <w:rPr>
          <w:rFonts w:ascii="Arial" w:eastAsia="Calibri" w:hAnsi="Arial" w:cs="Arial"/>
          <w:b/>
          <w:i/>
          <w:szCs w:val="26"/>
        </w:rPr>
        <w:t>основное общее образование</w:t>
      </w:r>
      <w:r w:rsidRPr="008A71F6">
        <w:rPr>
          <w:rFonts w:ascii="Arial" w:eastAsia="Calibri" w:hAnsi="Arial" w:cs="Arial"/>
          <w:b/>
          <w:szCs w:val="26"/>
        </w:rPr>
        <w:t xml:space="preserve"> (лица, получившие документ об окончании 9-го класса общеобразовательной орг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 xml:space="preserve">низации), </w:t>
      </w:r>
      <w:r w:rsidRPr="008A71F6">
        <w:rPr>
          <w:rFonts w:ascii="Arial" w:eastAsia="Calibri" w:hAnsi="Arial" w:cs="Arial"/>
          <w:b/>
          <w:i/>
          <w:szCs w:val="26"/>
        </w:rPr>
        <w:t>среднее общее образование</w:t>
      </w:r>
      <w:r w:rsidRPr="008A71F6">
        <w:rPr>
          <w:rFonts w:ascii="Arial" w:eastAsia="Calibri" w:hAnsi="Arial" w:cs="Arial"/>
          <w:b/>
          <w:szCs w:val="26"/>
        </w:rPr>
        <w:t xml:space="preserve"> (лица, получившие документ об око</w:t>
      </w:r>
      <w:r w:rsidRPr="008A71F6">
        <w:rPr>
          <w:rFonts w:ascii="Arial" w:eastAsia="Calibri" w:hAnsi="Arial" w:cs="Arial"/>
          <w:b/>
          <w:szCs w:val="26"/>
        </w:rPr>
        <w:t>н</w:t>
      </w:r>
      <w:r w:rsidRPr="008A71F6">
        <w:rPr>
          <w:rFonts w:ascii="Arial" w:eastAsia="Calibri" w:hAnsi="Arial" w:cs="Arial"/>
          <w:b/>
          <w:szCs w:val="26"/>
        </w:rPr>
        <w:t xml:space="preserve">чании 11 (12)-го класса). </w:t>
      </w:r>
    </w:p>
    <w:p w:rsidR="008A71F6" w:rsidRPr="008A71F6" w:rsidRDefault="008A71F6" w:rsidP="00FB205E">
      <w:pPr>
        <w:ind w:firstLine="720"/>
        <w:rPr>
          <w:rFonts w:ascii="Arial" w:eastAsia="Calibri" w:hAnsi="Arial" w:cs="Arial"/>
          <w:b/>
          <w:szCs w:val="26"/>
        </w:rPr>
      </w:pPr>
      <w:r w:rsidRPr="008A71F6">
        <w:rPr>
          <w:rFonts w:ascii="Arial" w:eastAsia="Calibri" w:hAnsi="Arial" w:cs="Arial"/>
          <w:b/>
          <w:i/>
          <w:szCs w:val="26"/>
        </w:rPr>
        <w:t>Общеобразовательные организации</w:t>
      </w:r>
      <w:r w:rsidRPr="008A71F6">
        <w:rPr>
          <w:rFonts w:ascii="Arial" w:eastAsia="Calibri" w:hAnsi="Arial" w:cs="Arial"/>
          <w:b/>
          <w:szCs w:val="26"/>
        </w:rPr>
        <w:t xml:space="preserve"> включают: образовательные о</w:t>
      </w:r>
      <w:r w:rsidRPr="008A71F6">
        <w:rPr>
          <w:rFonts w:ascii="Arial" w:eastAsia="Calibri" w:hAnsi="Arial" w:cs="Arial"/>
          <w:b/>
          <w:szCs w:val="26"/>
        </w:rPr>
        <w:t>р</w:t>
      </w:r>
      <w:r w:rsidRPr="008A71F6">
        <w:rPr>
          <w:rFonts w:ascii="Arial" w:eastAsia="Calibri" w:hAnsi="Arial" w:cs="Arial"/>
          <w:b/>
          <w:szCs w:val="26"/>
        </w:rPr>
        <w:t>ганизации для детей дошкольного и младшего школьного возраста; общео</w:t>
      </w:r>
      <w:r w:rsidRPr="008A71F6">
        <w:rPr>
          <w:rFonts w:ascii="Arial" w:eastAsia="Calibri" w:hAnsi="Arial" w:cs="Arial"/>
          <w:b/>
          <w:szCs w:val="26"/>
        </w:rPr>
        <w:t>б</w:t>
      </w:r>
      <w:r w:rsidRPr="008A71F6">
        <w:rPr>
          <w:rFonts w:ascii="Arial" w:eastAsia="Calibri" w:hAnsi="Arial" w:cs="Arial"/>
          <w:b/>
          <w:szCs w:val="26"/>
        </w:rPr>
        <w:t>разовательные организации и школы-интернаты (начальные, основные, средние, с углубленным изучением отдельных предметов, гимназии, лицеи); кадетские образовательные организации; специальные (коррекционные) о</w:t>
      </w:r>
      <w:r w:rsidRPr="008A71F6">
        <w:rPr>
          <w:rFonts w:ascii="Arial" w:eastAsia="Calibri" w:hAnsi="Arial" w:cs="Arial"/>
          <w:b/>
          <w:szCs w:val="26"/>
        </w:rPr>
        <w:t>б</w:t>
      </w:r>
      <w:r w:rsidRPr="008A71F6">
        <w:rPr>
          <w:rFonts w:ascii="Arial" w:eastAsia="Calibri" w:hAnsi="Arial" w:cs="Arial"/>
          <w:b/>
          <w:szCs w:val="26"/>
        </w:rPr>
        <w:t>разовательные организации для обучающихся, воспитанников с ограниче</w:t>
      </w:r>
      <w:r w:rsidRPr="008A71F6">
        <w:rPr>
          <w:rFonts w:ascii="Arial" w:eastAsia="Calibri" w:hAnsi="Arial" w:cs="Arial"/>
          <w:b/>
          <w:szCs w:val="26"/>
        </w:rPr>
        <w:t>н</w:t>
      </w:r>
      <w:r w:rsidRPr="008A71F6">
        <w:rPr>
          <w:rFonts w:ascii="Arial" w:eastAsia="Calibri" w:hAnsi="Arial" w:cs="Arial"/>
          <w:b/>
          <w:szCs w:val="26"/>
        </w:rPr>
        <w:t>ными возможностями здоровья; специальные учебно-воспитательные орг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>низации для детей и подростков с девиантным поведением; образовател</w:t>
      </w:r>
      <w:r w:rsidRPr="008A71F6">
        <w:rPr>
          <w:rFonts w:ascii="Arial" w:eastAsia="Calibri" w:hAnsi="Arial" w:cs="Arial"/>
          <w:b/>
          <w:szCs w:val="26"/>
        </w:rPr>
        <w:t>ь</w:t>
      </w:r>
      <w:r w:rsidRPr="008A71F6">
        <w:rPr>
          <w:rFonts w:ascii="Arial" w:eastAsia="Calibri" w:hAnsi="Arial" w:cs="Arial"/>
          <w:b/>
          <w:szCs w:val="26"/>
        </w:rPr>
        <w:t>ные организации для детей-сирот и детей, оставшихся без попечения род</w:t>
      </w:r>
      <w:r w:rsidRPr="008A71F6">
        <w:rPr>
          <w:rFonts w:ascii="Arial" w:eastAsia="Calibri" w:hAnsi="Arial" w:cs="Arial"/>
          <w:b/>
          <w:szCs w:val="26"/>
        </w:rPr>
        <w:t>и</w:t>
      </w:r>
      <w:r w:rsidRPr="008A71F6">
        <w:rPr>
          <w:rFonts w:ascii="Arial" w:eastAsia="Calibri" w:hAnsi="Arial" w:cs="Arial"/>
          <w:b/>
          <w:szCs w:val="26"/>
        </w:rPr>
        <w:t>телей; оздоровительные образовательные организации санаторного типа для детей, нуждающихся в длительном лечении; образовательные орган</w:t>
      </w:r>
      <w:r w:rsidRPr="008A71F6">
        <w:rPr>
          <w:rFonts w:ascii="Arial" w:eastAsia="Calibri" w:hAnsi="Arial" w:cs="Arial"/>
          <w:b/>
          <w:szCs w:val="26"/>
        </w:rPr>
        <w:t>и</w:t>
      </w:r>
      <w:r w:rsidRPr="008A71F6">
        <w:rPr>
          <w:rFonts w:ascii="Arial" w:eastAsia="Calibri" w:hAnsi="Arial" w:cs="Arial"/>
          <w:b/>
          <w:szCs w:val="26"/>
        </w:rPr>
        <w:t>зации для детей, нуждающихся в психолого-педагогической и медико-социальной помощи, вечерние (сменные) общеобразовательные организ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>ции.</w:t>
      </w:r>
    </w:p>
    <w:p w:rsidR="008A71F6" w:rsidRPr="008A71F6" w:rsidRDefault="008A71F6" w:rsidP="00FB205E">
      <w:pPr>
        <w:ind w:firstLine="720"/>
        <w:rPr>
          <w:rFonts w:ascii="Arial" w:eastAsia="Calibri" w:hAnsi="Arial" w:cs="Arial"/>
          <w:b/>
          <w:szCs w:val="26"/>
        </w:rPr>
      </w:pPr>
      <w:r w:rsidRPr="008A71F6">
        <w:rPr>
          <w:rFonts w:ascii="Arial" w:eastAsia="Calibri" w:hAnsi="Arial" w:cs="Arial"/>
          <w:b/>
          <w:i/>
          <w:szCs w:val="26"/>
        </w:rPr>
        <w:t>Среднее профессиональное образование</w:t>
      </w:r>
      <w:r w:rsidRPr="008A71F6">
        <w:rPr>
          <w:rFonts w:ascii="Arial" w:eastAsia="Calibri" w:hAnsi="Arial" w:cs="Arial"/>
          <w:b/>
          <w:szCs w:val="26"/>
        </w:rPr>
        <w:t xml:space="preserve"> </w:t>
      </w:r>
      <w:r w:rsidRPr="00A1057A">
        <w:rPr>
          <w:rFonts w:ascii="Arial" w:eastAsia="Calibri" w:hAnsi="Arial" w:cs="Arial"/>
          <w:b/>
          <w:i/>
          <w:szCs w:val="26"/>
        </w:rPr>
        <w:t>по программам подготовки квалифицированных рабочих, служащих</w:t>
      </w:r>
      <w:r w:rsidRPr="008A71F6">
        <w:rPr>
          <w:rFonts w:ascii="Arial" w:eastAsia="Calibri" w:hAnsi="Arial" w:cs="Arial"/>
          <w:b/>
          <w:szCs w:val="26"/>
        </w:rPr>
        <w:t xml:space="preserve"> может быть получено в профе</w:t>
      </w:r>
      <w:r w:rsidRPr="008A71F6">
        <w:rPr>
          <w:rFonts w:ascii="Arial" w:eastAsia="Calibri" w:hAnsi="Arial" w:cs="Arial"/>
          <w:b/>
          <w:szCs w:val="26"/>
        </w:rPr>
        <w:t>с</w:t>
      </w:r>
      <w:r w:rsidRPr="008A71F6">
        <w:rPr>
          <w:rFonts w:ascii="Arial" w:eastAsia="Calibri" w:hAnsi="Arial" w:cs="Arial"/>
          <w:b/>
          <w:szCs w:val="26"/>
        </w:rPr>
        <w:t>сиональных образовательных организациях и образовательных организ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>циях высшего образования, осуществляющих образовательную деятел</w:t>
      </w:r>
      <w:r w:rsidRPr="008A71F6">
        <w:rPr>
          <w:rFonts w:ascii="Arial" w:eastAsia="Calibri" w:hAnsi="Arial" w:cs="Arial"/>
          <w:b/>
          <w:szCs w:val="26"/>
        </w:rPr>
        <w:t>ь</w:t>
      </w:r>
      <w:r w:rsidRPr="008A71F6">
        <w:rPr>
          <w:rFonts w:ascii="Arial" w:eastAsia="Calibri" w:hAnsi="Arial" w:cs="Arial"/>
          <w:b/>
          <w:szCs w:val="26"/>
        </w:rPr>
        <w:t xml:space="preserve">ность по образовательным программам подготовки квалифицированных рабочих, служащих; </w:t>
      </w:r>
      <w:r w:rsidRPr="00A1057A">
        <w:rPr>
          <w:rFonts w:ascii="Arial" w:eastAsia="Calibri" w:hAnsi="Arial" w:cs="Arial"/>
          <w:b/>
          <w:i/>
          <w:szCs w:val="26"/>
        </w:rPr>
        <w:t>среднее профессиональное образование по програ</w:t>
      </w:r>
      <w:r w:rsidRPr="00A1057A">
        <w:rPr>
          <w:rFonts w:ascii="Arial" w:eastAsia="Calibri" w:hAnsi="Arial" w:cs="Arial"/>
          <w:b/>
          <w:i/>
          <w:szCs w:val="26"/>
        </w:rPr>
        <w:t>м</w:t>
      </w:r>
      <w:r w:rsidRPr="00A1057A">
        <w:rPr>
          <w:rFonts w:ascii="Arial" w:eastAsia="Calibri" w:hAnsi="Arial" w:cs="Arial"/>
          <w:b/>
          <w:i/>
          <w:szCs w:val="26"/>
        </w:rPr>
        <w:t>мам подготовки специалистов среднего звена</w:t>
      </w:r>
      <w:r w:rsidRPr="008A71F6">
        <w:rPr>
          <w:rFonts w:ascii="Arial" w:eastAsia="Calibri" w:hAnsi="Arial" w:cs="Arial"/>
          <w:b/>
          <w:szCs w:val="26"/>
        </w:rPr>
        <w:t xml:space="preserve"> – в профессиональных о</w:t>
      </w:r>
      <w:r w:rsidRPr="008A71F6">
        <w:rPr>
          <w:rFonts w:ascii="Arial" w:eastAsia="Calibri" w:hAnsi="Arial" w:cs="Arial"/>
          <w:b/>
          <w:szCs w:val="26"/>
        </w:rPr>
        <w:t>б</w:t>
      </w:r>
      <w:r w:rsidRPr="008A71F6">
        <w:rPr>
          <w:rFonts w:ascii="Arial" w:eastAsia="Calibri" w:hAnsi="Arial" w:cs="Arial"/>
          <w:b/>
          <w:szCs w:val="26"/>
        </w:rPr>
        <w:t>разовательных организациях и образовательных организациях высшего о</w:t>
      </w:r>
      <w:r w:rsidRPr="008A71F6">
        <w:rPr>
          <w:rFonts w:ascii="Arial" w:eastAsia="Calibri" w:hAnsi="Arial" w:cs="Arial"/>
          <w:b/>
          <w:szCs w:val="26"/>
        </w:rPr>
        <w:t>б</w:t>
      </w:r>
      <w:r w:rsidRPr="008A71F6">
        <w:rPr>
          <w:rFonts w:ascii="Arial" w:eastAsia="Calibri" w:hAnsi="Arial" w:cs="Arial"/>
          <w:b/>
          <w:szCs w:val="26"/>
        </w:rPr>
        <w:t>разования, осуществляющих образовательную деятельность по образов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>тельным программам подготовки специалистов среднего звена; высшее о</w:t>
      </w:r>
      <w:r w:rsidRPr="008A71F6">
        <w:rPr>
          <w:rFonts w:ascii="Arial" w:eastAsia="Calibri" w:hAnsi="Arial" w:cs="Arial"/>
          <w:b/>
          <w:szCs w:val="26"/>
        </w:rPr>
        <w:t>б</w:t>
      </w:r>
      <w:r w:rsidRPr="008A71F6">
        <w:rPr>
          <w:rFonts w:ascii="Arial" w:eastAsia="Calibri" w:hAnsi="Arial" w:cs="Arial"/>
          <w:b/>
          <w:szCs w:val="26"/>
        </w:rPr>
        <w:t xml:space="preserve">разование – в образовательных организациях высшего образования. </w:t>
      </w:r>
    </w:p>
    <w:p w:rsidR="008A71F6" w:rsidRPr="008A71F6" w:rsidRDefault="008A71F6" w:rsidP="00FB205E">
      <w:pPr>
        <w:ind w:firstLine="720"/>
        <w:rPr>
          <w:rFonts w:ascii="Arial" w:eastAsia="Calibri" w:hAnsi="Arial" w:cs="Arial"/>
          <w:b/>
          <w:szCs w:val="26"/>
        </w:rPr>
      </w:pPr>
      <w:r w:rsidRPr="008A71F6">
        <w:rPr>
          <w:rFonts w:ascii="Arial" w:eastAsia="Calibri" w:hAnsi="Arial" w:cs="Arial"/>
          <w:b/>
          <w:szCs w:val="26"/>
        </w:rPr>
        <w:t xml:space="preserve">Информация о </w:t>
      </w:r>
      <w:r w:rsidRPr="008A71F6">
        <w:rPr>
          <w:rFonts w:ascii="Arial" w:eastAsia="Calibri" w:hAnsi="Arial" w:cs="Arial"/>
          <w:b/>
          <w:i/>
          <w:szCs w:val="26"/>
        </w:rPr>
        <w:t>числе образовательных организаций</w:t>
      </w:r>
      <w:r w:rsidRPr="008A71F6">
        <w:rPr>
          <w:rFonts w:ascii="Arial" w:eastAsia="Calibri" w:hAnsi="Arial" w:cs="Arial"/>
          <w:b/>
          <w:szCs w:val="26"/>
        </w:rPr>
        <w:t xml:space="preserve"> приведена без учета обособленных структурных подразделений (филиалов), а также обр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>зовательных организаций, имеющих в своем составе структурные подра</w:t>
      </w:r>
      <w:r w:rsidRPr="008A71F6">
        <w:rPr>
          <w:rFonts w:ascii="Arial" w:eastAsia="Calibri" w:hAnsi="Arial" w:cs="Arial"/>
          <w:b/>
          <w:szCs w:val="26"/>
        </w:rPr>
        <w:t>з</w:t>
      </w:r>
      <w:r w:rsidRPr="008A71F6">
        <w:rPr>
          <w:rFonts w:ascii="Arial" w:eastAsia="Calibri" w:hAnsi="Arial" w:cs="Arial"/>
          <w:b/>
          <w:szCs w:val="26"/>
        </w:rPr>
        <w:t>деления (группы, отделения, факультеты), реализующие соответствующие образовательные программы.</w:t>
      </w:r>
    </w:p>
    <w:p w:rsidR="008A71F6" w:rsidRPr="008A71F6" w:rsidRDefault="008A71F6" w:rsidP="00FB205E">
      <w:pPr>
        <w:ind w:firstLine="720"/>
        <w:rPr>
          <w:rFonts w:ascii="Arial" w:eastAsia="Calibri" w:hAnsi="Arial" w:cs="Arial"/>
          <w:b/>
          <w:szCs w:val="26"/>
        </w:rPr>
      </w:pPr>
      <w:r w:rsidRPr="008A71F6">
        <w:rPr>
          <w:rFonts w:ascii="Arial" w:eastAsia="Calibri" w:hAnsi="Arial" w:cs="Arial"/>
          <w:b/>
          <w:szCs w:val="26"/>
        </w:rPr>
        <w:t xml:space="preserve">В </w:t>
      </w:r>
      <w:r w:rsidRPr="008A71F6">
        <w:rPr>
          <w:rFonts w:ascii="Arial" w:eastAsia="Calibri" w:hAnsi="Arial" w:cs="Arial"/>
          <w:b/>
          <w:i/>
          <w:szCs w:val="26"/>
        </w:rPr>
        <w:t>общую численность студентов</w:t>
      </w:r>
      <w:r w:rsidRPr="008A71F6">
        <w:rPr>
          <w:rFonts w:ascii="Arial" w:eastAsia="Calibri" w:hAnsi="Arial" w:cs="Arial"/>
          <w:b/>
          <w:szCs w:val="26"/>
        </w:rPr>
        <w:t xml:space="preserve"> профессиональных образов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>тельных организаций и образовательных организаций высшего образования включены иностранные граждане, обучающиеся в Российской Федерации на условиях общего приема. С 2013 года в общую численность студентов пр</w:t>
      </w:r>
      <w:r w:rsidRPr="008A71F6">
        <w:rPr>
          <w:rFonts w:ascii="Arial" w:eastAsia="Calibri" w:hAnsi="Arial" w:cs="Arial"/>
          <w:b/>
          <w:szCs w:val="26"/>
        </w:rPr>
        <w:t>о</w:t>
      </w:r>
      <w:r w:rsidRPr="008A71F6">
        <w:rPr>
          <w:rFonts w:ascii="Arial" w:eastAsia="Calibri" w:hAnsi="Arial" w:cs="Arial"/>
          <w:b/>
          <w:szCs w:val="26"/>
        </w:rPr>
        <w:t>фессиональных образовательных организаций и образовательных орган</w:t>
      </w:r>
      <w:r w:rsidRPr="008A71F6">
        <w:rPr>
          <w:rFonts w:ascii="Arial" w:eastAsia="Calibri" w:hAnsi="Arial" w:cs="Arial"/>
          <w:b/>
          <w:szCs w:val="26"/>
        </w:rPr>
        <w:t>и</w:t>
      </w:r>
      <w:r w:rsidRPr="008A71F6">
        <w:rPr>
          <w:rFonts w:ascii="Arial" w:eastAsia="Calibri" w:hAnsi="Arial" w:cs="Arial"/>
          <w:b/>
          <w:szCs w:val="26"/>
        </w:rPr>
        <w:t>заций высшего образования не включены иностранные граждане, обуча</w:t>
      </w:r>
      <w:r w:rsidRPr="008A71F6">
        <w:rPr>
          <w:rFonts w:ascii="Arial" w:eastAsia="Calibri" w:hAnsi="Arial" w:cs="Arial"/>
          <w:b/>
          <w:szCs w:val="26"/>
        </w:rPr>
        <w:t>ю</w:t>
      </w:r>
      <w:r w:rsidRPr="008A71F6">
        <w:rPr>
          <w:rFonts w:ascii="Arial" w:eastAsia="Calibri" w:hAnsi="Arial" w:cs="Arial"/>
          <w:b/>
          <w:szCs w:val="26"/>
        </w:rPr>
        <w:t>щиеся в Российской Федерации по международным соглашениям</w:t>
      </w:r>
      <w:r w:rsidR="00E32896">
        <w:rPr>
          <w:rFonts w:ascii="Arial" w:eastAsia="Calibri" w:hAnsi="Arial" w:cs="Arial"/>
          <w:b/>
          <w:szCs w:val="26"/>
        </w:rPr>
        <w:t xml:space="preserve"> (за искл</w:t>
      </w:r>
      <w:r w:rsidR="00E32896">
        <w:rPr>
          <w:rFonts w:ascii="Arial" w:eastAsia="Calibri" w:hAnsi="Arial" w:cs="Arial"/>
          <w:b/>
          <w:szCs w:val="26"/>
        </w:rPr>
        <w:t>ю</w:t>
      </w:r>
      <w:r w:rsidR="00E32896">
        <w:rPr>
          <w:rFonts w:ascii="Arial" w:eastAsia="Calibri" w:hAnsi="Arial" w:cs="Arial"/>
          <w:b/>
          <w:szCs w:val="26"/>
        </w:rPr>
        <w:t>чением граждан стран СНГ, Балтии и Грузии, принятых на условиях общего приема)</w:t>
      </w:r>
      <w:r w:rsidRPr="008A71F6">
        <w:rPr>
          <w:rFonts w:ascii="Arial" w:eastAsia="Calibri" w:hAnsi="Arial" w:cs="Arial"/>
          <w:b/>
          <w:szCs w:val="26"/>
        </w:rPr>
        <w:t>.</w:t>
      </w:r>
    </w:p>
    <w:p w:rsidR="008A71F6" w:rsidRPr="008A71F6" w:rsidRDefault="008A71F6" w:rsidP="008A71F6">
      <w:pPr>
        <w:spacing w:line="280" w:lineRule="exact"/>
        <w:ind w:firstLine="709"/>
        <w:rPr>
          <w:rFonts w:ascii="Arial" w:eastAsia="Calibri" w:hAnsi="Arial" w:cs="Arial"/>
          <w:b/>
          <w:color w:val="000000"/>
        </w:rPr>
      </w:pPr>
      <w:r w:rsidRPr="008A71F6">
        <w:rPr>
          <w:rFonts w:ascii="Arial" w:eastAsia="Calibri" w:hAnsi="Arial" w:cs="Arial"/>
          <w:b/>
          <w:color w:val="000000"/>
        </w:rPr>
        <w:t xml:space="preserve">В показатели по </w:t>
      </w:r>
      <w:r w:rsidRPr="008A71F6">
        <w:rPr>
          <w:rFonts w:ascii="Arial" w:eastAsia="Calibri" w:hAnsi="Arial" w:cs="Arial"/>
          <w:b/>
          <w:i/>
          <w:color w:val="000000"/>
        </w:rPr>
        <w:t>театрам</w:t>
      </w:r>
      <w:r w:rsidRPr="008A71F6">
        <w:rPr>
          <w:rFonts w:ascii="Arial" w:eastAsia="Calibri" w:hAnsi="Arial" w:cs="Arial"/>
          <w:b/>
          <w:color w:val="000000"/>
        </w:rPr>
        <w:t xml:space="preserve"> не включены данные по народным люб</w:t>
      </w:r>
      <w:r w:rsidRPr="008A71F6">
        <w:rPr>
          <w:rFonts w:ascii="Arial" w:eastAsia="Calibri" w:hAnsi="Arial" w:cs="Arial"/>
          <w:b/>
          <w:color w:val="000000"/>
        </w:rPr>
        <w:t>и</w:t>
      </w:r>
      <w:r w:rsidRPr="008A71F6">
        <w:rPr>
          <w:rFonts w:ascii="Arial" w:eastAsia="Calibri" w:hAnsi="Arial" w:cs="Arial"/>
          <w:b/>
          <w:color w:val="000000"/>
        </w:rPr>
        <w:t>тельским театрам.</w:t>
      </w:r>
    </w:p>
    <w:p w:rsidR="008A71F6" w:rsidRPr="008A71F6" w:rsidRDefault="008A71F6" w:rsidP="00FB205E">
      <w:pPr>
        <w:ind w:firstLine="709"/>
        <w:rPr>
          <w:rFonts w:ascii="Arial" w:eastAsia="Calibri" w:hAnsi="Arial" w:cs="Arial"/>
          <w:b/>
          <w:color w:val="000000"/>
        </w:rPr>
      </w:pPr>
      <w:r w:rsidRPr="008A71F6">
        <w:rPr>
          <w:rFonts w:ascii="Arial" w:eastAsia="Calibri" w:hAnsi="Arial" w:cs="Arial"/>
          <w:b/>
          <w:color w:val="000000"/>
        </w:rPr>
        <w:t xml:space="preserve">К числу </w:t>
      </w:r>
      <w:r w:rsidRPr="008A71F6">
        <w:rPr>
          <w:rFonts w:ascii="Arial" w:eastAsia="Calibri" w:hAnsi="Arial" w:cs="Arial"/>
          <w:b/>
          <w:i/>
          <w:color w:val="000000"/>
        </w:rPr>
        <w:t>учреждений культурно-досугового типа</w:t>
      </w:r>
      <w:r w:rsidRPr="008A71F6">
        <w:rPr>
          <w:rFonts w:ascii="Arial" w:eastAsia="Calibri" w:hAnsi="Arial" w:cs="Arial"/>
          <w:b/>
          <w:color w:val="000000"/>
        </w:rPr>
        <w:t xml:space="preserve"> отнесены клубы, дворцы и дома культуры, центры культуры и досуга, дома творческих р</w:t>
      </w:r>
      <w:r w:rsidRPr="008A71F6">
        <w:rPr>
          <w:rFonts w:ascii="Arial" w:eastAsia="Calibri" w:hAnsi="Arial" w:cs="Arial"/>
          <w:b/>
          <w:color w:val="000000"/>
        </w:rPr>
        <w:t>а</w:t>
      </w:r>
      <w:r w:rsidRPr="008A71F6">
        <w:rPr>
          <w:rFonts w:ascii="Arial" w:eastAsia="Calibri" w:hAnsi="Arial" w:cs="Arial"/>
          <w:b/>
          <w:color w:val="000000"/>
        </w:rPr>
        <w:lastRenderedPageBreak/>
        <w:t>ботников, дома учителя, врача, агронома, ученых, туриста, молодежи, муз</w:t>
      </w:r>
      <w:r w:rsidRPr="008A71F6">
        <w:rPr>
          <w:rFonts w:ascii="Arial" w:eastAsia="Calibri" w:hAnsi="Arial" w:cs="Arial"/>
          <w:b/>
          <w:color w:val="000000"/>
        </w:rPr>
        <w:t>ы</w:t>
      </w:r>
      <w:r w:rsidRPr="008A71F6">
        <w:rPr>
          <w:rFonts w:ascii="Arial" w:eastAsia="Calibri" w:hAnsi="Arial" w:cs="Arial"/>
          <w:b/>
          <w:color w:val="000000"/>
        </w:rPr>
        <w:t>кальной культуры, технического творчества, национальные культурные центры и другие виды досуговых учреждений, ориентированные на кул</w:t>
      </w:r>
      <w:r w:rsidRPr="008A71F6">
        <w:rPr>
          <w:rFonts w:ascii="Arial" w:eastAsia="Calibri" w:hAnsi="Arial" w:cs="Arial"/>
          <w:b/>
          <w:color w:val="000000"/>
        </w:rPr>
        <w:t>ь</w:t>
      </w:r>
      <w:r w:rsidRPr="008A71F6">
        <w:rPr>
          <w:rFonts w:ascii="Arial" w:eastAsia="Calibri" w:hAnsi="Arial" w:cs="Arial"/>
          <w:b/>
          <w:color w:val="000000"/>
        </w:rPr>
        <w:t>турные интересы определенных профессиональных, национальных, пол</w:t>
      </w:r>
      <w:r w:rsidRPr="008A71F6">
        <w:rPr>
          <w:rFonts w:ascii="Arial" w:eastAsia="Calibri" w:hAnsi="Arial" w:cs="Arial"/>
          <w:b/>
          <w:color w:val="000000"/>
        </w:rPr>
        <w:t>о</w:t>
      </w:r>
      <w:r w:rsidRPr="008A71F6">
        <w:rPr>
          <w:rFonts w:ascii="Arial" w:eastAsia="Calibri" w:hAnsi="Arial" w:cs="Arial"/>
          <w:b/>
          <w:color w:val="000000"/>
        </w:rPr>
        <w:t>возрастных и других социально-демографических категорий населения.</w:t>
      </w:r>
    </w:p>
    <w:p w:rsidR="008A71F6" w:rsidRPr="008A71F6" w:rsidRDefault="008A71F6" w:rsidP="00FB205E">
      <w:pPr>
        <w:ind w:firstLine="709"/>
        <w:rPr>
          <w:rFonts w:ascii="Arial" w:eastAsia="Calibri" w:hAnsi="Arial" w:cs="Arial"/>
          <w:b/>
          <w:color w:val="000000"/>
        </w:rPr>
      </w:pPr>
      <w:r w:rsidRPr="008A71F6">
        <w:rPr>
          <w:rFonts w:ascii="Arial" w:eastAsia="Calibri" w:hAnsi="Arial" w:cs="Arial"/>
          <w:b/>
          <w:color w:val="000000"/>
        </w:rPr>
        <w:t xml:space="preserve">К числу </w:t>
      </w:r>
      <w:r w:rsidRPr="008A71F6">
        <w:rPr>
          <w:rFonts w:ascii="Arial" w:eastAsia="Calibri" w:hAnsi="Arial" w:cs="Arial"/>
          <w:b/>
          <w:i/>
          <w:color w:val="000000"/>
        </w:rPr>
        <w:t>общедоступных</w:t>
      </w:r>
      <w:r w:rsidRPr="008A71F6">
        <w:rPr>
          <w:rFonts w:ascii="Arial" w:eastAsia="Calibri" w:hAnsi="Arial" w:cs="Arial"/>
          <w:b/>
          <w:color w:val="000000"/>
        </w:rPr>
        <w:t xml:space="preserve"> </w:t>
      </w:r>
      <w:r w:rsidRPr="008A71F6">
        <w:rPr>
          <w:rFonts w:ascii="Arial" w:eastAsia="Calibri" w:hAnsi="Arial" w:cs="Arial"/>
          <w:b/>
          <w:bCs/>
          <w:color w:val="000000"/>
        </w:rPr>
        <w:t>(публичных)</w:t>
      </w:r>
      <w:r w:rsidRPr="008A71F6">
        <w:rPr>
          <w:rFonts w:ascii="Arial" w:eastAsia="Calibri" w:hAnsi="Arial" w:cs="Arial"/>
          <w:b/>
          <w:color w:val="000000"/>
        </w:rPr>
        <w:t xml:space="preserve"> </w:t>
      </w:r>
      <w:r w:rsidRPr="008A71F6">
        <w:rPr>
          <w:rFonts w:ascii="Arial" w:eastAsia="Calibri" w:hAnsi="Arial" w:cs="Arial"/>
          <w:b/>
          <w:i/>
          <w:color w:val="000000"/>
        </w:rPr>
        <w:t>библиотек</w:t>
      </w:r>
      <w:r w:rsidRPr="008A71F6">
        <w:rPr>
          <w:rFonts w:ascii="Arial" w:eastAsia="Calibri" w:hAnsi="Arial" w:cs="Arial"/>
          <w:b/>
          <w:color w:val="000000"/>
        </w:rPr>
        <w:t xml:space="preserve"> отнесены библиот</w:t>
      </w:r>
      <w:r w:rsidRPr="008A71F6">
        <w:rPr>
          <w:rFonts w:ascii="Arial" w:eastAsia="Calibri" w:hAnsi="Arial" w:cs="Arial"/>
          <w:b/>
          <w:color w:val="000000"/>
        </w:rPr>
        <w:t>е</w:t>
      </w:r>
      <w:r w:rsidRPr="008A71F6">
        <w:rPr>
          <w:rFonts w:ascii="Arial" w:eastAsia="Calibri" w:hAnsi="Arial" w:cs="Arial"/>
          <w:b/>
          <w:color w:val="000000"/>
        </w:rPr>
        <w:t>ки, имеющие универсальные книжные фонды и удовлетворяющие массовые запросы населения на литературу. При организациях высшего образования и профессиональных образовательных организациях, осуществляющих подготовку специалистов среднего звена, других организациях имеются та</w:t>
      </w:r>
      <w:r w:rsidRPr="008A71F6">
        <w:rPr>
          <w:rFonts w:ascii="Arial" w:eastAsia="Calibri" w:hAnsi="Arial" w:cs="Arial"/>
          <w:b/>
          <w:color w:val="000000"/>
        </w:rPr>
        <w:t>к</w:t>
      </w:r>
      <w:r w:rsidRPr="008A71F6">
        <w:rPr>
          <w:rFonts w:ascii="Arial" w:eastAsia="Calibri" w:hAnsi="Arial" w:cs="Arial"/>
          <w:b/>
          <w:color w:val="000000"/>
        </w:rPr>
        <w:t xml:space="preserve">же научные, учебные, технические и другие специальные библиотеки. </w:t>
      </w:r>
    </w:p>
    <w:p w:rsidR="00F41368" w:rsidRPr="00772750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Правонарушения</w:t>
      </w:r>
    </w:p>
    <w:p w:rsidR="00FB205E" w:rsidRDefault="00FB205E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Преступность</w:t>
      </w:r>
      <w:r w:rsidRPr="00772750">
        <w:rPr>
          <w:rFonts w:ascii="Arial" w:hAnsi="Arial" w:cs="Arial"/>
          <w:b/>
          <w:bCs/>
          <w:color w:val="000000"/>
        </w:rPr>
        <w:t xml:space="preserve"> – социально-правовое явление, включающее престу</w:t>
      </w:r>
      <w:r w:rsidRPr="00772750">
        <w:rPr>
          <w:rFonts w:ascii="Arial" w:hAnsi="Arial" w:cs="Arial"/>
          <w:b/>
          <w:bCs/>
          <w:color w:val="000000"/>
        </w:rPr>
        <w:t>п</w:t>
      </w:r>
      <w:r w:rsidRPr="00772750">
        <w:rPr>
          <w:rFonts w:ascii="Arial" w:hAnsi="Arial" w:cs="Arial"/>
          <w:b/>
          <w:bCs/>
          <w:color w:val="000000"/>
        </w:rPr>
        <w:t>ления, совершенные на конкретной территории в течение определенного п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риода времени, и характеризующееся количественными и качественными показателями.</w:t>
      </w:r>
    </w:p>
    <w:p w:rsidR="00F41368" w:rsidRPr="00772750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3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Зарегистрированное преступление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  <w:spacing w:val="-3"/>
        </w:rPr>
        <w:t>– выявленное и взятое на учет о</w:t>
      </w:r>
      <w:r w:rsidRPr="00772750">
        <w:rPr>
          <w:rFonts w:ascii="Arial" w:hAnsi="Arial" w:cs="Arial"/>
          <w:b/>
          <w:bCs/>
          <w:color w:val="000000"/>
          <w:spacing w:val="-3"/>
        </w:rPr>
        <w:t>р</w:t>
      </w:r>
      <w:r w:rsidRPr="00772750">
        <w:rPr>
          <w:rFonts w:ascii="Arial" w:hAnsi="Arial" w:cs="Arial"/>
          <w:b/>
          <w:bCs/>
          <w:color w:val="000000"/>
          <w:spacing w:val="-3"/>
        </w:rPr>
        <w:t>ганами внутренних дел общественно опасное деяние, предусмотренное уг</w:t>
      </w:r>
      <w:r w:rsidRPr="00772750">
        <w:rPr>
          <w:rFonts w:ascii="Arial" w:hAnsi="Arial" w:cs="Arial"/>
          <w:b/>
          <w:bCs/>
          <w:color w:val="000000"/>
          <w:spacing w:val="-3"/>
        </w:rPr>
        <w:t>о</w:t>
      </w:r>
      <w:r w:rsidRPr="00772750">
        <w:rPr>
          <w:rFonts w:ascii="Arial" w:hAnsi="Arial" w:cs="Arial"/>
          <w:b/>
          <w:bCs/>
          <w:color w:val="000000"/>
          <w:spacing w:val="-3"/>
        </w:rPr>
        <w:t>ловным законодательством.</w:t>
      </w:r>
    </w:p>
    <w:p w:rsidR="00F41368" w:rsidRPr="00772750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Лица, совершившие преступления</w:t>
      </w:r>
      <w:r w:rsidR="00A470C9">
        <w:rPr>
          <w:rFonts w:ascii="Arial" w:hAnsi="Arial" w:cs="Arial"/>
          <w:b/>
          <w:bCs/>
          <w:i/>
          <w:iCs/>
          <w:color w:val="000000"/>
        </w:rPr>
        <w:t>,</w:t>
      </w:r>
      <w:r w:rsidRPr="00772750">
        <w:rPr>
          <w:rFonts w:ascii="Arial" w:hAnsi="Arial" w:cs="Arial"/>
          <w:b/>
          <w:bCs/>
          <w:color w:val="000000"/>
        </w:rPr>
        <w:t xml:space="preserve"> – официально взятые на учет 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ганами внутренних дел лица, на которые заведены уголовные дела.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2C3375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Торговля и услуги населению</w:t>
      </w:r>
    </w:p>
    <w:p w:rsidR="00FB205E" w:rsidRDefault="00FB205E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Оборот розничной торговли</w:t>
      </w:r>
      <w:r w:rsidRPr="00772750">
        <w:rPr>
          <w:rFonts w:ascii="Arial" w:hAnsi="Arial" w:cs="Arial"/>
          <w:b/>
          <w:bCs/>
          <w:color w:val="000000"/>
        </w:rPr>
        <w:t xml:space="preserve"> – выручка от продажи товаров насел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нию для личного потребления или использования в домашнем хозяйстве за наличный расчет или оплаченных по кредитным карточкам, расчетным ч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кам банков, по перечислениям со счетов вкладчиков, по поручению физич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ского лица без открытия счета, посредством платежных карт. Стоимость т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 xml:space="preserve">варов, проданных отдельным категориям населения со скидкой, включается в оборот розничной торговли в полном объеме. 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товаров собственн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го производства населению через торговые заведения, находящиеся на их балансе, или с оплатой через свою кассу. Оборот розничной торговли, кроме того, включает продажу товаров индивидуальными предпринимателями, физическими лицами на розничных рынках.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Оборот розничной торговли формируется по данным сплошного ст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тистического наблюдения за организациями (без субъектов малого предпр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нимательства), которое проводится с месячной периодичностью, а также ежеквартальных выборочных обследований малых предприятий, выборо</w:t>
      </w:r>
      <w:r w:rsidRPr="00772750">
        <w:rPr>
          <w:rFonts w:ascii="Arial" w:hAnsi="Arial" w:cs="Arial"/>
          <w:b/>
          <w:bCs/>
          <w:color w:val="000000"/>
        </w:rPr>
        <w:t>ч</w:t>
      </w:r>
      <w:r w:rsidRPr="00772750">
        <w:rPr>
          <w:rFonts w:ascii="Arial" w:hAnsi="Arial" w:cs="Arial"/>
          <w:b/>
          <w:bCs/>
          <w:color w:val="000000"/>
        </w:rPr>
        <w:t>ных обследований розничных рынков и ярмарок, индивидуальных предпр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нимателей в розничной торговле с распространением полученных данных на генеральную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совокупность объектов наблюдения.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Оборот оптовой торговли</w:t>
      </w:r>
      <w:r w:rsidRPr="00772750">
        <w:rPr>
          <w:rFonts w:ascii="Arial" w:hAnsi="Arial" w:cs="Arial"/>
          <w:b/>
          <w:bCs/>
          <w:color w:val="000000"/>
        </w:rPr>
        <w:t xml:space="preserve"> – выручка от реализации товаров, прио</w:t>
      </w:r>
      <w:r w:rsidRPr="00772750">
        <w:rPr>
          <w:rFonts w:ascii="Arial" w:hAnsi="Arial" w:cs="Arial"/>
          <w:b/>
          <w:bCs/>
          <w:color w:val="000000"/>
        </w:rPr>
        <w:t>б</w:t>
      </w:r>
      <w:r w:rsidRPr="00772750">
        <w:rPr>
          <w:rFonts w:ascii="Arial" w:hAnsi="Arial" w:cs="Arial"/>
          <w:b/>
          <w:bCs/>
          <w:color w:val="000000"/>
        </w:rPr>
        <w:t>ретенных ранее на стороне, в целях перепродажи юридическим лицам и и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дивидуальным предпринимателям для профессионального использования (переработки или дальнейшей продажи). Формируется по данным сплошного статистического наблюдения за организациями (без субъектов малого пре</w:t>
      </w:r>
      <w:r w:rsidRPr="00772750">
        <w:rPr>
          <w:rFonts w:ascii="Arial" w:hAnsi="Arial" w:cs="Arial"/>
          <w:b/>
          <w:bCs/>
          <w:color w:val="000000"/>
        </w:rPr>
        <w:t>д</w:t>
      </w:r>
      <w:r w:rsidRPr="00772750">
        <w:rPr>
          <w:rFonts w:ascii="Arial" w:hAnsi="Arial" w:cs="Arial"/>
          <w:b/>
          <w:bCs/>
          <w:color w:val="000000"/>
        </w:rPr>
        <w:t xml:space="preserve">принимательства), которое проводится с месячной периодичностью, а также </w:t>
      </w:r>
      <w:r w:rsidRPr="00772750">
        <w:rPr>
          <w:rFonts w:ascii="Arial" w:hAnsi="Arial" w:cs="Arial"/>
          <w:b/>
          <w:bCs/>
          <w:color w:val="000000"/>
        </w:rPr>
        <w:lastRenderedPageBreak/>
        <w:t>ежеквартальных выборочных обследований малых предприятий с распр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 xml:space="preserve">странением данных на генеральную совокупность. 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2"/>
        </w:rPr>
        <w:t>Кроме того, в соответствии с требованиями системы национальных счетов оборот розничной торговли торгующих организаций и оборот оптовой торговли досчитываются на объемы скрытой деятельности.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Динамику оборота розничной (оптовой) торговли и продажи отдел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ных товаров характеризуют индексы физического объема, которые опред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ляются путем сопоставления величины оборота за отчетный и базисный п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риод в сопоставимых ценах.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Объем платных услуг населению</w:t>
      </w:r>
      <w:r w:rsidRPr="00772750">
        <w:rPr>
          <w:rFonts w:ascii="Arial" w:hAnsi="Arial" w:cs="Arial"/>
          <w:b/>
          <w:bCs/>
          <w:color w:val="000000"/>
        </w:rPr>
        <w:t xml:space="preserve"> отражает общий объем денежных средств, уплаченных самим потребителем за оказанную ему (или членами его семьи) услугу или организацией (предприятием), в которой он работает. Производителями услуг выступают исключительно резиденты российской экономики (организации, предприятия, индивидуальные предприниматели различных видов деятельности, зарегистрированные на территории Ро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сийской Федерации). Потребителями услуг являются граждане Российской Федерации, а также граждане других государств (нерезиденты), потребля</w:t>
      </w:r>
      <w:r w:rsidRPr="00772750">
        <w:rPr>
          <w:rFonts w:ascii="Arial" w:hAnsi="Arial" w:cs="Arial"/>
          <w:b/>
          <w:bCs/>
          <w:color w:val="000000"/>
        </w:rPr>
        <w:t>ю</w:t>
      </w:r>
      <w:r w:rsidRPr="00772750">
        <w:rPr>
          <w:rFonts w:ascii="Arial" w:hAnsi="Arial" w:cs="Arial"/>
          <w:b/>
          <w:bCs/>
          <w:color w:val="000000"/>
        </w:rPr>
        <w:t>щие те или иные услуги на территории Российской Федерации. Объем пла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ных услуг включает объемы услуг, оказанных населению крупными и сре</w:t>
      </w:r>
      <w:r w:rsidRPr="00772750">
        <w:rPr>
          <w:rFonts w:ascii="Arial" w:hAnsi="Arial" w:cs="Arial"/>
          <w:b/>
          <w:bCs/>
          <w:color w:val="000000"/>
        </w:rPr>
        <w:t>д</w:t>
      </w:r>
      <w:r w:rsidRPr="00772750">
        <w:rPr>
          <w:rFonts w:ascii="Arial" w:hAnsi="Arial" w:cs="Arial"/>
          <w:b/>
          <w:bCs/>
          <w:color w:val="000000"/>
        </w:rPr>
        <w:t>ними организациями, малыми и некорпоративными предприятиями, гражд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нами, занимающимися предпринимательской деятельностью без образов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ния юридического лица на индивидуальной основе. Этот показатель форм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руется на основании данных форм федерального государственного стат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стического наблюдения и экспертной оценки скрытой и неформальной де</w:t>
      </w:r>
      <w:r w:rsidRPr="00772750">
        <w:rPr>
          <w:rFonts w:ascii="Arial" w:hAnsi="Arial" w:cs="Arial"/>
          <w:b/>
          <w:bCs/>
          <w:color w:val="000000"/>
        </w:rPr>
        <w:t>я</w:t>
      </w:r>
      <w:r w:rsidRPr="00772750">
        <w:rPr>
          <w:rFonts w:ascii="Arial" w:hAnsi="Arial" w:cs="Arial"/>
          <w:b/>
          <w:bCs/>
          <w:color w:val="000000"/>
        </w:rPr>
        <w:t>тельности на рынке услуг по утвержденной методике.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Платные услуги населению</w:t>
      </w:r>
      <w:r w:rsidRPr="00772750">
        <w:rPr>
          <w:rFonts w:ascii="Arial" w:hAnsi="Arial" w:cs="Arial"/>
          <w:b/>
          <w:bCs/>
          <w:color w:val="000000"/>
        </w:rPr>
        <w:t xml:space="preserve"> включают: бытовые, транспортные, усл</w:t>
      </w:r>
      <w:r w:rsidRPr="00772750">
        <w:rPr>
          <w:rFonts w:ascii="Arial" w:hAnsi="Arial" w:cs="Arial"/>
          <w:b/>
          <w:bCs/>
          <w:color w:val="000000"/>
        </w:rPr>
        <w:t>у</w:t>
      </w:r>
      <w:r w:rsidRPr="00772750">
        <w:rPr>
          <w:rFonts w:ascii="Arial" w:hAnsi="Arial" w:cs="Arial"/>
          <w:b/>
          <w:bCs/>
          <w:color w:val="000000"/>
        </w:rPr>
        <w:t>ги связи, жилищные, коммунальные, услуги гостиниц и аналогичных средств размещения, услуги системы образования, культуры, туристские, услуги ф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зической культуры и спорта, медицинские, санаторно-оздоровительные, в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теринарные, услуги правового характера и другие.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 xml:space="preserve">Цены </w:t>
      </w:r>
      <w:r w:rsidR="005A4908">
        <w:rPr>
          <w:rFonts w:ascii="Arial" w:hAnsi="Arial" w:cs="Arial"/>
          <w:b/>
          <w:bCs/>
          <w:color w:val="000000"/>
          <w:sz w:val="24"/>
        </w:rPr>
        <w:t>и тарифы</w:t>
      </w:r>
    </w:p>
    <w:p w:rsidR="00FB205E" w:rsidRPr="00E5382A" w:rsidRDefault="00FB205E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5382A">
        <w:rPr>
          <w:rFonts w:ascii="Arial" w:hAnsi="Arial" w:cs="Arial"/>
          <w:b/>
          <w:bCs/>
          <w:i/>
          <w:sz w:val="22"/>
          <w:szCs w:val="22"/>
        </w:rPr>
        <w:t>Индекс потребительских цен и тарифов на товары и услуги нас</w:t>
      </w:r>
      <w:r w:rsidRPr="00E5382A">
        <w:rPr>
          <w:rFonts w:ascii="Arial" w:hAnsi="Arial" w:cs="Arial"/>
          <w:b/>
          <w:bCs/>
          <w:i/>
          <w:sz w:val="22"/>
          <w:szCs w:val="22"/>
        </w:rPr>
        <w:t>е</w:t>
      </w:r>
      <w:r w:rsidRPr="00E5382A">
        <w:rPr>
          <w:rFonts w:ascii="Arial" w:hAnsi="Arial" w:cs="Arial"/>
          <w:b/>
          <w:bCs/>
          <w:i/>
          <w:sz w:val="22"/>
          <w:szCs w:val="22"/>
        </w:rPr>
        <w:t xml:space="preserve">лению </w:t>
      </w:r>
      <w:r w:rsidRPr="00E5382A">
        <w:rPr>
          <w:rFonts w:ascii="Arial" w:hAnsi="Arial" w:cs="Arial"/>
          <w:b/>
          <w:bCs/>
          <w:sz w:val="22"/>
          <w:szCs w:val="22"/>
        </w:rPr>
        <w:t>(ИПЦ)</w:t>
      </w:r>
      <w:r w:rsidRPr="00E5382A">
        <w:rPr>
          <w:rFonts w:ascii="Arial" w:hAnsi="Arial" w:cs="Arial"/>
          <w:b/>
          <w:sz w:val="22"/>
          <w:szCs w:val="22"/>
        </w:rPr>
        <w:t xml:space="preserve"> характеризует изменение во времени общего уровня цен и т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рифов на товары и услуги, приобретаемые населением для непроизводс</w:t>
      </w:r>
      <w:r w:rsidRPr="00E5382A">
        <w:rPr>
          <w:rFonts w:ascii="Arial" w:hAnsi="Arial" w:cs="Arial"/>
          <w:b/>
          <w:sz w:val="22"/>
          <w:szCs w:val="22"/>
        </w:rPr>
        <w:t>т</w:t>
      </w:r>
      <w:r w:rsidRPr="00E5382A">
        <w:rPr>
          <w:rFonts w:ascii="Arial" w:hAnsi="Arial" w:cs="Arial"/>
          <w:b/>
          <w:sz w:val="22"/>
          <w:szCs w:val="22"/>
        </w:rPr>
        <w:t>венного потребления. Измеряет отношение стоимости фиксированного н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бора товаров и услуг в ценах текущего периода к его стоимости в ценах пр</w:t>
      </w:r>
      <w:r w:rsidRPr="00E5382A">
        <w:rPr>
          <w:rFonts w:ascii="Arial" w:hAnsi="Arial" w:cs="Arial"/>
          <w:b/>
          <w:sz w:val="22"/>
          <w:szCs w:val="22"/>
        </w:rPr>
        <w:t>е</w:t>
      </w:r>
      <w:r w:rsidRPr="00E5382A">
        <w:rPr>
          <w:rFonts w:ascii="Arial" w:hAnsi="Arial" w:cs="Arial"/>
          <w:b/>
          <w:sz w:val="22"/>
          <w:szCs w:val="22"/>
        </w:rPr>
        <w:t>дыдущего периода.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E5382A">
        <w:rPr>
          <w:rFonts w:ascii="Arial" w:hAnsi="Arial" w:cs="Arial"/>
          <w:b/>
          <w:bCs/>
          <w:sz w:val="22"/>
          <w:szCs w:val="22"/>
        </w:rPr>
        <w:t>Индекс потребительских цен рассчитывается на базе данных регис</w:t>
      </w:r>
      <w:r w:rsidRPr="00E5382A">
        <w:rPr>
          <w:rFonts w:ascii="Arial" w:hAnsi="Arial" w:cs="Arial"/>
          <w:b/>
          <w:bCs/>
          <w:sz w:val="22"/>
          <w:szCs w:val="22"/>
        </w:rPr>
        <w:t>т</w:t>
      </w:r>
      <w:r w:rsidRPr="00E5382A">
        <w:rPr>
          <w:rFonts w:ascii="Arial" w:hAnsi="Arial" w:cs="Arial"/>
          <w:b/>
          <w:bCs/>
          <w:sz w:val="22"/>
          <w:szCs w:val="22"/>
        </w:rPr>
        <w:t>рации цен более чем по 500 видам товаров (услуг)-представителей и осущ</w:t>
      </w:r>
      <w:r w:rsidRPr="00E5382A">
        <w:rPr>
          <w:rFonts w:ascii="Arial" w:hAnsi="Arial" w:cs="Arial"/>
          <w:b/>
          <w:bCs/>
          <w:sz w:val="22"/>
          <w:szCs w:val="22"/>
        </w:rPr>
        <w:t>е</w:t>
      </w:r>
      <w:r w:rsidRPr="00E5382A">
        <w:rPr>
          <w:rFonts w:ascii="Arial" w:hAnsi="Arial" w:cs="Arial"/>
          <w:b/>
          <w:bCs/>
          <w:sz w:val="22"/>
          <w:szCs w:val="22"/>
        </w:rPr>
        <w:t>ствляется 21-25 числа каждого месяца в организациях торговли и сферы у</w:t>
      </w:r>
      <w:r w:rsidRPr="00E5382A">
        <w:rPr>
          <w:rFonts w:ascii="Arial" w:hAnsi="Arial" w:cs="Arial"/>
          <w:b/>
          <w:bCs/>
          <w:sz w:val="22"/>
          <w:szCs w:val="22"/>
        </w:rPr>
        <w:t>с</w:t>
      </w:r>
      <w:r w:rsidRPr="00E5382A">
        <w:rPr>
          <w:rFonts w:ascii="Arial" w:hAnsi="Arial" w:cs="Arial"/>
          <w:b/>
          <w:bCs/>
          <w:sz w:val="22"/>
          <w:szCs w:val="22"/>
        </w:rPr>
        <w:t xml:space="preserve">луг областного центра и выборочно – в районных центрах. 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B6110">
        <w:rPr>
          <w:rFonts w:ascii="Arial" w:hAnsi="Arial" w:cs="Arial"/>
          <w:b/>
          <w:bCs/>
          <w:i/>
          <w:sz w:val="22"/>
          <w:szCs w:val="22"/>
        </w:rPr>
        <w:t>Индекс цен производителей промышленных товаров</w:t>
      </w:r>
      <w:r w:rsidRPr="00E5382A">
        <w:rPr>
          <w:rFonts w:ascii="Arial" w:hAnsi="Arial" w:cs="Arial"/>
          <w:b/>
          <w:sz w:val="22"/>
          <w:szCs w:val="22"/>
        </w:rPr>
        <w:t xml:space="preserve"> рассчитывае</w:t>
      </w:r>
      <w:r w:rsidRPr="00E5382A">
        <w:rPr>
          <w:rFonts w:ascii="Arial" w:hAnsi="Arial" w:cs="Arial"/>
          <w:b/>
          <w:sz w:val="22"/>
          <w:szCs w:val="22"/>
        </w:rPr>
        <w:t>т</w:t>
      </w:r>
      <w:r w:rsidRPr="00E5382A">
        <w:rPr>
          <w:rFonts w:ascii="Arial" w:hAnsi="Arial" w:cs="Arial"/>
          <w:b/>
          <w:sz w:val="22"/>
          <w:szCs w:val="22"/>
        </w:rPr>
        <w:t>ся на основании регистрации цен на товары (услуги)–представители в баз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вых организациях. Цены производителей представляют собой фактически сложившиеся на момент регистрации цены указанных организаций на пр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изведенные товары (оказанные услуги), предназначенные для реализации на внутреннем рынке (без косвенных товарных налогов – налога на доба</w:t>
      </w:r>
      <w:r w:rsidRPr="00E5382A">
        <w:rPr>
          <w:rFonts w:ascii="Arial" w:hAnsi="Arial" w:cs="Arial"/>
          <w:b/>
          <w:sz w:val="22"/>
          <w:szCs w:val="22"/>
        </w:rPr>
        <w:t>в</w:t>
      </w:r>
      <w:r w:rsidRPr="00E5382A">
        <w:rPr>
          <w:rFonts w:ascii="Arial" w:hAnsi="Arial" w:cs="Arial"/>
          <w:b/>
          <w:sz w:val="22"/>
          <w:szCs w:val="22"/>
        </w:rPr>
        <w:t>ленную стоимость, акциза и т.п.).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5382A">
        <w:rPr>
          <w:rFonts w:ascii="Arial" w:hAnsi="Arial" w:cs="Arial"/>
          <w:b/>
          <w:sz w:val="22"/>
          <w:szCs w:val="22"/>
        </w:rPr>
        <w:t>Рассчитанные по товарам (услугам)-представителям индексы цен производителей последовательно агрегируются в индексы цен соответс</w:t>
      </w:r>
      <w:r w:rsidRPr="00E5382A">
        <w:rPr>
          <w:rFonts w:ascii="Arial" w:hAnsi="Arial" w:cs="Arial"/>
          <w:b/>
          <w:sz w:val="22"/>
          <w:szCs w:val="22"/>
        </w:rPr>
        <w:t>т</w:t>
      </w:r>
      <w:r w:rsidRPr="00E5382A">
        <w:rPr>
          <w:rFonts w:ascii="Arial" w:hAnsi="Arial" w:cs="Arial"/>
          <w:b/>
          <w:sz w:val="22"/>
          <w:szCs w:val="22"/>
        </w:rPr>
        <w:t>вующих видов, групп, классов, разделов экономической деятельности. В к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lastRenderedPageBreak/>
        <w:t>честве весов используются данные об объеме производства в стоимостном выражении за базисный период.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B6110">
        <w:rPr>
          <w:rFonts w:ascii="Arial" w:hAnsi="Arial" w:cs="Arial"/>
          <w:b/>
          <w:bCs/>
          <w:i/>
          <w:sz w:val="22"/>
          <w:szCs w:val="22"/>
        </w:rPr>
        <w:t>Индекс цен производителей сельскохозяйственной продукции</w:t>
      </w:r>
      <w:r w:rsidRPr="00E5382A">
        <w:rPr>
          <w:rFonts w:ascii="Arial" w:hAnsi="Arial" w:cs="Arial"/>
          <w:b/>
          <w:sz w:val="22"/>
          <w:szCs w:val="22"/>
        </w:rPr>
        <w:t xml:space="preserve"> и</w:t>
      </w:r>
      <w:r w:rsidRPr="00E5382A">
        <w:rPr>
          <w:rFonts w:ascii="Arial" w:hAnsi="Arial" w:cs="Arial"/>
          <w:b/>
          <w:sz w:val="22"/>
          <w:szCs w:val="22"/>
        </w:rPr>
        <w:t>с</w:t>
      </w:r>
      <w:r w:rsidRPr="00E5382A">
        <w:rPr>
          <w:rFonts w:ascii="Arial" w:hAnsi="Arial" w:cs="Arial"/>
          <w:b/>
          <w:sz w:val="22"/>
          <w:szCs w:val="22"/>
        </w:rPr>
        <w:t>числяется на основании регистрации в отобранных для наблюдения сел</w:t>
      </w:r>
      <w:r w:rsidRPr="00E5382A">
        <w:rPr>
          <w:rFonts w:ascii="Arial" w:hAnsi="Arial" w:cs="Arial"/>
          <w:b/>
          <w:sz w:val="22"/>
          <w:szCs w:val="22"/>
        </w:rPr>
        <w:t>ь</w:t>
      </w:r>
      <w:r w:rsidRPr="00E5382A">
        <w:rPr>
          <w:rFonts w:ascii="Arial" w:hAnsi="Arial" w:cs="Arial"/>
          <w:b/>
          <w:sz w:val="22"/>
          <w:szCs w:val="22"/>
        </w:rPr>
        <w:t>скохозяйственных организациях цен на основные виды товаров-представителей, реализуемых заготовительным, перерабатывающим орг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низациям, на рынке, через собственную торговую сеть, населению неп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средственно с транспортных средств, на ярмарках, биржах, аукционах, орг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низациям, коммерческим структурам и т.п. Цены производителей сельскох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зяйственной продукции приводятся с учетом надбавок и скидок за качество реализованной продукции без расходов на транспортировку, экспедиров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ние, погрузку и разгрузку продукции, а также без налога на добавленную стоимость.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B6110">
        <w:rPr>
          <w:rFonts w:ascii="Arial" w:hAnsi="Arial" w:cs="Arial"/>
          <w:b/>
          <w:bCs/>
          <w:i/>
          <w:sz w:val="22"/>
          <w:szCs w:val="22"/>
        </w:rPr>
        <w:t>Сводный индекс цен на продукцию (затраты, услуги) инвестицио</w:t>
      </w:r>
      <w:r w:rsidRPr="002B6110">
        <w:rPr>
          <w:rFonts w:ascii="Arial" w:hAnsi="Arial" w:cs="Arial"/>
          <w:b/>
          <w:bCs/>
          <w:i/>
          <w:sz w:val="22"/>
          <w:szCs w:val="22"/>
        </w:rPr>
        <w:t>н</w:t>
      </w:r>
      <w:r w:rsidRPr="002B6110">
        <w:rPr>
          <w:rFonts w:ascii="Arial" w:hAnsi="Arial" w:cs="Arial"/>
          <w:b/>
          <w:bCs/>
          <w:i/>
          <w:sz w:val="22"/>
          <w:szCs w:val="22"/>
        </w:rPr>
        <w:t>ного назначения</w:t>
      </w:r>
      <w:r w:rsidRPr="00E538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382A">
        <w:rPr>
          <w:rFonts w:ascii="Arial" w:hAnsi="Arial" w:cs="Arial"/>
          <w:b/>
          <w:sz w:val="22"/>
          <w:szCs w:val="22"/>
        </w:rPr>
        <w:t>рассчитывается как агрегированный показатель из инде</w:t>
      </w:r>
      <w:r w:rsidRPr="00E5382A">
        <w:rPr>
          <w:rFonts w:ascii="Arial" w:hAnsi="Arial" w:cs="Arial"/>
          <w:b/>
          <w:sz w:val="22"/>
          <w:szCs w:val="22"/>
        </w:rPr>
        <w:t>к</w:t>
      </w:r>
      <w:r w:rsidRPr="00E5382A">
        <w:rPr>
          <w:rFonts w:ascii="Arial" w:hAnsi="Arial" w:cs="Arial"/>
          <w:b/>
          <w:sz w:val="22"/>
          <w:szCs w:val="22"/>
        </w:rPr>
        <w:t>сов цен производителей на строительную продукцию, индексов цен прио</w:t>
      </w:r>
      <w:r w:rsidRPr="00E5382A">
        <w:rPr>
          <w:rFonts w:ascii="Arial" w:hAnsi="Arial" w:cs="Arial"/>
          <w:b/>
          <w:sz w:val="22"/>
          <w:szCs w:val="22"/>
        </w:rPr>
        <w:t>б</w:t>
      </w:r>
      <w:r w:rsidRPr="00E5382A">
        <w:rPr>
          <w:rFonts w:ascii="Arial" w:hAnsi="Arial" w:cs="Arial"/>
          <w:b/>
          <w:sz w:val="22"/>
          <w:szCs w:val="22"/>
        </w:rPr>
        <w:t>ретения машин и оборудования инвестиционного назначения и индексов цен на прочую продукцию (затраты, услуги) инвестиционного назначения</w:t>
      </w:r>
      <w:r w:rsidR="00E378A6">
        <w:rPr>
          <w:rFonts w:ascii="Arial" w:hAnsi="Arial" w:cs="Arial"/>
          <w:b/>
          <w:sz w:val="22"/>
          <w:szCs w:val="22"/>
        </w:rPr>
        <w:t>,</w:t>
      </w:r>
      <w:r w:rsidRPr="00E5382A">
        <w:rPr>
          <w:rFonts w:ascii="Arial" w:hAnsi="Arial" w:cs="Arial"/>
          <w:b/>
          <w:sz w:val="22"/>
          <w:szCs w:val="22"/>
        </w:rPr>
        <w:t xml:space="preserve"> взв</w:t>
      </w:r>
      <w:r w:rsidRPr="00E5382A">
        <w:rPr>
          <w:rFonts w:ascii="Arial" w:hAnsi="Arial" w:cs="Arial"/>
          <w:b/>
          <w:sz w:val="22"/>
          <w:szCs w:val="22"/>
        </w:rPr>
        <w:t>е</w:t>
      </w:r>
      <w:r w:rsidRPr="00E5382A">
        <w:rPr>
          <w:rFonts w:ascii="Arial" w:hAnsi="Arial" w:cs="Arial"/>
          <w:b/>
          <w:sz w:val="22"/>
          <w:szCs w:val="22"/>
        </w:rPr>
        <w:t>шенных по доле этих элементов в общем объеме инвестиций в основной к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питал.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B6110">
        <w:rPr>
          <w:rFonts w:ascii="Arial" w:hAnsi="Arial" w:cs="Arial"/>
          <w:b/>
          <w:bCs/>
          <w:i/>
          <w:sz w:val="22"/>
          <w:szCs w:val="22"/>
        </w:rPr>
        <w:t>Индекс тарифов на грузовые перевозки</w:t>
      </w:r>
      <w:r w:rsidRPr="00E5382A">
        <w:rPr>
          <w:rFonts w:ascii="Arial" w:hAnsi="Arial" w:cs="Arial"/>
          <w:b/>
          <w:sz w:val="22"/>
          <w:szCs w:val="22"/>
        </w:rPr>
        <w:t xml:space="preserve"> характеризует изменение фактически действующих тарифов на грузовые перевозки за отчетный п</w:t>
      </w:r>
      <w:r w:rsidRPr="00E5382A">
        <w:rPr>
          <w:rFonts w:ascii="Arial" w:hAnsi="Arial" w:cs="Arial"/>
          <w:b/>
          <w:sz w:val="22"/>
          <w:szCs w:val="22"/>
        </w:rPr>
        <w:t>е</w:t>
      </w:r>
      <w:r w:rsidRPr="00E5382A">
        <w:rPr>
          <w:rFonts w:ascii="Arial" w:hAnsi="Arial" w:cs="Arial"/>
          <w:b/>
          <w:sz w:val="22"/>
          <w:szCs w:val="22"/>
        </w:rPr>
        <w:t>риод без учета изменения за этот период структуры перевезенных грузов по разнообразным признакам: по виду и размеру отправки груза, скорости до</w:t>
      </w:r>
      <w:r w:rsidRPr="00E5382A">
        <w:rPr>
          <w:rFonts w:ascii="Arial" w:hAnsi="Arial" w:cs="Arial"/>
          <w:b/>
          <w:sz w:val="22"/>
          <w:szCs w:val="22"/>
        </w:rPr>
        <w:t>с</w:t>
      </w:r>
      <w:r w:rsidRPr="00E5382A">
        <w:rPr>
          <w:rFonts w:ascii="Arial" w:hAnsi="Arial" w:cs="Arial"/>
          <w:b/>
          <w:sz w:val="22"/>
          <w:szCs w:val="22"/>
        </w:rPr>
        <w:t>тавки, расстоянию перевозки, территории перевозки, типу подвижного с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става, степени использования его грузоподъемности и др.</w:t>
      </w:r>
    </w:p>
    <w:p w:rsidR="00B7500C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5382A">
        <w:rPr>
          <w:rFonts w:ascii="Arial" w:hAnsi="Arial" w:cs="Arial"/>
          <w:b/>
          <w:sz w:val="22"/>
          <w:szCs w:val="22"/>
        </w:rPr>
        <w:t>Сводный индекс тарифов на грузовые перевозки всеми видами транспорта рассчитывается исходя из индексов тарифов на перевозку гр</w:t>
      </w:r>
      <w:r w:rsidRPr="00E5382A">
        <w:rPr>
          <w:rFonts w:ascii="Arial" w:hAnsi="Arial" w:cs="Arial"/>
          <w:b/>
          <w:sz w:val="22"/>
          <w:szCs w:val="22"/>
        </w:rPr>
        <w:t>у</w:t>
      </w:r>
      <w:r w:rsidRPr="00E5382A">
        <w:rPr>
          <w:rFonts w:ascii="Arial" w:hAnsi="Arial" w:cs="Arial"/>
          <w:b/>
          <w:sz w:val="22"/>
          <w:szCs w:val="22"/>
        </w:rPr>
        <w:t>зов отдельными видами транспорта (железнодорожным, автомобильным), взвешенных на объемы доходов от перевозки грузов соответствующим в</w:t>
      </w:r>
      <w:r w:rsidRPr="00E5382A">
        <w:rPr>
          <w:rFonts w:ascii="Arial" w:hAnsi="Arial" w:cs="Arial"/>
          <w:b/>
          <w:sz w:val="22"/>
          <w:szCs w:val="22"/>
        </w:rPr>
        <w:t>и</w:t>
      </w:r>
      <w:r w:rsidRPr="00E5382A">
        <w:rPr>
          <w:rFonts w:ascii="Arial" w:hAnsi="Arial" w:cs="Arial"/>
          <w:b/>
          <w:sz w:val="22"/>
          <w:szCs w:val="22"/>
        </w:rPr>
        <w:t>дом транспорта за базисный период. По каждому виду транспорта регистр</w:t>
      </w:r>
      <w:r w:rsidRPr="00E5382A">
        <w:rPr>
          <w:rFonts w:ascii="Arial" w:hAnsi="Arial" w:cs="Arial"/>
          <w:b/>
          <w:sz w:val="22"/>
          <w:szCs w:val="22"/>
        </w:rPr>
        <w:t>и</w:t>
      </w:r>
      <w:r w:rsidRPr="00E5382A">
        <w:rPr>
          <w:rFonts w:ascii="Arial" w:hAnsi="Arial" w:cs="Arial"/>
          <w:b/>
          <w:sz w:val="22"/>
          <w:szCs w:val="22"/>
        </w:rPr>
        <w:t>руются тарифы на услуги-представители. За услугу-представитель прин</w:t>
      </w:r>
      <w:r w:rsidRPr="00E5382A">
        <w:rPr>
          <w:rFonts w:ascii="Arial" w:hAnsi="Arial" w:cs="Arial"/>
          <w:b/>
          <w:sz w:val="22"/>
          <w:szCs w:val="22"/>
        </w:rPr>
        <w:t>и</w:t>
      </w:r>
      <w:r w:rsidRPr="00E5382A">
        <w:rPr>
          <w:rFonts w:ascii="Arial" w:hAnsi="Arial" w:cs="Arial"/>
          <w:b/>
          <w:sz w:val="22"/>
          <w:szCs w:val="22"/>
        </w:rPr>
        <w:t>мается перевозка одной тонны массового груза определенным видом тран</w:t>
      </w:r>
      <w:r w:rsidRPr="00E5382A">
        <w:rPr>
          <w:rFonts w:ascii="Arial" w:hAnsi="Arial" w:cs="Arial"/>
          <w:b/>
          <w:sz w:val="22"/>
          <w:szCs w:val="22"/>
        </w:rPr>
        <w:t>с</w:t>
      </w:r>
      <w:r w:rsidRPr="00E5382A">
        <w:rPr>
          <w:rFonts w:ascii="Arial" w:hAnsi="Arial" w:cs="Arial"/>
          <w:b/>
          <w:sz w:val="22"/>
          <w:szCs w:val="22"/>
        </w:rPr>
        <w:t>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2B6110" w:rsidRDefault="002B6110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364805">
        <w:rPr>
          <w:rFonts w:ascii="Arial" w:hAnsi="Arial" w:cs="Arial"/>
          <w:b/>
          <w:bCs/>
          <w:color w:val="000000"/>
          <w:sz w:val="24"/>
        </w:rPr>
        <w:t>Финансы</w:t>
      </w:r>
      <w:r w:rsidR="00A9573C">
        <w:rPr>
          <w:rFonts w:ascii="Arial" w:hAnsi="Arial" w:cs="Arial"/>
          <w:b/>
          <w:bCs/>
          <w:color w:val="000000"/>
          <w:sz w:val="24"/>
        </w:rPr>
        <w:t xml:space="preserve"> и кредит</w:t>
      </w:r>
    </w:p>
    <w:p w:rsidR="00FB205E" w:rsidRPr="00364805" w:rsidRDefault="00FB205E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Бюджет</w:t>
      </w:r>
      <w:r w:rsidRPr="00772750">
        <w:rPr>
          <w:rFonts w:ascii="Arial" w:hAnsi="Arial" w:cs="Arial"/>
          <w:b/>
          <w:bCs/>
          <w:color w:val="000000"/>
        </w:rPr>
        <w:t xml:space="preserve"> – форма образования и расходования фонда денежных средств, предназначенных для финансового обеспечения задач и функций государства и органов местного самоуправления.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Годовой бюджет составляется на один финансовый год, который  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ответствует календарному году и длится с 1 января по 31 декабря.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Бюджет субъекта Российской Федерации</w:t>
      </w:r>
      <w:r w:rsidRPr="00772750">
        <w:rPr>
          <w:rFonts w:ascii="Arial" w:hAnsi="Arial" w:cs="Arial"/>
          <w:b/>
          <w:bCs/>
          <w:color w:val="000000"/>
        </w:rPr>
        <w:t xml:space="preserve"> (региональный бюджет) – форма образования и расходования денежных средств в расчете на фина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совый год, предназначенных для исполнения расходных обязательств 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ответствующего субъекта Российской Федерации. Бюджет субъекта Росси</w:t>
      </w:r>
      <w:r w:rsidRPr="00772750">
        <w:rPr>
          <w:rFonts w:ascii="Arial" w:hAnsi="Arial" w:cs="Arial"/>
          <w:b/>
          <w:bCs/>
          <w:color w:val="000000"/>
        </w:rPr>
        <w:t>й</w:t>
      </w:r>
      <w:r w:rsidRPr="00772750">
        <w:rPr>
          <w:rFonts w:ascii="Arial" w:hAnsi="Arial" w:cs="Arial"/>
          <w:b/>
          <w:bCs/>
          <w:color w:val="000000"/>
        </w:rPr>
        <w:t>ской Федерации и свод бюджетов муниципальных образований, входящих в состав субъекта Российской Федерации (без учета межбюджетных тран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 xml:space="preserve">фертов между этими </w:t>
      </w:r>
      <w:r w:rsidR="00CD3951" w:rsidRPr="00772750">
        <w:rPr>
          <w:rFonts w:ascii="Arial" w:hAnsi="Arial" w:cs="Arial"/>
          <w:b/>
          <w:bCs/>
          <w:color w:val="000000"/>
        </w:rPr>
        <w:t>бюджетами</w:t>
      </w:r>
      <w:r w:rsidRPr="00772750">
        <w:rPr>
          <w:rFonts w:ascii="Arial" w:hAnsi="Arial" w:cs="Arial"/>
          <w:b/>
          <w:bCs/>
          <w:color w:val="000000"/>
        </w:rPr>
        <w:t>), образуют консолидированный бюджет субъекта Российской Федерации.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Доходы бюджета</w:t>
      </w:r>
      <w:r w:rsidRPr="00772750">
        <w:rPr>
          <w:rFonts w:ascii="Arial" w:hAnsi="Arial" w:cs="Arial"/>
          <w:b/>
          <w:bCs/>
          <w:color w:val="000000"/>
        </w:rPr>
        <w:t xml:space="preserve"> – денежные средства, поступающие в безвозмез</w:t>
      </w:r>
      <w:r w:rsidRPr="00772750">
        <w:rPr>
          <w:rFonts w:ascii="Arial" w:hAnsi="Arial" w:cs="Arial"/>
          <w:b/>
          <w:bCs/>
          <w:color w:val="000000"/>
        </w:rPr>
        <w:t>д</w:t>
      </w:r>
      <w:r w:rsidRPr="00772750">
        <w:rPr>
          <w:rFonts w:ascii="Arial" w:hAnsi="Arial" w:cs="Arial"/>
          <w:b/>
          <w:bCs/>
          <w:color w:val="000000"/>
        </w:rPr>
        <w:t>ном и безвозвратном порядке в соответствии с бюджетным и налоговым з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конодательством Российской Федерации в распоряжение органов госуда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Доходы бюджетов образуются за счет налоговых и неналоговых д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ходов, а также за счет безвозмездных и безвозвратных перечислений.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Расходы бюджета</w:t>
      </w:r>
      <w:r w:rsidRPr="00772750">
        <w:rPr>
          <w:rFonts w:ascii="Arial" w:hAnsi="Arial" w:cs="Arial"/>
          <w:b/>
          <w:bCs/>
          <w:color w:val="000000"/>
        </w:rPr>
        <w:t xml:space="preserve"> – денежные средства, направляемые на финанс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вое обеспечение задач и функций государства и местного самоуправления.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Бюджетный дефицит</w:t>
      </w:r>
      <w:r w:rsidRPr="00772750">
        <w:rPr>
          <w:rFonts w:ascii="Arial" w:hAnsi="Arial" w:cs="Arial"/>
          <w:b/>
          <w:bCs/>
          <w:color w:val="000000"/>
        </w:rPr>
        <w:t xml:space="preserve"> – величина превышения расходов бюджета над его доходами.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Бюджетный профицит</w:t>
      </w:r>
      <w:r w:rsidRPr="00772750">
        <w:rPr>
          <w:rFonts w:ascii="Arial" w:hAnsi="Arial" w:cs="Arial"/>
          <w:b/>
          <w:bCs/>
          <w:color w:val="000000"/>
        </w:rPr>
        <w:t xml:space="preserve"> – величина превышения доходов бюджета над его расходами.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Кредитные вложения в экономику и населению</w:t>
      </w:r>
      <w:r w:rsidRPr="00772750">
        <w:rPr>
          <w:rFonts w:ascii="Arial" w:hAnsi="Arial" w:cs="Arial"/>
          <w:b/>
          <w:bCs/>
          <w:color w:val="000000"/>
        </w:rPr>
        <w:t xml:space="preserve"> представляют собой остатки по ссудам, предоставленным банковской системой предприятиям и организациям, а также физическим лицам. Кредитные вложения делятся на краткосрочные (предоставляемые на срок менее одного года), долгосрочные (предоставляемые на срок свыше одного года), просроченные ссуды и вл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жения в приобретенные права требования.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Просроченная задолженность по заработной плате</w:t>
      </w:r>
      <w:r w:rsidRPr="00772750">
        <w:rPr>
          <w:rFonts w:ascii="Arial" w:hAnsi="Arial" w:cs="Arial"/>
          <w:b/>
          <w:bCs/>
          <w:color w:val="000000"/>
        </w:rPr>
        <w:t xml:space="preserve"> работникам 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ганизаций – фактические начисленные суммы заработной платы, но не в</w:t>
      </w:r>
      <w:r w:rsidRPr="00772750">
        <w:rPr>
          <w:rFonts w:ascii="Arial" w:hAnsi="Arial" w:cs="Arial"/>
          <w:b/>
          <w:bCs/>
          <w:color w:val="000000"/>
        </w:rPr>
        <w:t>ы</w:t>
      </w:r>
      <w:r w:rsidRPr="00772750">
        <w:rPr>
          <w:rFonts w:ascii="Arial" w:hAnsi="Arial" w:cs="Arial"/>
          <w:b/>
          <w:bCs/>
          <w:color w:val="000000"/>
        </w:rPr>
        <w:t>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В сумму просроченной задолженности включаются п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реходящие остатки задолженности, не погашенные на отчетную дату, и не включается задолженность на внутримесячные даты (аванс).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Промышленное производство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В разделе приводится информация, характеризующая динамику 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изводства по разделам ОКВЭД «Добыча полезных ископаемых», «Обраб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тывающие производства», «Производство и распределение электроэнергии, газа и воды» и их подразделам, объем отгруженной продукции (работ, услуг) по видам экономической деятельности.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Объем отгруженной продукции (работ, услуг)</w:t>
      </w:r>
      <w:r w:rsidRPr="00772750">
        <w:rPr>
          <w:rFonts w:ascii="Arial" w:hAnsi="Arial" w:cs="Arial"/>
          <w:b/>
          <w:bCs/>
          <w:color w:val="000000"/>
        </w:rPr>
        <w:t xml:space="preserve"> – стоимость отгруже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ных или отпущенных в порядке продажи, а также прямого обмена (по дог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вору мены) всех товаров собственного производства, работ и услуг, выпо</w:t>
      </w:r>
      <w:r w:rsidRPr="00772750">
        <w:rPr>
          <w:rFonts w:ascii="Arial" w:hAnsi="Arial" w:cs="Arial"/>
          <w:b/>
          <w:bCs/>
          <w:color w:val="000000"/>
        </w:rPr>
        <w:t>л</w:t>
      </w:r>
      <w:r w:rsidRPr="00772750">
        <w:rPr>
          <w:rFonts w:ascii="Arial" w:hAnsi="Arial" w:cs="Arial"/>
          <w:b/>
          <w:bCs/>
          <w:color w:val="000000"/>
        </w:rPr>
        <w:t>ненных (оказанных) собственными силами. Разработка данного показателя осуществляется с 2005</w:t>
      </w:r>
      <w:r w:rsidR="00A470C9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г</w:t>
      </w:r>
      <w:r w:rsidR="00A470C9">
        <w:rPr>
          <w:rFonts w:ascii="Arial" w:hAnsi="Arial" w:cs="Arial"/>
          <w:b/>
          <w:bCs/>
          <w:color w:val="000000"/>
        </w:rPr>
        <w:t>ода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2"/>
        </w:rPr>
        <w:t>Объем отгруженных товаров представляет собой стоимость тех тов</w:t>
      </w:r>
      <w:r w:rsidRPr="00772750">
        <w:rPr>
          <w:rFonts w:ascii="Arial" w:hAnsi="Arial" w:cs="Arial"/>
          <w:b/>
          <w:bCs/>
          <w:color w:val="000000"/>
          <w:spacing w:val="-2"/>
        </w:rPr>
        <w:t>а</w:t>
      </w:r>
      <w:r w:rsidRPr="00772750">
        <w:rPr>
          <w:rFonts w:ascii="Arial" w:hAnsi="Arial" w:cs="Arial"/>
          <w:b/>
          <w:bCs/>
          <w:color w:val="000000"/>
          <w:spacing w:val="-2"/>
        </w:rPr>
        <w:t>ров, которые произведены юридическим лицом и фактически отгружены (п</w:t>
      </w:r>
      <w:r w:rsidRPr="00772750">
        <w:rPr>
          <w:rFonts w:ascii="Arial" w:hAnsi="Arial" w:cs="Arial"/>
          <w:b/>
          <w:bCs/>
          <w:color w:val="000000"/>
          <w:spacing w:val="-2"/>
        </w:rPr>
        <w:t>е</w:t>
      </w:r>
      <w:r w:rsidRPr="00772750">
        <w:rPr>
          <w:rFonts w:ascii="Arial" w:hAnsi="Arial" w:cs="Arial"/>
          <w:b/>
          <w:bCs/>
          <w:color w:val="000000"/>
          <w:spacing w:val="-2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Объем работ и услуг, выполненных собственными силами, предста</w:t>
      </w:r>
      <w:r w:rsidRPr="00772750">
        <w:rPr>
          <w:rFonts w:ascii="Arial" w:hAnsi="Arial" w:cs="Arial"/>
          <w:b/>
          <w:bCs/>
          <w:color w:val="000000"/>
        </w:rPr>
        <w:t>в</w:t>
      </w:r>
      <w:r w:rsidRPr="00772750">
        <w:rPr>
          <w:rFonts w:ascii="Arial" w:hAnsi="Arial" w:cs="Arial"/>
          <w:b/>
          <w:bCs/>
          <w:color w:val="000000"/>
        </w:rPr>
        <w:t>ляет стоимость работ и услуг, оказанных (выполненных) организацией др</w:t>
      </w:r>
      <w:r w:rsidRPr="00772750">
        <w:rPr>
          <w:rFonts w:ascii="Arial" w:hAnsi="Arial" w:cs="Arial"/>
          <w:b/>
          <w:bCs/>
          <w:color w:val="000000"/>
        </w:rPr>
        <w:t>у</w:t>
      </w:r>
      <w:r w:rsidRPr="00772750">
        <w:rPr>
          <w:rFonts w:ascii="Arial" w:hAnsi="Arial" w:cs="Arial"/>
          <w:b/>
          <w:bCs/>
          <w:color w:val="000000"/>
        </w:rPr>
        <w:t>гим юридическим и физическим лицам.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Данные приводятся в фактических отпускных ценах без налога на д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бавленную стоимость, акцизов и других аналогичных обязательных плат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жей.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Группировки по видам деятельности представляют совокупность 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ответствующих фактических видов деятельности, осуществляемых орган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зациями, независимо от их основного вида деятельности.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Индекс производства</w:t>
      </w:r>
      <w:r w:rsidRPr="00772750">
        <w:rPr>
          <w:rFonts w:ascii="Arial" w:hAnsi="Arial" w:cs="Arial"/>
          <w:b/>
          <w:bCs/>
          <w:color w:val="000000"/>
        </w:rPr>
        <w:t xml:space="preserve"> –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дексы отражают изменение выпуска одного продукта и исчисляются как о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ношение объемов производства данного вида продукта в натурально-вещественном выражении в сравниваемых периодах. Сводный индекс 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изводства характеризует совокупные изменения всех видов продукции и о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ражает изменение создаваемой в процессе производства стоимости в р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разделам. Индекс промышленного производства – агрегированный индекс производства по видам деятельности «Добыча полезных ископаемых», «Обрабатывающие производства», «Производство и распределение эле</w:t>
      </w:r>
      <w:r w:rsidRPr="00772750">
        <w:rPr>
          <w:rFonts w:ascii="Arial" w:hAnsi="Arial" w:cs="Arial"/>
          <w:b/>
          <w:bCs/>
          <w:color w:val="000000"/>
        </w:rPr>
        <w:t>к</w:t>
      </w:r>
      <w:r w:rsidRPr="00772750">
        <w:rPr>
          <w:rFonts w:ascii="Arial" w:hAnsi="Arial" w:cs="Arial"/>
          <w:b/>
          <w:bCs/>
          <w:color w:val="000000"/>
        </w:rPr>
        <w:t>троэнергии, газа и воды».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Производство продукции в натуральном выражении</w:t>
      </w:r>
      <w:r w:rsidRPr="00772750">
        <w:rPr>
          <w:rFonts w:ascii="Arial" w:hAnsi="Arial" w:cs="Arial"/>
          <w:b/>
          <w:bCs/>
          <w:color w:val="000000"/>
        </w:rPr>
        <w:t xml:space="preserve"> приводится, как правило, по валовому выпуску, т.</w:t>
      </w:r>
      <w:r w:rsidR="004D1C69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 xml:space="preserve">е. включая продукцию, израсходованную на производственные нужды </w:t>
      </w:r>
      <w:r w:rsidR="00CD3951">
        <w:rPr>
          <w:rFonts w:ascii="Arial" w:hAnsi="Arial" w:cs="Arial"/>
          <w:b/>
          <w:bCs/>
          <w:color w:val="000000"/>
        </w:rPr>
        <w:t>организации</w:t>
      </w:r>
      <w:r w:rsidRPr="00772750">
        <w:rPr>
          <w:rFonts w:ascii="Arial" w:hAnsi="Arial" w:cs="Arial"/>
          <w:b/>
          <w:bCs/>
          <w:color w:val="000000"/>
        </w:rPr>
        <w:t xml:space="preserve"> и выработанную из давальческого сырья. Давальческое сырье – это сырье, принадлежащее заказчику и пер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данное на переработку другим организациям для производства из него 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дукции в соответствии с заключенными договорами.</w:t>
      </w:r>
    </w:p>
    <w:p w:rsidR="00F41368" w:rsidRPr="00E547E3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F41368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 xml:space="preserve">Сельское хозяйство 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Продукция сельского хозяйства</w:t>
      </w:r>
      <w:r w:rsidRPr="00772750">
        <w:rPr>
          <w:rFonts w:ascii="Arial" w:hAnsi="Arial" w:cs="Arial"/>
          <w:b/>
          <w:bCs/>
          <w:color w:val="000000"/>
        </w:rPr>
        <w:t xml:space="preserve"> представляет собой сумму данных об объеме продукции растениеводства и животноводства всех сельхозпр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изводителей, включая хозяйства индивидуального сектора (хозяйства нас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ления, крестьянские (фермерские) хозяйства и индивидуальные предприн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матели), в стоимостной оценке по фактически действовавшим ценам.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Пашня</w:t>
      </w:r>
      <w:r w:rsidRPr="00772750">
        <w:rPr>
          <w:rFonts w:ascii="Arial" w:hAnsi="Arial" w:cs="Arial"/>
          <w:b/>
          <w:bCs/>
          <w:color w:val="000000"/>
        </w:rPr>
        <w:t xml:space="preserve"> – сельскохозяйственное угодье, систематически обрабатыва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мое и используемое под посевы сельскохозяйственных культур, включая посевы многолетних трав, а также чистые пары.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Посевные площади</w:t>
      </w:r>
      <w:r w:rsidRPr="00772750">
        <w:rPr>
          <w:rFonts w:ascii="Arial" w:hAnsi="Arial" w:cs="Arial"/>
          <w:b/>
          <w:bCs/>
          <w:color w:val="000000"/>
        </w:rPr>
        <w:t xml:space="preserve"> – часть пашни, занятая под посевы сельскохозя</w:t>
      </w:r>
      <w:r w:rsidRPr="00772750">
        <w:rPr>
          <w:rFonts w:ascii="Arial" w:hAnsi="Arial" w:cs="Arial"/>
          <w:b/>
          <w:bCs/>
          <w:color w:val="000000"/>
        </w:rPr>
        <w:t>й</w:t>
      </w:r>
      <w:r w:rsidRPr="00772750">
        <w:rPr>
          <w:rFonts w:ascii="Arial" w:hAnsi="Arial" w:cs="Arial"/>
          <w:b/>
          <w:bCs/>
          <w:color w:val="000000"/>
        </w:rPr>
        <w:t>ственных культур.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Валовой сбор сельскохозяйственных культур</w:t>
      </w:r>
      <w:r w:rsidRPr="00772750">
        <w:rPr>
          <w:rFonts w:ascii="Arial" w:hAnsi="Arial" w:cs="Arial"/>
          <w:b/>
          <w:bCs/>
          <w:color w:val="000000"/>
        </w:rPr>
        <w:t xml:space="preserve"> включает в себя об</w:t>
      </w:r>
      <w:r w:rsidRPr="00772750">
        <w:rPr>
          <w:rFonts w:ascii="Arial" w:hAnsi="Arial" w:cs="Arial"/>
          <w:b/>
          <w:bCs/>
          <w:color w:val="000000"/>
        </w:rPr>
        <w:t>ъ</w:t>
      </w:r>
      <w:r w:rsidRPr="00772750">
        <w:rPr>
          <w:rFonts w:ascii="Arial" w:hAnsi="Arial" w:cs="Arial"/>
          <w:b/>
          <w:bCs/>
          <w:color w:val="000000"/>
        </w:rPr>
        <w:t>ем собранной продукции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Поголовье скота </w:t>
      </w:r>
      <w:r w:rsidRPr="00772750">
        <w:rPr>
          <w:rFonts w:ascii="Arial" w:hAnsi="Arial" w:cs="Arial"/>
          <w:b/>
          <w:bCs/>
          <w:color w:val="000000"/>
        </w:rPr>
        <w:t>включает поголовье всех возрастных групп соо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ветствующего вида скота.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</w:t>
      </w:r>
      <w:r w:rsidRPr="00772750">
        <w:rPr>
          <w:rFonts w:ascii="Arial" w:hAnsi="Arial" w:cs="Arial"/>
          <w:b/>
          <w:bCs/>
          <w:i/>
          <w:iCs/>
          <w:color w:val="000000"/>
        </w:rPr>
        <w:t>объем реализации</w:t>
      </w:r>
      <w:r w:rsidRPr="00772750">
        <w:rPr>
          <w:rFonts w:ascii="Arial" w:hAnsi="Arial" w:cs="Arial"/>
          <w:b/>
          <w:bCs/>
          <w:color w:val="000000"/>
        </w:rPr>
        <w:t xml:space="preserve"> включается продажа продукции сельскохозяйс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 xml:space="preserve">венными </w:t>
      </w:r>
      <w:r w:rsidR="00E200B4">
        <w:rPr>
          <w:rFonts w:ascii="Arial" w:hAnsi="Arial" w:cs="Arial"/>
          <w:b/>
          <w:bCs/>
          <w:color w:val="000000"/>
        </w:rPr>
        <w:t>организациями</w:t>
      </w:r>
      <w:r w:rsidRPr="00772750">
        <w:rPr>
          <w:rFonts w:ascii="Arial" w:hAnsi="Arial" w:cs="Arial"/>
          <w:b/>
          <w:bCs/>
          <w:color w:val="000000"/>
        </w:rPr>
        <w:t xml:space="preserve"> по каналам: перерабатывающим предприятиям, ч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рез собственную торговую сеть и предприятия общественного питания, на рынках, по бартеру.</w:t>
      </w:r>
    </w:p>
    <w:p w:rsidR="00F41368" w:rsidRPr="00D377AC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D377AC" w:rsidRDefault="00D377AC" w:rsidP="00D377AC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Инвестиции</w:t>
      </w:r>
    </w:p>
    <w:p w:rsidR="00D377AC" w:rsidRDefault="00D377AC" w:rsidP="00D377AC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D377AC" w:rsidRPr="00741646" w:rsidRDefault="00D377AC" w:rsidP="00D377AC">
      <w:pPr>
        <w:tabs>
          <w:tab w:val="left" w:pos="4962"/>
        </w:tabs>
        <w:spacing w:line="270" w:lineRule="exact"/>
        <w:ind w:firstLine="720"/>
        <w:rPr>
          <w:rFonts w:ascii="Arial" w:eastAsia="Times New Roman" w:hAnsi="Arial" w:cs="Arial"/>
          <w:b/>
          <w:bCs/>
          <w:lang w:eastAsia="ru-RU"/>
        </w:rPr>
      </w:pPr>
      <w:r w:rsidRPr="00741646">
        <w:rPr>
          <w:rFonts w:ascii="Arial" w:eastAsia="Times New Roman" w:hAnsi="Arial" w:cs="Arial"/>
          <w:b/>
          <w:bCs/>
          <w:i/>
          <w:lang w:eastAsia="ru-RU"/>
        </w:rPr>
        <w:t>Инвестиции в основной капитал</w:t>
      </w:r>
      <w:r w:rsidRPr="00741646">
        <w:rPr>
          <w:rFonts w:ascii="Arial" w:eastAsia="Times New Roman" w:hAnsi="Arial" w:cs="Arial"/>
          <w:b/>
          <w:bCs/>
          <w:lang w:eastAsia="ru-RU"/>
        </w:rPr>
        <w:t xml:space="preserve"> – совокупность затрат, направле</w:t>
      </w:r>
      <w:r w:rsidRPr="00741646">
        <w:rPr>
          <w:rFonts w:ascii="Arial" w:eastAsia="Times New Roman" w:hAnsi="Arial" w:cs="Arial"/>
          <w:b/>
          <w:bCs/>
          <w:lang w:eastAsia="ru-RU"/>
        </w:rPr>
        <w:t>н</w:t>
      </w:r>
      <w:r w:rsidRPr="00741646">
        <w:rPr>
          <w:rFonts w:ascii="Arial" w:eastAsia="Times New Roman" w:hAnsi="Arial" w:cs="Arial"/>
          <w:b/>
          <w:bCs/>
          <w:lang w:eastAsia="ru-RU"/>
        </w:rPr>
        <w:t>ных на создание и воспроизводство основных фондов (новое строительс</w:t>
      </w:r>
      <w:r w:rsidRPr="00741646">
        <w:rPr>
          <w:rFonts w:ascii="Arial" w:eastAsia="Times New Roman" w:hAnsi="Arial" w:cs="Arial"/>
          <w:b/>
          <w:bCs/>
          <w:lang w:eastAsia="ru-RU"/>
        </w:rPr>
        <w:t>т</w:t>
      </w:r>
      <w:r w:rsidRPr="00741646">
        <w:rPr>
          <w:rFonts w:ascii="Arial" w:eastAsia="Times New Roman" w:hAnsi="Arial" w:cs="Arial"/>
          <w:b/>
          <w:bCs/>
          <w:lang w:eastAsia="ru-RU"/>
        </w:rPr>
        <w:t xml:space="preserve">во, расширение, а также реконструкция и модернизация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Pr="00741646">
        <w:rPr>
          <w:rFonts w:ascii="Arial" w:eastAsia="Times New Roman" w:hAnsi="Arial" w:cs="Arial"/>
          <w:b/>
          <w:bCs/>
          <w:lang w:eastAsia="ru-RU"/>
        </w:rPr>
        <w:lastRenderedPageBreak/>
        <w:t>инвентаря на формирование основного стада, многолетние насаждения и т. д.), инвестиции в объекты интеллектуальной собственности: результаты научных разработок, произведения литературы и искусства, программное обеспечение и базы данных для ЭВМ, изобретения, полезные модели, пр</w:t>
      </w:r>
      <w:r w:rsidRPr="00741646">
        <w:rPr>
          <w:rFonts w:ascii="Arial" w:eastAsia="Times New Roman" w:hAnsi="Arial" w:cs="Arial"/>
          <w:b/>
          <w:bCs/>
          <w:lang w:eastAsia="ru-RU"/>
        </w:rPr>
        <w:t>о</w:t>
      </w:r>
      <w:r w:rsidRPr="00741646">
        <w:rPr>
          <w:rFonts w:ascii="Arial" w:eastAsia="Times New Roman" w:hAnsi="Arial" w:cs="Arial"/>
          <w:b/>
          <w:bCs/>
          <w:lang w:eastAsia="ru-RU"/>
        </w:rPr>
        <w:t>мышленные образцы, селекционные достижения.</w:t>
      </w:r>
    </w:p>
    <w:p w:rsidR="00D377AC" w:rsidRPr="00741646" w:rsidRDefault="00D377AC" w:rsidP="00D377AC">
      <w:pPr>
        <w:pStyle w:val="aa"/>
        <w:spacing w:line="270" w:lineRule="exact"/>
        <w:ind w:firstLine="708"/>
        <w:rPr>
          <w:b/>
          <w:bCs/>
          <w:color w:val="auto"/>
          <w:sz w:val="22"/>
          <w:szCs w:val="22"/>
        </w:rPr>
      </w:pPr>
      <w:r w:rsidRPr="00741646">
        <w:rPr>
          <w:b/>
          <w:bCs/>
          <w:color w:val="auto"/>
          <w:sz w:val="22"/>
          <w:szCs w:val="22"/>
        </w:rPr>
        <w:t>В объеме инвестиций в основной капитал учитываются затраты, ос</w:t>
      </w:r>
      <w:r w:rsidRPr="00741646">
        <w:rPr>
          <w:b/>
          <w:bCs/>
          <w:color w:val="auto"/>
          <w:sz w:val="22"/>
          <w:szCs w:val="22"/>
        </w:rPr>
        <w:t>у</w:t>
      </w:r>
      <w:r w:rsidRPr="00741646">
        <w:rPr>
          <w:b/>
          <w:bCs/>
          <w:color w:val="auto"/>
          <w:sz w:val="22"/>
          <w:szCs w:val="22"/>
        </w:rPr>
        <w:t>ществленные за счет денежных средств граждан и юридических лиц, пр</w:t>
      </w:r>
      <w:r w:rsidRPr="00741646">
        <w:rPr>
          <w:b/>
          <w:bCs/>
          <w:color w:val="auto"/>
          <w:sz w:val="22"/>
          <w:szCs w:val="22"/>
        </w:rPr>
        <w:t>и</w:t>
      </w:r>
      <w:r w:rsidRPr="00741646">
        <w:rPr>
          <w:b/>
          <w:bCs/>
          <w:color w:val="auto"/>
          <w:sz w:val="22"/>
          <w:szCs w:val="22"/>
        </w:rPr>
        <w:t>влеченных организациями-застройщиками для долевого строительства на основе договоров, оформленных в соответствии с Федеральным законом от 30 декабря 2014 г. № 214-ФЗ «Об участии в долевом строительстве мног</w:t>
      </w:r>
      <w:r w:rsidRPr="00741646">
        <w:rPr>
          <w:b/>
          <w:bCs/>
          <w:color w:val="auto"/>
          <w:sz w:val="22"/>
          <w:szCs w:val="22"/>
        </w:rPr>
        <w:t>о</w:t>
      </w:r>
      <w:r w:rsidRPr="00741646">
        <w:rPr>
          <w:b/>
          <w:bCs/>
          <w:color w:val="auto"/>
          <w:sz w:val="22"/>
          <w:szCs w:val="22"/>
        </w:rPr>
        <w:t>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377AC" w:rsidRPr="00741646" w:rsidRDefault="00D377AC" w:rsidP="00D377AC">
      <w:pPr>
        <w:pStyle w:val="aa"/>
        <w:spacing w:line="270" w:lineRule="exact"/>
        <w:ind w:firstLine="708"/>
        <w:rPr>
          <w:b/>
          <w:bCs/>
          <w:color w:val="auto"/>
          <w:sz w:val="22"/>
          <w:szCs w:val="22"/>
        </w:rPr>
      </w:pPr>
      <w:r w:rsidRPr="00741646">
        <w:rPr>
          <w:b/>
          <w:bCs/>
          <w:color w:val="auto"/>
          <w:sz w:val="22"/>
          <w:szCs w:val="22"/>
        </w:rPr>
        <w:t xml:space="preserve">Инвестиции в основной капитал приведены </w:t>
      </w:r>
      <w:r>
        <w:rPr>
          <w:b/>
          <w:bCs/>
          <w:color w:val="auto"/>
          <w:sz w:val="22"/>
          <w:szCs w:val="22"/>
        </w:rPr>
        <w:t>без налога на добавле</w:t>
      </w:r>
      <w:r>
        <w:rPr>
          <w:b/>
          <w:bCs/>
          <w:color w:val="auto"/>
          <w:sz w:val="22"/>
          <w:szCs w:val="22"/>
        </w:rPr>
        <w:t>н</w:t>
      </w:r>
      <w:r>
        <w:rPr>
          <w:b/>
          <w:bCs/>
          <w:color w:val="auto"/>
          <w:sz w:val="22"/>
          <w:szCs w:val="22"/>
        </w:rPr>
        <w:t xml:space="preserve">ную стоимость, </w:t>
      </w:r>
      <w:r w:rsidRPr="00741646">
        <w:rPr>
          <w:b/>
          <w:bCs/>
          <w:color w:val="auto"/>
          <w:sz w:val="22"/>
          <w:szCs w:val="22"/>
        </w:rPr>
        <w:t>без затрат на приобретение основных средств, бывших в употреблении у других организаций, и объектов незавершенного строител</w:t>
      </w:r>
      <w:r w:rsidRPr="00741646">
        <w:rPr>
          <w:b/>
          <w:bCs/>
          <w:color w:val="auto"/>
          <w:sz w:val="22"/>
          <w:szCs w:val="22"/>
        </w:rPr>
        <w:t>ь</w:t>
      </w:r>
      <w:r w:rsidRPr="00741646">
        <w:rPr>
          <w:b/>
          <w:bCs/>
          <w:color w:val="auto"/>
          <w:sz w:val="22"/>
          <w:szCs w:val="22"/>
        </w:rPr>
        <w:t xml:space="preserve">ства. </w:t>
      </w:r>
    </w:p>
    <w:p w:rsidR="00D377AC" w:rsidRPr="00741646" w:rsidRDefault="00D377AC" w:rsidP="00D377AC">
      <w:pPr>
        <w:pStyle w:val="aa"/>
        <w:spacing w:line="270" w:lineRule="exact"/>
        <w:ind w:firstLine="708"/>
        <w:rPr>
          <w:b/>
          <w:bCs/>
          <w:color w:val="auto"/>
          <w:sz w:val="22"/>
          <w:szCs w:val="22"/>
        </w:rPr>
      </w:pPr>
      <w:r w:rsidRPr="00741646">
        <w:rPr>
          <w:b/>
          <w:bCs/>
          <w:color w:val="auto"/>
          <w:sz w:val="22"/>
          <w:szCs w:val="22"/>
        </w:rPr>
        <w:t>Данные об инвестициях в основной капитал определены с учетом и</w:t>
      </w:r>
      <w:r w:rsidRPr="00741646">
        <w:rPr>
          <w:b/>
          <w:bCs/>
          <w:color w:val="auto"/>
          <w:sz w:val="22"/>
          <w:szCs w:val="22"/>
        </w:rPr>
        <w:t>н</w:t>
      </w:r>
      <w:r w:rsidRPr="00741646">
        <w:rPr>
          <w:b/>
          <w:bCs/>
          <w:color w:val="auto"/>
          <w:sz w:val="22"/>
          <w:szCs w:val="22"/>
        </w:rPr>
        <w:t>вестиционной деятельности субъектов малого предпринимательства и до</w:t>
      </w:r>
      <w:r>
        <w:rPr>
          <w:b/>
          <w:bCs/>
          <w:color w:val="auto"/>
          <w:sz w:val="22"/>
          <w:szCs w:val="22"/>
        </w:rPr>
        <w:softHyphen/>
      </w:r>
      <w:r w:rsidRPr="00741646">
        <w:rPr>
          <w:b/>
          <w:bCs/>
          <w:color w:val="auto"/>
          <w:sz w:val="22"/>
          <w:szCs w:val="22"/>
        </w:rPr>
        <w:t xml:space="preserve">счетов объемов скрытой и неформальной деятельности. </w:t>
      </w:r>
    </w:p>
    <w:p w:rsidR="00D377AC" w:rsidRPr="00741646" w:rsidRDefault="00D377AC" w:rsidP="00D377AC">
      <w:pPr>
        <w:spacing w:line="270" w:lineRule="exact"/>
        <w:ind w:firstLine="709"/>
        <w:rPr>
          <w:rFonts w:ascii="Arial" w:eastAsia="Times New Roman" w:hAnsi="Arial" w:cs="Arial"/>
          <w:b/>
          <w:bCs/>
          <w:lang w:eastAsia="ru-RU"/>
        </w:rPr>
      </w:pPr>
      <w:r w:rsidRPr="00741646">
        <w:rPr>
          <w:rFonts w:ascii="Arial" w:eastAsia="Times New Roman" w:hAnsi="Arial" w:cs="Arial"/>
          <w:b/>
          <w:bCs/>
          <w:lang w:eastAsia="ru-RU"/>
        </w:rPr>
        <w:t xml:space="preserve">Расчет индексов физического объема инвестиций в основной капитал осуществляется </w:t>
      </w:r>
      <w:r w:rsidRPr="00741646">
        <w:rPr>
          <w:rFonts w:ascii="Arial" w:eastAsia="Times New Roman" w:hAnsi="Arial" w:cs="Arial"/>
          <w:b/>
          <w:bCs/>
          <w:i/>
          <w:lang w:eastAsia="ru-RU"/>
        </w:rPr>
        <w:t>в сопоставимых ценах</w:t>
      </w:r>
      <w:r w:rsidRPr="00741646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Pr="00741646">
        <w:rPr>
          <w:rFonts w:ascii="Arial" w:eastAsia="Times New Roman" w:hAnsi="Arial" w:cs="Arial"/>
          <w:b/>
          <w:bCs/>
          <w:i/>
          <w:lang w:eastAsia="ru-RU"/>
        </w:rPr>
        <w:t>Начиная с 2014 года, в качестве сопоставимых цен принимаются среднегодовые цены предыдущего года.</w:t>
      </w:r>
    </w:p>
    <w:p w:rsidR="00D377AC" w:rsidRPr="00741646" w:rsidRDefault="00D377AC" w:rsidP="00D377AC">
      <w:pPr>
        <w:spacing w:line="270" w:lineRule="exact"/>
        <w:ind w:firstLine="709"/>
        <w:rPr>
          <w:rFonts w:ascii="Arial" w:eastAsia="Times New Roman" w:hAnsi="Arial" w:cs="Arial"/>
          <w:b/>
          <w:bCs/>
          <w:lang w:eastAsia="ru-RU"/>
        </w:rPr>
      </w:pPr>
      <w:r w:rsidRPr="00741646">
        <w:rPr>
          <w:rFonts w:ascii="Arial" w:eastAsia="Times New Roman" w:hAnsi="Arial" w:cs="Arial"/>
          <w:b/>
          <w:bCs/>
          <w:lang w:eastAsia="ru-RU"/>
        </w:rPr>
        <w:t>Переоценка объемов инвестиций в основной капитал в среднегод</w:t>
      </w:r>
      <w:r w:rsidRPr="00741646">
        <w:rPr>
          <w:rFonts w:ascii="Arial" w:eastAsia="Times New Roman" w:hAnsi="Arial" w:cs="Arial"/>
          <w:b/>
          <w:bCs/>
          <w:lang w:eastAsia="ru-RU"/>
        </w:rPr>
        <w:t>о</w:t>
      </w:r>
      <w:r w:rsidRPr="00741646">
        <w:rPr>
          <w:rFonts w:ascii="Arial" w:eastAsia="Times New Roman" w:hAnsi="Arial" w:cs="Arial"/>
          <w:b/>
          <w:bCs/>
          <w:lang w:eastAsia="ru-RU"/>
        </w:rPr>
        <w:t>вые цены предыдущего года осуществляется методом дефлятирования.</w:t>
      </w:r>
    </w:p>
    <w:p w:rsidR="00D377AC" w:rsidRPr="00741646" w:rsidRDefault="00D377AC" w:rsidP="00D377AC">
      <w:pPr>
        <w:spacing w:line="270" w:lineRule="exact"/>
        <w:ind w:firstLine="708"/>
        <w:rPr>
          <w:rFonts w:ascii="Arial" w:hAnsi="Arial" w:cs="Arial"/>
          <w:b/>
          <w:bCs/>
          <w:snapToGrid w:val="0"/>
        </w:rPr>
      </w:pPr>
      <w:r w:rsidRPr="001D51BC">
        <w:rPr>
          <w:rFonts w:ascii="Arial" w:eastAsia="Times New Roman" w:hAnsi="Arial" w:cs="Arial"/>
          <w:b/>
          <w:bCs/>
          <w:i/>
          <w:lang w:eastAsia="ru-RU"/>
        </w:rPr>
        <w:t>Инвестиции в непроизведенные нефинансовые активы</w:t>
      </w:r>
      <w:r w:rsidRPr="00741646">
        <w:rPr>
          <w:rFonts w:ascii="Arial" w:eastAsia="Times New Roman" w:hAnsi="Arial" w:cs="Arial"/>
          <w:b/>
          <w:bCs/>
          <w:lang w:eastAsia="ru-RU"/>
        </w:rPr>
        <w:t xml:space="preserve"> – затраты на приобретение юридическими лицами в собственность земельных участков, объектов природопользования; контрактов, договоров аренды, лицензий (включая права </w:t>
      </w:r>
      <w:r w:rsidRPr="00741646">
        <w:rPr>
          <w:rFonts w:ascii="Arial" w:hAnsi="Arial" w:cs="Arial"/>
          <w:b/>
          <w:bCs/>
          <w:snapToGrid w:val="0"/>
        </w:rPr>
        <w:t>пользования природными объектами), деловой репутации («гудвилла») и деловых связей (маркетинговых активов).</w:t>
      </w:r>
    </w:p>
    <w:p w:rsidR="00AC3936" w:rsidRDefault="00AC3936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 xml:space="preserve">Строительство </w:t>
      </w:r>
    </w:p>
    <w:p w:rsidR="00AC3936" w:rsidRDefault="00AC3936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52EFE">
        <w:rPr>
          <w:rFonts w:ascii="Arial" w:hAnsi="Arial" w:cs="Arial"/>
          <w:b/>
          <w:bCs/>
          <w:i/>
          <w:sz w:val="22"/>
          <w:szCs w:val="22"/>
        </w:rPr>
        <w:t>Объем выполненных работ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по виду деятельности «Строительство» – это работы по строительству новых объектов, жилых и нежилых зданий и инженерных сооружений, капитальному и текущему ремонту, реконструкции, выполненные на основании договоров и (или) контрактов, заключаемых с заказчиками. 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52EFE">
        <w:rPr>
          <w:rFonts w:ascii="Arial" w:hAnsi="Arial" w:cs="Arial"/>
          <w:b/>
          <w:bCs/>
          <w:sz w:val="22"/>
          <w:szCs w:val="22"/>
        </w:rPr>
        <w:t>Данные приводятся с учетом объемов, выполненных субъектами м</w:t>
      </w:r>
      <w:r w:rsidRPr="00D52EFE">
        <w:rPr>
          <w:rFonts w:ascii="Arial" w:hAnsi="Arial" w:cs="Arial"/>
          <w:b/>
          <w:bCs/>
          <w:sz w:val="22"/>
          <w:szCs w:val="22"/>
        </w:rPr>
        <w:t>а</w:t>
      </w:r>
      <w:r w:rsidRPr="00D52EFE">
        <w:rPr>
          <w:rFonts w:ascii="Arial" w:hAnsi="Arial" w:cs="Arial"/>
          <w:b/>
          <w:bCs/>
          <w:sz w:val="22"/>
          <w:szCs w:val="22"/>
        </w:rPr>
        <w:t>лого и среднего предпринимательства, организациями министерств и в</w:t>
      </w:r>
      <w:r w:rsidRPr="00D52EFE">
        <w:rPr>
          <w:rFonts w:ascii="Arial" w:hAnsi="Arial" w:cs="Arial"/>
          <w:b/>
          <w:bCs/>
          <w:sz w:val="22"/>
          <w:szCs w:val="22"/>
        </w:rPr>
        <w:t>е</w:t>
      </w:r>
      <w:r w:rsidRPr="00D52EFE">
        <w:rPr>
          <w:rFonts w:ascii="Arial" w:hAnsi="Arial" w:cs="Arial"/>
          <w:b/>
          <w:bCs/>
          <w:sz w:val="22"/>
          <w:szCs w:val="22"/>
        </w:rPr>
        <w:t>домств, имеющих воинские подразделения, и объема работ, не наблюда</w:t>
      </w:r>
      <w:r w:rsidRPr="00D52EFE">
        <w:rPr>
          <w:rFonts w:ascii="Arial" w:hAnsi="Arial" w:cs="Arial"/>
          <w:b/>
          <w:bCs/>
          <w:sz w:val="22"/>
          <w:szCs w:val="22"/>
        </w:rPr>
        <w:t>е</w:t>
      </w:r>
      <w:r w:rsidRPr="00D52EFE">
        <w:rPr>
          <w:rFonts w:ascii="Arial" w:hAnsi="Arial" w:cs="Arial"/>
          <w:b/>
          <w:bCs/>
          <w:sz w:val="22"/>
          <w:szCs w:val="22"/>
        </w:rPr>
        <w:t>мых прямыми статистическими методами.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9245C7">
        <w:rPr>
          <w:rFonts w:ascii="Arial" w:hAnsi="Arial" w:cs="Arial"/>
          <w:b/>
          <w:bCs/>
          <w:i/>
          <w:sz w:val="22"/>
          <w:szCs w:val="22"/>
        </w:rPr>
        <w:t>Число построенных квартир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– количество квартир в законченных строительством жилых домах квартирного, гостиничного типа и общежит</w:t>
      </w:r>
      <w:r w:rsidRPr="00D52EFE">
        <w:rPr>
          <w:rFonts w:ascii="Arial" w:hAnsi="Arial" w:cs="Arial"/>
          <w:b/>
          <w:bCs/>
          <w:sz w:val="22"/>
          <w:szCs w:val="22"/>
        </w:rPr>
        <w:t>и</w:t>
      </w:r>
      <w:r w:rsidRPr="00D52EFE">
        <w:rPr>
          <w:rFonts w:ascii="Arial" w:hAnsi="Arial" w:cs="Arial"/>
          <w:b/>
          <w:bCs/>
          <w:sz w:val="22"/>
          <w:szCs w:val="22"/>
        </w:rPr>
        <w:t>ях, квартир в нежилых зданиях, а также в индивидуальных жилых домах.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9245C7">
        <w:rPr>
          <w:rFonts w:ascii="Arial" w:hAnsi="Arial" w:cs="Arial"/>
          <w:b/>
          <w:bCs/>
          <w:i/>
          <w:sz w:val="22"/>
          <w:szCs w:val="22"/>
        </w:rPr>
        <w:t>Общая площадь жилых домов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</w:t>
      </w:r>
      <w:r w:rsidRPr="00D52EFE">
        <w:rPr>
          <w:rFonts w:ascii="Arial" w:hAnsi="Arial" w:cs="Arial"/>
          <w:b/>
          <w:bCs/>
          <w:sz w:val="22"/>
          <w:szCs w:val="22"/>
        </w:rPr>
        <w:lastRenderedPageBreak/>
        <w:t>построенных населением индивидуальных жилых домах. К помещениям вспомогательного использования относятся кухни, передние, холлы, вну</w:t>
      </w:r>
      <w:r w:rsidRPr="00D52EFE">
        <w:rPr>
          <w:rFonts w:ascii="Arial" w:hAnsi="Arial" w:cs="Arial"/>
          <w:b/>
          <w:bCs/>
          <w:sz w:val="22"/>
          <w:szCs w:val="22"/>
        </w:rPr>
        <w:t>т</w:t>
      </w:r>
      <w:r w:rsidRPr="00D52EFE">
        <w:rPr>
          <w:rFonts w:ascii="Arial" w:hAnsi="Arial" w:cs="Arial"/>
          <w:b/>
          <w:bCs/>
          <w:sz w:val="22"/>
          <w:szCs w:val="22"/>
        </w:rPr>
        <w:t>риквартирные коридоры, ванные или душевые, туалеты, кладовые или х</w:t>
      </w:r>
      <w:r w:rsidRPr="00D52EFE">
        <w:rPr>
          <w:rFonts w:ascii="Arial" w:hAnsi="Arial" w:cs="Arial"/>
          <w:b/>
          <w:bCs/>
          <w:sz w:val="22"/>
          <w:szCs w:val="22"/>
        </w:rPr>
        <w:t>о</w:t>
      </w:r>
      <w:r w:rsidRPr="00D52EFE">
        <w:rPr>
          <w:rFonts w:ascii="Arial" w:hAnsi="Arial" w:cs="Arial"/>
          <w:b/>
          <w:bCs/>
          <w:sz w:val="22"/>
          <w:szCs w:val="22"/>
        </w:rPr>
        <w:t>зяйственные встроенные шкафы. В домах-интернатах для престарелых и инвалидов, ветеранов, специальных домах для одиноких престарелых, де</w:t>
      </w:r>
      <w:r w:rsidRPr="00D52EFE">
        <w:rPr>
          <w:rFonts w:ascii="Arial" w:hAnsi="Arial" w:cs="Arial"/>
          <w:b/>
          <w:bCs/>
          <w:sz w:val="22"/>
          <w:szCs w:val="22"/>
        </w:rPr>
        <w:t>т</w:t>
      </w:r>
      <w:r w:rsidRPr="00D52EFE">
        <w:rPr>
          <w:rFonts w:ascii="Arial" w:hAnsi="Arial" w:cs="Arial"/>
          <w:b/>
          <w:bCs/>
          <w:sz w:val="22"/>
          <w:szCs w:val="22"/>
        </w:rPr>
        <w:t>ских домах к подсобным помещениям относятся столовые, буфеты, клубы, читальни, спортивные залы, приемные пункты бытового и медицинского обслуживания.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52EFE">
        <w:rPr>
          <w:rFonts w:ascii="Arial" w:hAnsi="Arial" w:cs="Arial"/>
          <w:b/>
          <w:bCs/>
          <w:sz w:val="22"/>
          <w:szCs w:val="22"/>
        </w:rPr>
        <w:t>В общую площадь жилых домов не входит площадь вестибюлей, та</w:t>
      </w:r>
      <w:r w:rsidRPr="00D52EFE">
        <w:rPr>
          <w:rFonts w:ascii="Arial" w:hAnsi="Arial" w:cs="Arial"/>
          <w:b/>
          <w:bCs/>
          <w:sz w:val="22"/>
          <w:szCs w:val="22"/>
        </w:rPr>
        <w:t>м</w:t>
      </w:r>
      <w:r w:rsidRPr="00D52EFE">
        <w:rPr>
          <w:rFonts w:ascii="Arial" w:hAnsi="Arial" w:cs="Arial"/>
          <w:b/>
          <w:bCs/>
          <w:sz w:val="22"/>
          <w:szCs w:val="22"/>
        </w:rPr>
        <w:t>буров, лестничных площадок, лифтовых холлов, общих коридоров, а также площадь в жилых домах, предназначенная для встроенно-пристроенных помещений.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9245C7">
        <w:rPr>
          <w:rFonts w:ascii="Arial" w:hAnsi="Arial" w:cs="Arial"/>
          <w:b/>
          <w:bCs/>
          <w:i/>
          <w:sz w:val="22"/>
          <w:szCs w:val="22"/>
        </w:rPr>
        <w:t>Ввод в действие мощностей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– показатель мощности (производ</w:t>
      </w:r>
      <w:r w:rsidRPr="00D52EFE">
        <w:rPr>
          <w:rFonts w:ascii="Arial" w:hAnsi="Arial" w:cs="Arial"/>
          <w:b/>
          <w:bCs/>
          <w:sz w:val="22"/>
          <w:szCs w:val="22"/>
        </w:rPr>
        <w:t>и</w:t>
      </w:r>
      <w:r w:rsidRPr="00D52EFE">
        <w:rPr>
          <w:rFonts w:ascii="Arial" w:hAnsi="Arial" w:cs="Arial"/>
          <w:b/>
          <w:bCs/>
          <w:sz w:val="22"/>
          <w:szCs w:val="22"/>
        </w:rPr>
        <w:t>тельности, вместимости, пропускной способности, площади, протяженности и т.</w:t>
      </w:r>
      <w:r w:rsidR="009656CE">
        <w:rPr>
          <w:rFonts w:ascii="Arial" w:hAnsi="Arial" w:cs="Arial"/>
          <w:b/>
          <w:bCs/>
          <w:sz w:val="22"/>
          <w:szCs w:val="22"/>
        </w:rPr>
        <w:t> </w:t>
      </w:r>
      <w:r w:rsidRPr="00D52EFE">
        <w:rPr>
          <w:rFonts w:ascii="Arial" w:hAnsi="Arial" w:cs="Arial"/>
          <w:b/>
          <w:bCs/>
          <w:sz w:val="22"/>
          <w:szCs w:val="22"/>
        </w:rPr>
        <w:t>д.), созданной в результате осуществления инвестиций в основной кап</w:t>
      </w:r>
      <w:r w:rsidRPr="00D52EFE">
        <w:rPr>
          <w:rFonts w:ascii="Arial" w:hAnsi="Arial" w:cs="Arial"/>
          <w:b/>
          <w:bCs/>
          <w:sz w:val="22"/>
          <w:szCs w:val="22"/>
        </w:rPr>
        <w:t>и</w:t>
      </w:r>
      <w:r w:rsidRPr="00D52EFE">
        <w:rPr>
          <w:rFonts w:ascii="Arial" w:hAnsi="Arial" w:cs="Arial"/>
          <w:b/>
          <w:bCs/>
          <w:sz w:val="22"/>
          <w:szCs w:val="22"/>
        </w:rPr>
        <w:t>тал.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52EFE">
        <w:rPr>
          <w:rFonts w:ascii="Arial" w:hAnsi="Arial" w:cs="Arial"/>
          <w:b/>
          <w:bCs/>
          <w:sz w:val="22"/>
          <w:szCs w:val="22"/>
        </w:rPr>
        <w:t>Данные о вводе в действие производственных мощностей включают ввод за счет нового строительства, расширения и реконструкции.</w:t>
      </w:r>
    </w:p>
    <w:p w:rsidR="00384309" w:rsidRDefault="00384309">
      <w:pPr>
        <w:rPr>
          <w:rFonts w:ascii="Arial" w:hAnsi="Arial" w:cs="Arial"/>
          <w:b/>
          <w:bCs/>
          <w:color w:val="000000"/>
          <w:sz w:val="24"/>
        </w:rPr>
      </w:pPr>
    </w:p>
    <w:p w:rsidR="00F41368" w:rsidRDefault="00A41373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Автомобильный т</w:t>
      </w:r>
      <w:r w:rsidR="008E70BD">
        <w:rPr>
          <w:rFonts w:ascii="Arial" w:hAnsi="Arial" w:cs="Arial"/>
          <w:b/>
          <w:bCs/>
          <w:color w:val="000000"/>
          <w:sz w:val="24"/>
        </w:rPr>
        <w:t>ранспорт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DA2D13" w:rsidRPr="00DA2D13" w:rsidRDefault="00DA2D13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 xml:space="preserve">Перевезено грузов </w:t>
      </w:r>
      <w:r>
        <w:rPr>
          <w:rFonts w:ascii="Arial" w:hAnsi="Arial" w:cs="Arial"/>
          <w:b/>
          <w:bCs/>
          <w:color w:val="000000"/>
        </w:rPr>
        <w:t>– количество грузов в тоннах, перевезенных транспортом.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Грузооборот транспорта</w:t>
      </w:r>
      <w:r w:rsidR="00F41368" w:rsidRPr="00772750">
        <w:rPr>
          <w:rFonts w:ascii="Arial" w:hAnsi="Arial" w:cs="Arial"/>
          <w:b/>
          <w:bCs/>
          <w:color w:val="000000"/>
        </w:rPr>
        <w:t xml:space="preserve"> – объем работы транспорта по пере</w:t>
      </w:r>
      <w:r w:rsidR="00DA2D13">
        <w:rPr>
          <w:rFonts w:ascii="Arial" w:hAnsi="Arial" w:cs="Arial"/>
          <w:b/>
          <w:bCs/>
          <w:color w:val="000000"/>
        </w:rPr>
        <w:t>возкам грузов</w:t>
      </w:r>
      <w:r w:rsidR="00F41368" w:rsidRPr="00772750">
        <w:rPr>
          <w:rFonts w:ascii="Arial" w:hAnsi="Arial" w:cs="Arial"/>
          <w:b/>
          <w:bCs/>
          <w:color w:val="000000"/>
        </w:rPr>
        <w:t>. Единицей измерения является тонно-километр, т.</w:t>
      </w:r>
      <w:r w:rsidR="00AE0477">
        <w:rPr>
          <w:rFonts w:ascii="Arial" w:hAnsi="Arial" w:cs="Arial"/>
          <w:b/>
          <w:bCs/>
          <w:color w:val="000000"/>
        </w:rPr>
        <w:t> </w:t>
      </w:r>
      <w:r w:rsidR="00F41368" w:rsidRPr="00772750">
        <w:rPr>
          <w:rFonts w:ascii="Arial" w:hAnsi="Arial" w:cs="Arial"/>
          <w:b/>
          <w:bCs/>
          <w:color w:val="000000"/>
        </w:rPr>
        <w:t>е. перемещение 1</w:t>
      </w:r>
      <w:r w:rsidR="00AE0477">
        <w:rPr>
          <w:rFonts w:ascii="Arial" w:hAnsi="Arial" w:cs="Arial"/>
          <w:b/>
          <w:bCs/>
          <w:color w:val="000000"/>
        </w:rPr>
        <w:t> </w:t>
      </w:r>
      <w:r w:rsidR="00F41368" w:rsidRPr="00772750">
        <w:rPr>
          <w:rFonts w:ascii="Arial" w:hAnsi="Arial" w:cs="Arial"/>
          <w:b/>
          <w:bCs/>
          <w:color w:val="000000"/>
        </w:rPr>
        <w:t xml:space="preserve">тонны груза на 1 </w:t>
      </w:r>
      <w:r w:rsidR="00AE0477">
        <w:rPr>
          <w:rFonts w:ascii="Arial" w:hAnsi="Arial" w:cs="Arial"/>
          <w:b/>
          <w:bCs/>
          <w:color w:val="000000"/>
        </w:rPr>
        <w:t>километр</w:t>
      </w:r>
      <w:r w:rsidR="00F41368" w:rsidRPr="00772750">
        <w:rPr>
          <w:rFonts w:ascii="Arial" w:hAnsi="Arial" w:cs="Arial"/>
          <w:b/>
          <w:bCs/>
          <w:color w:val="000000"/>
        </w:rPr>
        <w:t>. Исчисляется суммированием произведений массы перевезенных грузов в тоннах на расстояние перевозки в километрах.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Пассажирооборот транспорта</w:t>
      </w:r>
      <w:r w:rsidR="00F41368" w:rsidRPr="00772750">
        <w:rPr>
          <w:rFonts w:ascii="Arial" w:hAnsi="Arial" w:cs="Arial"/>
          <w:b/>
          <w:bCs/>
          <w:color w:val="000000"/>
        </w:rPr>
        <w:t xml:space="preserve"> – объем работы транспорта по пер</w:t>
      </w:r>
      <w:r w:rsidR="00F41368" w:rsidRPr="00772750">
        <w:rPr>
          <w:rFonts w:ascii="Arial" w:hAnsi="Arial" w:cs="Arial"/>
          <w:b/>
          <w:bCs/>
          <w:color w:val="000000"/>
        </w:rPr>
        <w:t>е</w:t>
      </w:r>
      <w:r w:rsidR="00AE0477">
        <w:rPr>
          <w:rFonts w:ascii="Arial" w:hAnsi="Arial" w:cs="Arial"/>
          <w:b/>
          <w:bCs/>
          <w:color w:val="000000"/>
        </w:rPr>
        <w:t>возкам пассажиров</w:t>
      </w:r>
      <w:r w:rsidR="00F41368" w:rsidRPr="00772750">
        <w:rPr>
          <w:rFonts w:ascii="Arial" w:hAnsi="Arial" w:cs="Arial"/>
          <w:b/>
          <w:bCs/>
          <w:color w:val="000000"/>
        </w:rPr>
        <w:t>. Единицей измерения является пассажиро-километр, т.</w:t>
      </w:r>
      <w:r w:rsidR="009656CE">
        <w:rPr>
          <w:rFonts w:ascii="Arial" w:hAnsi="Arial" w:cs="Arial"/>
          <w:b/>
          <w:bCs/>
          <w:color w:val="000000"/>
        </w:rPr>
        <w:t> </w:t>
      </w:r>
      <w:r w:rsidR="00F41368" w:rsidRPr="00772750">
        <w:rPr>
          <w:rFonts w:ascii="Arial" w:hAnsi="Arial" w:cs="Arial"/>
          <w:b/>
          <w:bCs/>
          <w:color w:val="000000"/>
        </w:rPr>
        <w:t>е. перемещение пассажира на 1 километр. Определяется суммированием пр</w:t>
      </w:r>
      <w:r w:rsidR="00F41368" w:rsidRPr="00772750">
        <w:rPr>
          <w:rFonts w:ascii="Arial" w:hAnsi="Arial" w:cs="Arial"/>
          <w:b/>
          <w:bCs/>
          <w:color w:val="000000"/>
        </w:rPr>
        <w:t>о</w:t>
      </w:r>
      <w:r w:rsidR="00F41368" w:rsidRPr="00772750">
        <w:rPr>
          <w:rFonts w:ascii="Arial" w:hAnsi="Arial" w:cs="Arial"/>
          <w:b/>
          <w:bCs/>
          <w:color w:val="000000"/>
        </w:rPr>
        <w:t>изведений числа пассажиров по каждой позиции перевозки на расстояние перевозки в километрах.</w:t>
      </w:r>
    </w:p>
    <w:p w:rsidR="00A41373" w:rsidRDefault="00A41373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К автомобильным дорогам общего пользования (включая протяже</w:t>
      </w:r>
      <w:r>
        <w:rPr>
          <w:rFonts w:ascii="Arial" w:hAnsi="Arial" w:cs="Arial"/>
          <w:b/>
          <w:bCs/>
          <w:color w:val="000000"/>
        </w:rPr>
        <w:t>н</w:t>
      </w:r>
      <w:r>
        <w:rPr>
          <w:rFonts w:ascii="Arial" w:hAnsi="Arial" w:cs="Arial"/>
          <w:b/>
          <w:bCs/>
          <w:color w:val="000000"/>
        </w:rPr>
        <w:t>ность улиц) относятся автомобильные дороги федерального, регионального или муниципального, местного значения, предназначенные для движения транспортных средств неограниченного круга лиц.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  <w:t xml:space="preserve">К </w:t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твердому покрытию автодорог</w:t>
      </w:r>
      <w:r w:rsidR="00F41368" w:rsidRPr="00772750">
        <w:rPr>
          <w:rFonts w:ascii="Arial" w:hAnsi="Arial" w:cs="Arial"/>
          <w:b/>
          <w:bCs/>
          <w:color w:val="000000"/>
        </w:rPr>
        <w:t xml:space="preserve"> относятся: усовершенствованное покрытие (цементно-бетонное, асфальтобетонное), а также щебеночное, гр</w:t>
      </w:r>
      <w:r w:rsidR="00F41368" w:rsidRPr="00772750">
        <w:rPr>
          <w:rFonts w:ascii="Arial" w:hAnsi="Arial" w:cs="Arial"/>
          <w:b/>
          <w:bCs/>
          <w:color w:val="000000"/>
        </w:rPr>
        <w:t>а</w:t>
      </w:r>
      <w:r w:rsidR="00F41368" w:rsidRPr="00772750">
        <w:rPr>
          <w:rFonts w:ascii="Arial" w:hAnsi="Arial" w:cs="Arial"/>
          <w:b/>
          <w:bCs/>
          <w:color w:val="000000"/>
        </w:rPr>
        <w:t>вийное и мостовое.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Ведомственные и частные автодороги</w:t>
      </w:r>
      <w:r w:rsidR="00F41368" w:rsidRPr="00772750">
        <w:rPr>
          <w:rFonts w:ascii="Arial" w:hAnsi="Arial" w:cs="Arial"/>
          <w:b/>
          <w:bCs/>
          <w:color w:val="000000"/>
        </w:rPr>
        <w:t xml:space="preserve"> – дороги предприятий, орг</w:t>
      </w:r>
      <w:r w:rsidR="00F41368" w:rsidRPr="00772750">
        <w:rPr>
          <w:rFonts w:ascii="Arial" w:hAnsi="Arial" w:cs="Arial"/>
          <w:b/>
          <w:bCs/>
          <w:color w:val="000000"/>
        </w:rPr>
        <w:t>а</w:t>
      </w:r>
      <w:r w:rsidR="00F41368" w:rsidRPr="00772750">
        <w:rPr>
          <w:rFonts w:ascii="Arial" w:hAnsi="Arial" w:cs="Arial"/>
          <w:b/>
          <w:bCs/>
          <w:color w:val="000000"/>
        </w:rPr>
        <w:t>низаций, учреждений, крестьянских (фермерских) хозяйств, предпринимат</w:t>
      </w:r>
      <w:r w:rsidR="00F41368" w:rsidRPr="00772750">
        <w:rPr>
          <w:rFonts w:ascii="Arial" w:hAnsi="Arial" w:cs="Arial"/>
          <w:b/>
          <w:bCs/>
          <w:color w:val="000000"/>
        </w:rPr>
        <w:t>е</w:t>
      </w:r>
      <w:r w:rsidR="00F41368" w:rsidRPr="00772750">
        <w:rPr>
          <w:rFonts w:ascii="Arial" w:hAnsi="Arial" w:cs="Arial"/>
          <w:b/>
          <w:bCs/>
          <w:color w:val="000000"/>
        </w:rPr>
        <w:t>лей, используемые ими для своих технологических, ведомственных и час</w:t>
      </w:r>
      <w:r w:rsidR="00F41368" w:rsidRPr="00772750">
        <w:rPr>
          <w:rFonts w:ascii="Arial" w:hAnsi="Arial" w:cs="Arial"/>
          <w:b/>
          <w:bCs/>
          <w:color w:val="000000"/>
        </w:rPr>
        <w:t>т</w:t>
      </w:r>
      <w:r w:rsidR="00F41368" w:rsidRPr="00772750">
        <w:rPr>
          <w:rFonts w:ascii="Arial" w:hAnsi="Arial" w:cs="Arial"/>
          <w:b/>
          <w:bCs/>
          <w:color w:val="000000"/>
        </w:rPr>
        <w:t>ных нужд.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Протяженность автомобильной дороги</w:t>
      </w:r>
      <w:r w:rsidR="00F41368" w:rsidRPr="00772750">
        <w:rPr>
          <w:rFonts w:ascii="Arial" w:hAnsi="Arial" w:cs="Arial"/>
          <w:b/>
          <w:bCs/>
          <w:color w:val="000000"/>
        </w:rPr>
        <w:t xml:space="preserve"> исчисляется от начального до конечного населенного пункта путем суммирования длин отдельных уч</w:t>
      </w:r>
      <w:r w:rsidR="00F41368" w:rsidRPr="00772750">
        <w:rPr>
          <w:rFonts w:ascii="Arial" w:hAnsi="Arial" w:cs="Arial"/>
          <w:b/>
          <w:bCs/>
          <w:color w:val="000000"/>
        </w:rPr>
        <w:t>а</w:t>
      </w:r>
      <w:r w:rsidR="00F41368" w:rsidRPr="00772750">
        <w:rPr>
          <w:rFonts w:ascii="Arial" w:hAnsi="Arial" w:cs="Arial"/>
          <w:b/>
          <w:bCs/>
          <w:color w:val="000000"/>
        </w:rPr>
        <w:t>стков, образующих дорожную сеть.</w:t>
      </w:r>
    </w:p>
    <w:p w:rsidR="008E70BD" w:rsidRDefault="008E70BD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8E70BD" w:rsidRDefault="008E70BD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С</w:t>
      </w:r>
      <w:r w:rsidRPr="00364805">
        <w:rPr>
          <w:rFonts w:ascii="Arial" w:hAnsi="Arial" w:cs="Arial"/>
          <w:b/>
          <w:bCs/>
          <w:color w:val="000000"/>
          <w:sz w:val="24"/>
        </w:rPr>
        <w:t>вязь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Услуги связи</w:t>
      </w:r>
      <w:r w:rsidR="00F41368" w:rsidRPr="00772750">
        <w:rPr>
          <w:rFonts w:ascii="Arial" w:hAnsi="Arial" w:cs="Arial"/>
          <w:b/>
          <w:bCs/>
          <w:color w:val="000000"/>
        </w:rPr>
        <w:t xml:space="preserve"> – деятельность по приему, обработке, передаче и до</w:t>
      </w:r>
      <w:r w:rsidR="00F41368" w:rsidRPr="00772750">
        <w:rPr>
          <w:rFonts w:ascii="Arial" w:hAnsi="Arial" w:cs="Arial"/>
          <w:b/>
          <w:bCs/>
          <w:color w:val="000000"/>
        </w:rPr>
        <w:t>с</w:t>
      </w:r>
      <w:r w:rsidR="00F41368" w:rsidRPr="00772750">
        <w:rPr>
          <w:rFonts w:ascii="Arial" w:hAnsi="Arial" w:cs="Arial"/>
          <w:b/>
          <w:bCs/>
          <w:color w:val="000000"/>
        </w:rPr>
        <w:t>тавке почтовых отправлений или сообщений электросвязи.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Доходы от услуг связи</w:t>
      </w:r>
      <w:r w:rsidRPr="00772750">
        <w:rPr>
          <w:rFonts w:ascii="Arial" w:hAnsi="Arial" w:cs="Arial"/>
          <w:b/>
          <w:bCs/>
          <w:color w:val="000000"/>
        </w:rPr>
        <w:t xml:space="preserve"> – доходы от оказанных в отчетном периоде услуг связи: денежная наличность, поступившая в кассы организаций, и суммы, начисленные за оказанные услуги. 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Средства связи</w:t>
      </w:r>
      <w:r w:rsidRPr="00772750">
        <w:rPr>
          <w:rFonts w:ascii="Arial" w:hAnsi="Arial" w:cs="Arial"/>
          <w:b/>
          <w:bCs/>
          <w:color w:val="000000"/>
        </w:rPr>
        <w:t xml:space="preserve"> – технические и программные средства, использу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мые для формирования, приема, обработки, хранения, передачи, доставки сообщений электросвязи или почтовых отправлений и обеспечения фун</w:t>
      </w:r>
      <w:r w:rsidRPr="00772750">
        <w:rPr>
          <w:rFonts w:ascii="Arial" w:hAnsi="Arial" w:cs="Arial"/>
          <w:b/>
          <w:bCs/>
          <w:color w:val="000000"/>
        </w:rPr>
        <w:t>к</w:t>
      </w:r>
      <w:r w:rsidRPr="00772750">
        <w:rPr>
          <w:rFonts w:ascii="Arial" w:hAnsi="Arial" w:cs="Arial"/>
          <w:b/>
          <w:bCs/>
          <w:color w:val="000000"/>
        </w:rPr>
        <w:t>ционирования сетей связи.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Почтовая связь </w:t>
      </w:r>
      <w:r w:rsidRPr="00772750">
        <w:rPr>
          <w:rFonts w:ascii="Arial" w:hAnsi="Arial" w:cs="Arial"/>
          <w:b/>
          <w:bCs/>
          <w:color w:val="000000"/>
        </w:rPr>
        <w:t>– прием, обработка, перевозка и доставка почтовых отправлений, а также экспедирование, доставка и распространение пери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дической печати, перевод денежных средств.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Почтовые отправления</w:t>
      </w:r>
      <w:r w:rsidRPr="00772750">
        <w:rPr>
          <w:rFonts w:ascii="Arial" w:hAnsi="Arial" w:cs="Arial"/>
          <w:b/>
          <w:bCs/>
          <w:color w:val="000000"/>
        </w:rPr>
        <w:t xml:space="preserve"> – письменная корреспонденция, посылки, прямые почтовые контейнеры: письменная корреспонденция – простые и регистрируемые письма, почтовые карточки, бандероли и мелкие пакеты; почтовый перевод – денежные средства, пересылаемые в рамках оказания услуги почтового перевода денежных средств.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Подвижная электросвязь</w:t>
      </w:r>
      <w:r w:rsidRPr="00772750">
        <w:rPr>
          <w:rFonts w:ascii="Arial" w:hAnsi="Arial" w:cs="Arial"/>
          <w:b/>
          <w:bCs/>
          <w:color w:val="000000"/>
        </w:rPr>
        <w:t xml:space="preserve"> – совокупность технических средств (р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диооборудование, коммутационное оборудование, соединительные линии и сооружения), с помощью которых можно предоставить подвижным абоне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там связь между собой и с абонентами телефонной сети общего пользов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Сотовая связь</w:t>
      </w:r>
      <w:r w:rsidRPr="00772750">
        <w:rPr>
          <w:rFonts w:ascii="Arial" w:hAnsi="Arial" w:cs="Arial"/>
          <w:b/>
          <w:bCs/>
          <w:color w:val="000000"/>
        </w:rPr>
        <w:t xml:space="preserve"> – мобильная система радиотелефонной связи.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Под </w:t>
      </w:r>
      <w:r w:rsidRPr="00772750">
        <w:rPr>
          <w:rFonts w:ascii="Arial" w:hAnsi="Arial" w:cs="Arial"/>
          <w:b/>
          <w:bCs/>
          <w:i/>
          <w:iCs/>
          <w:color w:val="000000"/>
        </w:rPr>
        <w:t>числом абонентов сотовой связи</w:t>
      </w:r>
      <w:r w:rsidRPr="00772750">
        <w:rPr>
          <w:rFonts w:ascii="Arial" w:hAnsi="Arial" w:cs="Arial"/>
          <w:b/>
          <w:bCs/>
          <w:color w:val="000000"/>
        </w:rPr>
        <w:t xml:space="preserve"> понимается число аппаратов сотовой связи, подключенных к сети в соответствии с действующими дог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ворами.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9D0540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Внешнеэкономическая деятельность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Внешняя торговля </w:t>
      </w:r>
      <w:r w:rsidRPr="00772750">
        <w:rPr>
          <w:rFonts w:ascii="Arial" w:hAnsi="Arial" w:cs="Arial"/>
          <w:b/>
          <w:bCs/>
          <w:color w:val="000000"/>
        </w:rPr>
        <w:t>– торговля между странами, состоящая из вывоза (экспорта) и ввоза (импорта) товаров</w:t>
      </w:r>
      <w:r w:rsidR="006619EE">
        <w:rPr>
          <w:rFonts w:ascii="Arial" w:hAnsi="Arial" w:cs="Arial"/>
          <w:b/>
          <w:bCs/>
          <w:color w:val="000000"/>
        </w:rPr>
        <w:t xml:space="preserve"> и услуг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2C4672" w:rsidRPr="002C4672" w:rsidRDefault="002C4672" w:rsidP="002C4672">
      <w:pPr>
        <w:pStyle w:val="af2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C4672">
        <w:rPr>
          <w:rFonts w:ascii="Arial" w:eastAsiaTheme="minorHAnsi" w:hAnsi="Arial" w:cs="Arial"/>
          <w:b/>
          <w:bCs/>
          <w:i/>
          <w:color w:val="000000"/>
          <w:sz w:val="22"/>
          <w:szCs w:val="22"/>
          <w:lang w:eastAsia="en-US"/>
        </w:rPr>
        <w:t>Экспорт товаров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–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вывоз товаров с территории Российской Федер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ции без обязательства об обратном ввозе. Экспорт включает вывоз из стр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ны товаров отечественного производства, а также реэкспорт товаров. К т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о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варам отечественного производства относятся также товары иностранного происхождения, ввезенные в страну и подвергшиеся существенной перер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е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тов и ограничений экономического характера.</w:t>
      </w:r>
    </w:p>
    <w:p w:rsidR="002C4672" w:rsidRPr="002C4672" w:rsidRDefault="002C4672" w:rsidP="002C4672">
      <w:pPr>
        <w:pStyle w:val="af2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C4672">
        <w:rPr>
          <w:rFonts w:ascii="Arial" w:eastAsiaTheme="minorHAnsi" w:hAnsi="Arial" w:cs="Arial"/>
          <w:b/>
          <w:bCs/>
          <w:i/>
          <w:color w:val="000000"/>
          <w:sz w:val="22"/>
          <w:szCs w:val="22"/>
          <w:lang w:eastAsia="en-US"/>
        </w:rPr>
        <w:t>Импорт товаров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–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ввоз товаров на территорию Российской Федер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ции без обязательства об обратном вывозе. В импорт включаются ввезе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н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ные товары, предназначенные для потребления в экономике страны, и т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о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вары, ввозимые на территорию государства в соответствии с режимом 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е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импорта. К реимпортным товарам относятся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товары, вывезенные с террит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о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рии Российской Федерации, а затем ввезенные на эту территорию без упл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ты таможенных пошлин, налогов и без применения к товарам запретов и о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г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раничений экономического характера.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Таможенная статистика внешней торговли формируется по всем тов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рам (в том числе ценностям, за исключением валютных ценностей, наход</w:t>
      </w:r>
      <w:r w:rsidRPr="00772750">
        <w:rPr>
          <w:rFonts w:ascii="Arial" w:hAnsi="Arial" w:cs="Arial"/>
          <w:b/>
          <w:bCs/>
          <w:color w:val="000000"/>
        </w:rPr>
        <w:t>я</w:t>
      </w:r>
      <w:r w:rsidRPr="00772750">
        <w:rPr>
          <w:rFonts w:ascii="Arial" w:hAnsi="Arial" w:cs="Arial"/>
          <w:b/>
          <w:bCs/>
          <w:color w:val="000000"/>
        </w:rPr>
        <w:t>щихся в обращении), ввоз и вывоз которых увеличивает или уменьшает м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 xml:space="preserve">териальные ресурсы страны, и не включает </w:t>
      </w:r>
      <w:r w:rsidR="006619EE">
        <w:rPr>
          <w:rFonts w:ascii="Arial" w:hAnsi="Arial" w:cs="Arial"/>
          <w:b/>
          <w:bCs/>
          <w:color w:val="000000"/>
        </w:rPr>
        <w:t xml:space="preserve">данные по </w:t>
      </w:r>
      <w:r w:rsidRPr="00772750">
        <w:rPr>
          <w:rFonts w:ascii="Arial" w:hAnsi="Arial" w:cs="Arial"/>
          <w:b/>
          <w:bCs/>
          <w:color w:val="000000"/>
        </w:rPr>
        <w:t>товар</w:t>
      </w:r>
      <w:r w:rsidR="006619EE">
        <w:rPr>
          <w:rFonts w:ascii="Arial" w:hAnsi="Arial" w:cs="Arial"/>
          <w:b/>
          <w:bCs/>
          <w:color w:val="000000"/>
        </w:rPr>
        <w:t>ам</w:t>
      </w:r>
      <w:r w:rsidRPr="00772750">
        <w:rPr>
          <w:rFonts w:ascii="Arial" w:hAnsi="Arial" w:cs="Arial"/>
          <w:b/>
          <w:bCs/>
          <w:color w:val="000000"/>
        </w:rPr>
        <w:t>, не перес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каю</w:t>
      </w:r>
      <w:r w:rsidR="006619EE">
        <w:rPr>
          <w:rFonts w:ascii="Arial" w:hAnsi="Arial" w:cs="Arial"/>
          <w:b/>
          <w:bCs/>
          <w:color w:val="000000"/>
        </w:rPr>
        <w:t>щим</w:t>
      </w:r>
      <w:r w:rsidRPr="00772750">
        <w:rPr>
          <w:rFonts w:ascii="Arial" w:hAnsi="Arial" w:cs="Arial"/>
          <w:b/>
          <w:bCs/>
          <w:color w:val="000000"/>
        </w:rPr>
        <w:t xml:space="preserve"> таможенную границу России (рыба и морепродукты, </w:t>
      </w:r>
      <w:r w:rsidR="006619EE">
        <w:rPr>
          <w:rFonts w:ascii="Arial" w:hAnsi="Arial" w:cs="Arial"/>
          <w:b/>
          <w:bCs/>
          <w:color w:val="000000"/>
        </w:rPr>
        <w:t>выловленные (добытые)</w:t>
      </w:r>
      <w:r w:rsidRPr="00772750">
        <w:rPr>
          <w:rFonts w:ascii="Arial" w:hAnsi="Arial" w:cs="Arial"/>
          <w:b/>
          <w:bCs/>
          <w:color w:val="000000"/>
        </w:rPr>
        <w:t xml:space="preserve"> и </w:t>
      </w:r>
      <w:r w:rsidR="006619EE">
        <w:rPr>
          <w:rFonts w:ascii="Arial" w:hAnsi="Arial" w:cs="Arial"/>
          <w:b/>
          <w:bCs/>
          <w:color w:val="000000"/>
        </w:rPr>
        <w:t>проданные</w:t>
      </w:r>
      <w:r w:rsidRPr="00772750">
        <w:rPr>
          <w:rFonts w:ascii="Arial" w:hAnsi="Arial" w:cs="Arial"/>
          <w:b/>
          <w:bCs/>
          <w:color w:val="000000"/>
        </w:rPr>
        <w:t xml:space="preserve">, топливо и товары, приобретенные российскими </w:t>
      </w:r>
      <w:r w:rsidR="002C4672">
        <w:rPr>
          <w:rFonts w:ascii="Arial" w:hAnsi="Arial" w:cs="Arial"/>
          <w:b/>
          <w:bCs/>
          <w:color w:val="000000"/>
        </w:rPr>
        <w:lastRenderedPageBreak/>
        <w:t xml:space="preserve">(иностранными) </w:t>
      </w:r>
      <w:r w:rsidRPr="00772750">
        <w:rPr>
          <w:rFonts w:ascii="Arial" w:hAnsi="Arial" w:cs="Arial"/>
          <w:b/>
          <w:bCs/>
          <w:color w:val="000000"/>
        </w:rPr>
        <w:t xml:space="preserve">транспортными средствами в иностранных </w:t>
      </w:r>
      <w:r w:rsidR="002C4672">
        <w:rPr>
          <w:rFonts w:ascii="Arial" w:hAnsi="Arial" w:cs="Arial"/>
          <w:b/>
          <w:bCs/>
          <w:color w:val="000000"/>
        </w:rPr>
        <w:t xml:space="preserve">(российских) </w:t>
      </w:r>
      <w:r w:rsidRPr="00772750">
        <w:rPr>
          <w:rFonts w:ascii="Arial" w:hAnsi="Arial" w:cs="Arial"/>
          <w:b/>
          <w:bCs/>
          <w:color w:val="000000"/>
        </w:rPr>
        <w:t>портах), а также данные по ввозу (вывозу) товаров физическими лицами в пределах установленных беспошлинных квот, или перемещаемы</w:t>
      </w:r>
      <w:r w:rsidR="006619EE">
        <w:rPr>
          <w:rFonts w:ascii="Arial" w:hAnsi="Arial" w:cs="Arial"/>
          <w:b/>
          <w:bCs/>
          <w:color w:val="000000"/>
        </w:rPr>
        <w:t>х</w:t>
      </w:r>
      <w:r w:rsidRPr="00772750">
        <w:rPr>
          <w:rFonts w:ascii="Arial" w:hAnsi="Arial" w:cs="Arial"/>
          <w:b/>
          <w:bCs/>
          <w:color w:val="000000"/>
        </w:rPr>
        <w:t xml:space="preserve"> через т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моженную границу в упрощенном порядке.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Внешнеторговый оборот</w:t>
      </w:r>
      <w:r w:rsidRPr="00772750">
        <w:rPr>
          <w:rFonts w:ascii="Arial" w:hAnsi="Arial" w:cs="Arial"/>
          <w:b/>
          <w:bCs/>
          <w:color w:val="000000"/>
        </w:rPr>
        <w:t xml:space="preserve"> – сумма экспорта и импорта</w:t>
      </w:r>
      <w:r w:rsidR="006619EE">
        <w:rPr>
          <w:rFonts w:ascii="Arial" w:hAnsi="Arial" w:cs="Arial"/>
          <w:b/>
          <w:bCs/>
          <w:color w:val="000000"/>
        </w:rPr>
        <w:t xml:space="preserve"> товаров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Сальдо</w:t>
      </w:r>
      <w:r w:rsidR="006619E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– разница между экспортом и импортом</w:t>
      </w:r>
      <w:r w:rsidR="006619EE">
        <w:rPr>
          <w:rFonts w:ascii="Arial" w:hAnsi="Arial" w:cs="Arial"/>
          <w:b/>
          <w:bCs/>
          <w:color w:val="000000"/>
        </w:rPr>
        <w:t xml:space="preserve"> товаров</w:t>
      </w:r>
      <w:r w:rsidRPr="00772750">
        <w:rPr>
          <w:rFonts w:ascii="Arial" w:hAnsi="Arial" w:cs="Arial"/>
          <w:b/>
          <w:bCs/>
          <w:color w:val="000000"/>
        </w:rPr>
        <w:t>. Положител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ное сальдо – экспорт превышает импорт, отрицательное сальдо (ставится знак «минус») – импорт превышает экспорт.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3FF200"/>
        </w:rPr>
        <w:sectPr w:rsidR="00CD3951" w:rsidSect="00B748E5">
          <w:footerReference w:type="even" r:id="rId89"/>
          <w:footerReference w:type="default" r:id="rId90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501AF" w:rsidRDefault="00F41368" w:rsidP="00A501AF">
      <w:pPr>
        <w:pStyle w:val="21"/>
        <w:shd w:val="clear" w:color="auto" w:fill="FFBEFF"/>
        <w:rPr>
          <w:color w:val="FF00FF"/>
          <w:spacing w:val="0"/>
        </w:rPr>
      </w:pPr>
      <w:bookmarkStart w:id="29" w:name="_Toc378856689"/>
      <w:bookmarkStart w:id="30" w:name="_Toc387650289"/>
      <w:bookmarkStart w:id="31" w:name="_Toc409424050"/>
      <w:r w:rsidRPr="00A501AF">
        <w:rPr>
          <w:color w:val="FF00FF"/>
          <w:spacing w:val="0"/>
        </w:rPr>
        <w:lastRenderedPageBreak/>
        <w:t>Содержание</w:t>
      </w:r>
      <w:bookmarkEnd w:id="29"/>
      <w:bookmarkEnd w:id="30"/>
      <w:bookmarkEnd w:id="31"/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r w:rsidRPr="00002D3B">
        <w:fldChar w:fldCharType="begin"/>
      </w:r>
      <w:r w:rsidR="004E1FA7" w:rsidRPr="004E1FA7">
        <w:instrText xml:space="preserve"> TOC \h \z \t "Стиль2;1" </w:instrText>
      </w:r>
      <w:r w:rsidRPr="00002D3B">
        <w:fldChar w:fldCharType="separate"/>
      </w:r>
      <w:hyperlink w:anchor="_Toc409424023" w:history="1">
        <w:r w:rsidR="00542E1B" w:rsidRPr="004E15BC">
          <w:rPr>
            <w:rStyle w:val="ac"/>
          </w:rPr>
          <w:t>Города и районы Воронежской области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24" w:history="1">
        <w:r w:rsidR="00542E1B" w:rsidRPr="004E15BC">
          <w:rPr>
            <w:rStyle w:val="ac"/>
          </w:rPr>
          <w:t>Общая характеристика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25" w:history="1">
        <w:r w:rsidR="00542E1B" w:rsidRPr="004E15BC">
          <w:rPr>
            <w:rStyle w:val="ac"/>
          </w:rPr>
          <w:t xml:space="preserve">Краткий обзор социально-экономического  положения </w:t>
        </w:r>
        <w:r w:rsidR="00542E1B">
          <w:rPr>
            <w:rStyle w:val="ac"/>
          </w:rPr>
          <w:br/>
        </w:r>
        <w:r w:rsidR="00542E1B" w:rsidRPr="004E15BC">
          <w:rPr>
            <w:rStyle w:val="ac"/>
          </w:rPr>
          <w:t>Воронежской области</w:t>
        </w:r>
        <w:r w:rsidR="003318B0">
          <w:rPr>
            <w:rStyle w:val="ac"/>
          </w:rPr>
          <w:t xml:space="preserve"> в 2015</w:t>
        </w:r>
        <w:r w:rsidR="00542E1B" w:rsidRPr="004E15BC">
          <w:rPr>
            <w:rStyle w:val="ac"/>
          </w:rPr>
          <w:t xml:space="preserve"> году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26" w:history="1">
        <w:r w:rsidR="00542E1B" w:rsidRPr="004E15BC">
          <w:rPr>
            <w:rStyle w:val="ac"/>
          </w:rPr>
          <w:t>Один день Воронежской области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27" w:history="1">
        <w:r w:rsidR="00542E1B" w:rsidRPr="004E15BC">
          <w:rPr>
            <w:rStyle w:val="ac"/>
          </w:rPr>
          <w:t>Основные социально-экономические показатели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28" w:history="1">
        <w:r w:rsidR="00542E1B" w:rsidRPr="004E15BC">
          <w:rPr>
            <w:rStyle w:val="ac"/>
          </w:rPr>
          <w:t>Население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29" w:history="1">
        <w:r w:rsidR="00542E1B" w:rsidRPr="004E15BC">
          <w:rPr>
            <w:rStyle w:val="ac"/>
          </w:rPr>
          <w:t>Трудовые ресурсы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0" w:history="1">
        <w:r w:rsidR="00542E1B" w:rsidRPr="004E15BC">
          <w:rPr>
            <w:rStyle w:val="ac"/>
          </w:rPr>
          <w:t>Основные индикаторы уровня  жизни населения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1" w:history="1">
        <w:r w:rsidR="00542E1B" w:rsidRPr="004E15BC">
          <w:rPr>
            <w:rStyle w:val="ac"/>
          </w:rPr>
          <w:t>Жилищные условия населения,  коммунальное хозяйство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2" w:history="1">
        <w:r w:rsidR="00542E1B" w:rsidRPr="004E15BC">
          <w:rPr>
            <w:rStyle w:val="ac"/>
          </w:rPr>
          <w:t>Здравоохранение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3" w:history="1">
        <w:r w:rsidR="00542E1B" w:rsidRPr="004E15BC">
          <w:rPr>
            <w:rStyle w:val="ac"/>
          </w:rPr>
          <w:t>Туризм и отдых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4" w:history="1">
        <w:r w:rsidR="00542E1B" w:rsidRPr="004E15BC">
          <w:rPr>
            <w:rStyle w:val="ac"/>
          </w:rPr>
          <w:t>Образование и культура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5" w:history="1">
        <w:r w:rsidR="00542E1B" w:rsidRPr="004E15BC">
          <w:rPr>
            <w:rStyle w:val="ac"/>
          </w:rPr>
          <w:t>Правонарушения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6" w:history="1">
        <w:r w:rsidR="00542E1B" w:rsidRPr="004E15BC">
          <w:rPr>
            <w:rStyle w:val="ac"/>
          </w:rPr>
          <w:t>Охрана окружающей среды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7" w:history="1">
        <w:r w:rsidR="00542E1B" w:rsidRPr="004E15BC">
          <w:rPr>
            <w:rStyle w:val="ac"/>
          </w:rPr>
          <w:t>Розничная торговля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8" w:history="1">
        <w:r w:rsidR="00542E1B" w:rsidRPr="004E15BC">
          <w:rPr>
            <w:rStyle w:val="ac"/>
          </w:rPr>
          <w:t>Оптовая торговля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39" w:history="1">
        <w:r w:rsidR="00542E1B" w:rsidRPr="004E15BC">
          <w:rPr>
            <w:rStyle w:val="ac"/>
          </w:rPr>
          <w:t>Цены и тарифы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0" w:history="1">
        <w:r w:rsidR="00542E1B" w:rsidRPr="004E15BC">
          <w:rPr>
            <w:rStyle w:val="ac"/>
          </w:rPr>
          <w:t>Финансы и кредит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1" w:history="1">
        <w:r w:rsidR="00542E1B" w:rsidRPr="004E15BC">
          <w:rPr>
            <w:rStyle w:val="ac"/>
          </w:rPr>
          <w:t>Промышленное производство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2" w:history="1">
        <w:r w:rsidR="00542E1B" w:rsidRPr="004E15BC">
          <w:rPr>
            <w:rStyle w:val="ac"/>
          </w:rPr>
          <w:t>Сельское хозяйство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3" w:history="1">
        <w:r w:rsidR="00542E1B" w:rsidRPr="004E15BC">
          <w:rPr>
            <w:rStyle w:val="ac"/>
          </w:rPr>
          <w:t>Инвестиции и строительство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4" w:history="1">
        <w:r w:rsidR="001127E8">
          <w:rPr>
            <w:rStyle w:val="ac"/>
          </w:rPr>
          <w:t>Автомобильный т</w:t>
        </w:r>
        <w:r w:rsidR="00542E1B" w:rsidRPr="004E15BC">
          <w:rPr>
            <w:rStyle w:val="ac"/>
          </w:rPr>
          <w:t>ранспорт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5" w:history="1">
        <w:r w:rsidR="00542E1B" w:rsidRPr="004E15BC">
          <w:rPr>
            <w:rStyle w:val="ac"/>
          </w:rPr>
          <w:t>Связь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6" w:history="1">
        <w:r w:rsidR="00542E1B" w:rsidRPr="004E15BC">
          <w:rPr>
            <w:rStyle w:val="ac"/>
          </w:rPr>
          <w:t>Внешнеэкономическая  деятельность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7" w:history="1">
        <w:r w:rsidR="00542E1B" w:rsidRPr="004E15BC">
          <w:rPr>
            <w:rStyle w:val="ac"/>
          </w:rPr>
          <w:t>Малые предприятия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8" w:history="1">
        <w:r w:rsidR="00542E1B" w:rsidRPr="00A37335">
          <w:rPr>
            <w:rStyle w:val="ac"/>
          </w:rPr>
          <w:t>Основные показатели социально-экономического положения субъектов Центральн</w:t>
        </w:r>
        <w:r w:rsidR="003318B0">
          <w:rPr>
            <w:rStyle w:val="ac"/>
          </w:rPr>
          <w:t>ого федерального округа  за 2015</w:t>
        </w:r>
        <w:r w:rsidR="00542E1B" w:rsidRPr="00A37335">
          <w:rPr>
            <w:rStyle w:val="ac"/>
          </w:rPr>
          <w:t xml:space="preserve"> год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542E1B" w:rsidRDefault="00002D3B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09424049" w:history="1">
        <w:r w:rsidR="00542E1B" w:rsidRPr="004E15BC">
          <w:rPr>
            <w:rStyle w:val="ac"/>
          </w:rPr>
          <w:t>Методологические пояснения</w:t>
        </w:r>
        <w:r w:rsidR="00542E1B">
          <w:rPr>
            <w:webHidden/>
          </w:rPr>
          <w:tab/>
        </w:r>
        <w:r>
          <w:rPr>
            <w:webHidden/>
          </w:rPr>
          <w:fldChar w:fldCharType="begin"/>
        </w:r>
        <w:r w:rsidR="00542E1B">
          <w:rPr>
            <w:webHidden/>
          </w:rPr>
          <w:instrText xml:space="preserve"> PAGEREF _Toc409424049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6345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CD3951" w:rsidRPr="00772750" w:rsidRDefault="00002D3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4E1FA7">
        <w:rPr>
          <w:rFonts w:ascii="Arial" w:hAnsi="Arial" w:cs="Arial"/>
          <w:b/>
          <w:color w:val="000000"/>
        </w:rPr>
        <w:fldChar w:fldCharType="end"/>
      </w:r>
    </w:p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</w:pPr>
    </w:p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  <w:sectPr w:rsidR="00CD3951" w:rsidSect="00B748E5">
          <w:footerReference w:type="even" r:id="rId91"/>
          <w:footerReference w:type="default" r:id="rId92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D7454B" w:rsidRDefault="00F41368" w:rsidP="00A7529D">
      <w:pPr>
        <w:shd w:val="clear" w:color="auto" w:fill="FFBEFF"/>
        <w:autoSpaceDE w:val="0"/>
        <w:autoSpaceDN w:val="0"/>
        <w:adjustRightInd w:val="0"/>
        <w:textAlignment w:val="center"/>
        <w:rPr>
          <w:rFonts w:ascii="GaramondCTT" w:hAnsi="GaramondCTT" w:cs="Arial"/>
          <w:b/>
          <w:bCs/>
          <w:i/>
          <w:iCs/>
          <w:color w:val="800080"/>
          <w:sz w:val="40"/>
          <w:szCs w:val="44"/>
        </w:rPr>
      </w:pPr>
      <w:r w:rsidRPr="00D7454B">
        <w:rPr>
          <w:rFonts w:ascii="GaramondCTT" w:hAnsi="GaramondCTT" w:cs="Arial"/>
          <w:b/>
          <w:bCs/>
          <w:i/>
          <w:iCs/>
          <w:color w:val="800080"/>
          <w:sz w:val="40"/>
          <w:szCs w:val="44"/>
        </w:rPr>
        <w:lastRenderedPageBreak/>
        <w:t>Список сокращений</w:t>
      </w:r>
    </w:p>
    <w:p w:rsidR="00784E08" w:rsidRDefault="00784E0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</w:p>
    <w:p w:rsidR="00F4136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color w:val="000000"/>
        </w:rPr>
        <w:t>г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грамм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м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метр</w:t>
      </w:r>
    </w:p>
    <w:p w:rsidR="00784E0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га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гектар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  <w:t>млн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миллион</w:t>
      </w:r>
    </w:p>
    <w:p w:rsidR="00784E0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дес.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десяток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  <w:t>млрд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миллиард</w:t>
      </w:r>
    </w:p>
    <w:p w:rsidR="00784E08" w:rsidRPr="00772750" w:rsidRDefault="00135CCB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кв. км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квадратный километр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р.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раз</w:t>
      </w:r>
    </w:p>
    <w:p w:rsidR="00784E08" w:rsidRPr="00772750" w:rsidRDefault="00135CCB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кв. м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квадратный метр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т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тонна</w:t>
      </w:r>
    </w:p>
    <w:p w:rsidR="00784E0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кг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килограмм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т-км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тонно-километр</w:t>
      </w:r>
    </w:p>
    <w:p w:rsidR="00784E0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км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километр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тыс.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тысяча</w:t>
      </w:r>
    </w:p>
    <w:p w:rsidR="00784E08" w:rsidRDefault="00135CCB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куб. м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кубический метр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ц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центнер</w:t>
      </w: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л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литр</w:t>
      </w:r>
    </w:p>
    <w:p w:rsidR="00784E08" w:rsidRPr="00772750" w:rsidRDefault="00784E0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</w:p>
    <w:p w:rsidR="00F41368" w:rsidRPr="00EB59F9" w:rsidRDefault="00F41368" w:rsidP="004E1FA7">
      <w:pPr>
        <w:shd w:val="clear" w:color="auto" w:fill="FFBEFF"/>
        <w:autoSpaceDE w:val="0"/>
        <w:autoSpaceDN w:val="0"/>
        <w:adjustRightInd w:val="0"/>
        <w:textAlignment w:val="center"/>
        <w:rPr>
          <w:rFonts w:ascii="GaramondCTT" w:hAnsi="GaramondCTT" w:cs="Arial"/>
          <w:b/>
          <w:bCs/>
          <w:i/>
          <w:iCs/>
          <w:color w:val="800080"/>
          <w:spacing w:val="-6"/>
          <w:sz w:val="40"/>
          <w:szCs w:val="44"/>
        </w:rPr>
      </w:pPr>
      <w:r w:rsidRPr="00EB59F9">
        <w:rPr>
          <w:rFonts w:ascii="GaramondCTT" w:hAnsi="GaramondCTT" w:cs="Arial"/>
          <w:b/>
          <w:bCs/>
          <w:i/>
          <w:iCs/>
          <w:color w:val="800080"/>
          <w:spacing w:val="-6"/>
          <w:sz w:val="40"/>
          <w:szCs w:val="44"/>
        </w:rPr>
        <w:t>Ответственные за разделы сборника</w:t>
      </w:r>
    </w:p>
    <w:p w:rsidR="00784E08" w:rsidRDefault="00784E08"/>
    <w:tbl>
      <w:tblPr>
        <w:tblW w:w="864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268"/>
        <w:gridCol w:w="1417"/>
      </w:tblGrid>
      <w:tr w:rsidR="00F41368" w:rsidRPr="00772750" w:rsidTr="00413CFC">
        <w:trPr>
          <w:trHeight w:val="4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41368" w:rsidRPr="00772750" w:rsidRDefault="00F41368" w:rsidP="00A077A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 xml:space="preserve">Основные социально-экономические </w:t>
            </w:r>
            <w:r w:rsidR="00A077A9">
              <w:rPr>
                <w:rFonts w:ascii="Arial" w:hAnsi="Arial" w:cs="Arial"/>
                <w:b/>
                <w:color w:val="000000"/>
              </w:rPr>
              <w:t>пок</w:t>
            </w:r>
            <w:r w:rsidR="00A077A9">
              <w:rPr>
                <w:rFonts w:ascii="Arial" w:hAnsi="Arial" w:cs="Arial"/>
                <w:b/>
                <w:color w:val="000000"/>
              </w:rPr>
              <w:t>а</w:t>
            </w:r>
            <w:r w:rsidR="00A077A9">
              <w:rPr>
                <w:rFonts w:ascii="Arial" w:hAnsi="Arial" w:cs="Arial"/>
                <w:b/>
                <w:color w:val="000000"/>
              </w:rPr>
              <w:t>затели</w:t>
            </w:r>
            <w:r w:rsidRPr="00772750">
              <w:rPr>
                <w:rFonts w:ascii="Arial" w:hAnsi="Arial" w:cs="Arial"/>
                <w:b/>
                <w:color w:val="000000"/>
              </w:rPr>
              <w:t xml:space="preserve"> Воронежской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41368" w:rsidRPr="00772750" w:rsidRDefault="008160C8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Н.Ю.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Нецепляева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41368" w:rsidRPr="00772750" w:rsidRDefault="00EB59F9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55-75-96</w:t>
            </w:r>
          </w:p>
        </w:tc>
      </w:tr>
      <w:tr w:rsidR="00F41368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41368" w:rsidRPr="00772750" w:rsidRDefault="00F41368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  <w:spacing w:val="-7"/>
              </w:rPr>
              <w:t>Валовой региональный продукт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41368" w:rsidRPr="00772750" w:rsidRDefault="008160C8" w:rsidP="006F6666">
            <w:pPr>
              <w:keepNext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/>
                <w:color w:val="000000"/>
              </w:rPr>
              <w:t>В.И.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Чупикова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41368" w:rsidRPr="00772750" w:rsidRDefault="00EB59F9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55-04-71</w:t>
            </w:r>
          </w:p>
        </w:tc>
      </w:tr>
      <w:tr w:rsidR="00F41368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41368" w:rsidRPr="00772750" w:rsidRDefault="00F41368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Население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41368" w:rsidRPr="00772750" w:rsidRDefault="00F41368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Н.А.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Pr="00772750">
              <w:rPr>
                <w:rFonts w:ascii="Arial" w:hAnsi="Arial" w:cs="Arial"/>
                <w:b/>
                <w:color w:val="000000"/>
              </w:rPr>
              <w:t>Воронова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41368" w:rsidRPr="00772750" w:rsidRDefault="00EB59F9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55-75-97</w:t>
            </w:r>
          </w:p>
        </w:tc>
      </w:tr>
      <w:tr w:rsidR="00F41368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41368" w:rsidRPr="00772750" w:rsidRDefault="00F41368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Трудовые ресурсы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41368" w:rsidRPr="00772750" w:rsidRDefault="00FA0C4B" w:rsidP="00E02E3B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Е.</w:t>
            </w:r>
            <w:r w:rsidR="00E02E3B">
              <w:rPr>
                <w:rFonts w:ascii="Arial" w:hAnsi="Arial" w:cs="Arial"/>
                <w:b/>
                <w:color w:val="000000"/>
              </w:rPr>
              <w:t>А. Кретинина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41368" w:rsidRPr="00772750" w:rsidRDefault="00EB59F9" w:rsidP="00E02E3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55-</w:t>
            </w:r>
            <w:r w:rsidR="00E02E3B">
              <w:rPr>
                <w:rFonts w:ascii="Arial" w:hAnsi="Arial" w:cs="Arial"/>
                <w:b/>
                <w:color w:val="000000"/>
              </w:rPr>
              <w:t>55-90</w:t>
            </w:r>
          </w:p>
        </w:tc>
      </w:tr>
      <w:tr w:rsidR="00F70879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70879" w:rsidRPr="00772750" w:rsidRDefault="00F70879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Основные индикаторы уровня жизни нас</w:t>
            </w:r>
            <w:r w:rsidRPr="00772750">
              <w:rPr>
                <w:rFonts w:ascii="Arial" w:hAnsi="Arial" w:cs="Arial"/>
                <w:b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color w:val="000000"/>
              </w:rPr>
              <w:t>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70879" w:rsidRPr="00772750" w:rsidRDefault="008160C8" w:rsidP="008160C8">
            <w:pPr>
              <w:keepNext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/>
                <w:color w:val="000000"/>
              </w:rPr>
              <w:t>В.И.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="00F70879" w:rsidRPr="00772750">
              <w:rPr>
                <w:rFonts w:ascii="Arial" w:hAnsi="Arial" w:cs="Arial"/>
                <w:b/>
                <w:color w:val="000000"/>
              </w:rPr>
              <w:t>Чупикова</w:t>
            </w:r>
            <w:r w:rsidR="00F70879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F70879">
              <w:rPr>
                <w:rFonts w:ascii="Arial" w:hAnsi="Arial" w:cs="Arial"/>
                <w:b/>
                <w:color w:val="000000"/>
              </w:rPr>
              <w:br/>
            </w:r>
            <w:r w:rsidR="00E02E3B">
              <w:rPr>
                <w:rFonts w:ascii="Arial" w:hAnsi="Arial" w:cs="Arial"/>
                <w:b/>
                <w:color w:val="000000"/>
              </w:rPr>
              <w:t>Е.А. Кретинина</w:t>
            </w:r>
            <w:r w:rsidR="00CB6524">
              <w:rPr>
                <w:rFonts w:ascii="Arial" w:hAnsi="Arial" w:cs="Arial"/>
                <w:b/>
                <w:color w:val="000000"/>
              </w:rPr>
              <w:t>,</w:t>
            </w:r>
            <w:r w:rsidR="00A077A9">
              <w:rPr>
                <w:rFonts w:ascii="Arial" w:hAnsi="Arial" w:cs="Arial"/>
                <w:b/>
                <w:color w:val="000000"/>
              </w:rPr>
              <w:br/>
              <w:t>Н.А. Шестопалова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70879" w:rsidRPr="00553B3B" w:rsidRDefault="00F70879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255-04-71,</w:t>
            </w:r>
          </w:p>
          <w:p w:rsidR="00F70879" w:rsidRDefault="00E02E3B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55-90</w:t>
            </w:r>
          </w:p>
          <w:p w:rsidR="00A077A9" w:rsidRPr="00553B3B" w:rsidRDefault="00A077A9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255-55-97</w:t>
            </w:r>
          </w:p>
        </w:tc>
      </w:tr>
      <w:tr w:rsidR="00F70879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70879" w:rsidRPr="00772750" w:rsidRDefault="00F70879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Жилищные условия населения, комм</w:t>
            </w:r>
            <w:r w:rsidRPr="00772750">
              <w:rPr>
                <w:rFonts w:ascii="Arial" w:hAnsi="Arial" w:cs="Arial"/>
                <w:b/>
                <w:color w:val="000000"/>
              </w:rPr>
              <w:t>у</w:t>
            </w:r>
            <w:r w:rsidRPr="00772750">
              <w:rPr>
                <w:rFonts w:ascii="Arial" w:hAnsi="Arial" w:cs="Arial"/>
                <w:b/>
                <w:color w:val="000000"/>
              </w:rPr>
              <w:t>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70879" w:rsidRPr="006B3172" w:rsidRDefault="00334307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70879" w:rsidRPr="00F70879" w:rsidRDefault="00F70879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</w:t>
            </w:r>
            <w:r w:rsidR="00553B3B" w:rsidRPr="00553B3B">
              <w:rPr>
                <w:rFonts w:ascii="Arial" w:hAnsi="Arial" w:cs="Arial"/>
                <w:b/>
                <w:color w:val="000000"/>
              </w:rPr>
              <w:t>4-82</w:t>
            </w:r>
          </w:p>
        </w:tc>
      </w:tr>
      <w:tr w:rsidR="00F70879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70879" w:rsidRPr="00772750" w:rsidRDefault="00F70879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70879" w:rsidRPr="00772750" w:rsidRDefault="00F70879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Н.А.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Pr="00772750">
              <w:rPr>
                <w:rFonts w:ascii="Arial" w:hAnsi="Arial" w:cs="Arial"/>
                <w:b/>
                <w:color w:val="000000"/>
              </w:rPr>
              <w:t>Воронова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70879" w:rsidRPr="00772750" w:rsidRDefault="00F70879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55-75-97</w:t>
            </w:r>
          </w:p>
        </w:tc>
      </w:tr>
      <w:tr w:rsidR="00095F31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095F31" w:rsidRPr="00772750" w:rsidRDefault="00095F31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color w:val="000000"/>
              </w:rPr>
              <w:t xml:space="preserve">уризм и отдых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095F31" w:rsidRPr="00772750" w:rsidRDefault="006B3172" w:rsidP="00EB2267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  <w:r w:rsidR="00BA38C8">
              <w:rPr>
                <w:rFonts w:ascii="Arial" w:hAnsi="Arial" w:cs="Arial"/>
                <w:b/>
                <w:color w:val="000000"/>
              </w:rPr>
              <w:br/>
            </w:r>
            <w:r w:rsidR="00E02E3B">
              <w:rPr>
                <w:rFonts w:ascii="Arial" w:hAnsi="Arial" w:cs="Arial"/>
                <w:b/>
                <w:color w:val="000000"/>
              </w:rPr>
              <w:t>Е.А. Кретинина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095F31" w:rsidRDefault="00095F31" w:rsidP="00EB22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255-74-82</w:t>
            </w:r>
          </w:p>
          <w:p w:rsidR="00BA38C8" w:rsidRPr="00F70879" w:rsidRDefault="00E02E3B" w:rsidP="00EB22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55-90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color w:val="000000"/>
              </w:rPr>
              <w:t>бразование и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7F637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Е.А. Кретинина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7F637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55-90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</w:t>
            </w:r>
            <w:r w:rsidRPr="00772750">
              <w:rPr>
                <w:rFonts w:ascii="Arial" w:hAnsi="Arial" w:cs="Arial"/>
                <w:b/>
                <w:color w:val="000000"/>
              </w:rPr>
              <w:t>равонарушения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334307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F70879" w:rsidRDefault="00E02E3B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255-74-82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В.В.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772750">
              <w:rPr>
                <w:rFonts w:ascii="Arial" w:hAnsi="Arial" w:cs="Arial"/>
                <w:b/>
                <w:color w:val="000000"/>
              </w:rPr>
              <w:t>Фролова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55-74-80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Розничная 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Н.Б. Чумакова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553B3B" w:rsidRDefault="00E02E3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261-16-87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Оптовая 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EB2267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Н.Б. Чумакова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553B3B" w:rsidRDefault="00E02E3B" w:rsidP="00EB22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261-16-87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</w:t>
            </w:r>
            <w:r w:rsidRPr="00772750">
              <w:rPr>
                <w:rFonts w:ascii="Arial" w:hAnsi="Arial" w:cs="Arial"/>
                <w:b/>
                <w:color w:val="000000"/>
              </w:rPr>
              <w:t>ен</w:t>
            </w:r>
            <w:r>
              <w:rPr>
                <w:rFonts w:ascii="Arial" w:hAnsi="Arial" w:cs="Arial"/>
                <w:b/>
                <w:color w:val="000000"/>
              </w:rPr>
              <w:t>ы и тарифы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Е.А. Сорокина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55-36-62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Финансы и кредит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553B3B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И.И.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553B3B">
              <w:rPr>
                <w:rFonts w:ascii="Arial" w:hAnsi="Arial" w:cs="Arial"/>
                <w:b/>
                <w:color w:val="000000"/>
              </w:rPr>
              <w:t>Гусева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553B3B" w:rsidRDefault="00E02E3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255-09-30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Промышленное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Р.Н. Фурсова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F7087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74-50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В.В.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772750">
              <w:rPr>
                <w:rFonts w:ascii="Arial" w:hAnsi="Arial" w:cs="Arial"/>
                <w:b/>
                <w:color w:val="000000"/>
              </w:rPr>
              <w:t>Фролова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55-74-80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Инвестиции и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В.М. Браткова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255-67-21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772750" w:rsidRDefault="003318B0" w:rsidP="00784E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Автомобильный т</w:t>
            </w:r>
            <w:r w:rsidRPr="00772750">
              <w:rPr>
                <w:rFonts w:ascii="Arial" w:hAnsi="Arial" w:cs="Arial"/>
                <w:b/>
                <w:color w:val="000000"/>
              </w:rPr>
              <w:t>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334307" w:rsidRDefault="003318B0" w:rsidP="000436C1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F70879" w:rsidRDefault="003318B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255-74-82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772750" w:rsidRDefault="003318B0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334307" w:rsidRDefault="003318B0" w:rsidP="000436C1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F70879" w:rsidRDefault="003318B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255-74-82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772750" w:rsidRDefault="003318B0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Внешнеэкономическая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772750" w:rsidRDefault="003318B0" w:rsidP="000436C1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Н.Б. Чумакова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553B3B" w:rsidRDefault="003318B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261-16-87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0F4849" w:rsidRDefault="003318B0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F4849">
              <w:rPr>
                <w:rFonts w:ascii="Arial" w:hAnsi="Arial" w:cs="Arial"/>
                <w:b/>
                <w:color w:val="000000"/>
              </w:rPr>
              <w:t>Малое предпринимательство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772750" w:rsidRDefault="003318B0" w:rsidP="00E80C5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Р.Н. Фурсова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772750" w:rsidRDefault="003318B0" w:rsidP="00E80C5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74-50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772750" w:rsidRDefault="003318B0" w:rsidP="00A077A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 xml:space="preserve">Основные показатели социально-экономического положения </w:t>
            </w:r>
            <w:r>
              <w:rPr>
                <w:rFonts w:ascii="Arial" w:hAnsi="Arial" w:cs="Arial"/>
                <w:b/>
                <w:color w:val="000000"/>
              </w:rPr>
              <w:t>субъектов</w:t>
            </w:r>
            <w:r w:rsidRPr="0077275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color w:val="000000"/>
              </w:rPr>
              <w:t>Центрального федерального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772750" w:rsidRDefault="003318B0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Н.Ю.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772750">
              <w:rPr>
                <w:rFonts w:ascii="Arial" w:hAnsi="Arial" w:cs="Arial"/>
                <w:b/>
                <w:color w:val="000000"/>
              </w:rPr>
              <w:t>Нецепляева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772750" w:rsidRDefault="003318B0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55-75-96</w:t>
            </w:r>
          </w:p>
        </w:tc>
      </w:tr>
    </w:tbl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  <w:spacing w:val="-7"/>
        </w:rPr>
      </w:pPr>
    </w:p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  <w:spacing w:val="-7"/>
        </w:rPr>
        <w:sectPr w:rsidR="00CD3951" w:rsidSect="00B748E5">
          <w:footerReference w:type="even" r:id="rId93"/>
          <w:footerReference w:type="default" r:id="rId94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18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ВО</w:t>
      </w:r>
      <w:r w:rsidR="00EB32E1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РОНЕЖСКАЯ ОБЛАСТЬ В ЦИФРАХ, 201</w:t>
      </w:r>
      <w:r w:rsidR="00542E1B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5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Краткий статистический сборник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Ответственный за выпуск: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Н.Ю.</w:t>
      </w:r>
      <w:r w:rsidR="00671202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 </w:t>
      </w: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Нецепляева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Тел.: (473) </w:t>
      </w:r>
      <w:r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2</w:t>
      </w: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55-75-96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Компьютерная верстка Воронежстата</w:t>
      </w:r>
    </w:p>
    <w:p w:rsidR="00232C3B" w:rsidRDefault="00232C3B" w:rsidP="00232C3B">
      <w:pPr>
        <w:framePr w:w="7847" w:h="2473" w:hSpace="181" w:wrap="notBeside" w:vAnchor="text" w:hAnchor="page" w:x="2295" w:y="748"/>
        <w:pBdr>
          <w:top w:val="double" w:sz="12" w:space="9" w:color="auto" w:shadow="1"/>
          <w:left w:val="double" w:sz="12" w:space="9" w:color="auto" w:shadow="1"/>
          <w:bottom w:val="double" w:sz="12" w:space="9" w:color="auto" w:shadow="1"/>
          <w:right w:val="double" w:sz="12" w:space="9" w:color="auto" w:shadow="1"/>
        </w:pBdr>
        <w:jc w:val="center"/>
        <w:rPr>
          <w:rFonts w:ascii="Benguiat" w:eastAsia="Calibri" w:hAnsi="Benguiat" w:cs="Times New Roman"/>
          <w:b/>
          <w:sz w:val="28"/>
        </w:rPr>
      </w:pPr>
    </w:p>
    <w:p w:rsidR="00232C3B" w:rsidRPr="00EB59F9" w:rsidRDefault="00232C3B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F24437" w:rsidRPr="00232C3B" w:rsidRDefault="00F24437" w:rsidP="00F24437">
      <w:pPr>
        <w:pStyle w:val="af0"/>
        <w:framePr w:w="8020" w:h="1846" w:hRule="exact" w:wrap="around" w:vAnchor="page" w:hAnchor="page" w:x="2176" w:y="6256"/>
        <w:jc w:val="center"/>
        <w:rPr>
          <w:rFonts w:ascii="Arial" w:eastAsia="Calibri" w:hAnsi="Arial" w:cs="Arial"/>
          <w:b/>
          <w:bCs/>
        </w:rPr>
      </w:pPr>
      <w:r w:rsidRPr="00232C3B">
        <w:rPr>
          <w:rFonts w:ascii="Arial" w:eastAsia="Calibri" w:hAnsi="Arial" w:cs="Arial"/>
          <w:b/>
          <w:bCs/>
        </w:rPr>
        <w:t>Переиздание, тиражирование, а также размещение в Интернете стат</w:t>
      </w:r>
      <w:r w:rsidRPr="00232C3B">
        <w:rPr>
          <w:rFonts w:ascii="Arial" w:eastAsia="Calibri" w:hAnsi="Arial" w:cs="Arial"/>
          <w:b/>
          <w:bCs/>
        </w:rPr>
        <w:t>и</w:t>
      </w:r>
      <w:r w:rsidRPr="00232C3B">
        <w:rPr>
          <w:rFonts w:ascii="Arial" w:eastAsia="Calibri" w:hAnsi="Arial" w:cs="Arial"/>
          <w:b/>
          <w:bCs/>
        </w:rPr>
        <w:t>стических материалов запрещены. При использовании материалов Территориального органа Федеральной службы государственной ст</w:t>
      </w:r>
      <w:r w:rsidRPr="00232C3B">
        <w:rPr>
          <w:rFonts w:ascii="Arial" w:eastAsia="Calibri" w:hAnsi="Arial" w:cs="Arial"/>
          <w:b/>
          <w:bCs/>
        </w:rPr>
        <w:t>а</w:t>
      </w:r>
      <w:r w:rsidRPr="00232C3B">
        <w:rPr>
          <w:rFonts w:ascii="Arial" w:eastAsia="Calibri" w:hAnsi="Arial" w:cs="Arial"/>
          <w:b/>
          <w:bCs/>
        </w:rPr>
        <w:t>тистики по Воронежской области в официальных, учебных или нау</w:t>
      </w:r>
      <w:r w:rsidRPr="00232C3B">
        <w:rPr>
          <w:rFonts w:ascii="Arial" w:eastAsia="Calibri" w:hAnsi="Arial" w:cs="Arial"/>
          <w:b/>
          <w:bCs/>
        </w:rPr>
        <w:t>ч</w:t>
      </w:r>
      <w:r w:rsidRPr="00232C3B">
        <w:rPr>
          <w:rFonts w:ascii="Arial" w:eastAsia="Calibri" w:hAnsi="Arial" w:cs="Arial"/>
          <w:b/>
          <w:bCs/>
        </w:rPr>
        <w:t xml:space="preserve">ных документах, а также в средствах массовой информации </w:t>
      </w:r>
      <w:r>
        <w:rPr>
          <w:rFonts w:ascii="Arial" w:hAnsi="Arial" w:cs="Arial"/>
          <w:b/>
          <w:bCs/>
        </w:rPr>
        <w:br/>
      </w:r>
      <w:r w:rsidRPr="00232C3B">
        <w:rPr>
          <w:rFonts w:ascii="Arial" w:eastAsia="Calibri" w:hAnsi="Arial" w:cs="Arial"/>
          <w:b/>
          <w:bCs/>
        </w:rPr>
        <w:t>ссылка на источник обязательна.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Подписано в печать</w:t>
      </w:r>
      <w:r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 </w:t>
      </w:r>
      <w:r w:rsidR="00F94B5E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2</w:t>
      </w:r>
      <w:r w:rsidR="00464C8D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4</w:t>
      </w:r>
      <w:r w:rsidR="00671202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.05.201</w:t>
      </w:r>
      <w:r w:rsidR="00165F98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6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Формат 60х84/16                 Объем </w:t>
      </w:r>
      <w:r w:rsidR="00BE5C3D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5</w:t>
      </w: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 п.л.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Тираж </w:t>
      </w:r>
      <w:r w:rsidR="00464C8D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8</w:t>
      </w:r>
      <w:r w:rsidR="00D771FD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0</w:t>
      </w: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 экз.            Заказ №</w:t>
      </w:r>
      <w:r w:rsidR="0062377E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 </w:t>
      </w:r>
      <w:r w:rsidR="00490EFF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1</w:t>
      </w:r>
      <w:r w:rsidR="00C7009F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65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Отпечатано в Воронежстате</w:t>
      </w:r>
    </w:p>
    <w:p w:rsidR="00EB59F9" w:rsidRPr="00EB59F9" w:rsidRDefault="00EB59F9" w:rsidP="00EB59F9">
      <w:pPr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</w:rPr>
        <w:t>394018, Воронеж, Плехановская, 23</w:t>
      </w:r>
    </w:p>
    <w:p w:rsidR="00EB59F9" w:rsidRPr="00EB59F9" w:rsidRDefault="00EB59F9" w:rsidP="00EB59F9">
      <w:pPr>
        <w:rPr>
          <w:rFonts w:ascii="Arial" w:hAnsi="Arial" w:cs="Arial"/>
          <w:bCs/>
          <w:iCs/>
          <w:color w:val="0019E5"/>
          <w:spacing w:val="-7"/>
          <w:sz w:val="40"/>
          <w:szCs w:val="44"/>
        </w:rPr>
      </w:pPr>
      <w:r w:rsidRPr="00EB59F9">
        <w:rPr>
          <w:rFonts w:ascii="Arial" w:hAnsi="Arial" w:cs="Arial"/>
          <w:bCs/>
          <w:iCs/>
          <w:color w:val="0019E5"/>
          <w:spacing w:val="-7"/>
          <w:sz w:val="40"/>
          <w:szCs w:val="44"/>
        </w:rPr>
        <w:br w:type="page"/>
      </w:r>
    </w:p>
    <w:p w:rsidR="00F41368" w:rsidRPr="00EB59F9" w:rsidRDefault="00F41368" w:rsidP="0091689E">
      <w:pPr>
        <w:shd w:val="clear" w:color="auto" w:fill="CDD2FF"/>
        <w:autoSpaceDE w:val="0"/>
        <w:autoSpaceDN w:val="0"/>
        <w:adjustRightInd w:val="0"/>
        <w:jc w:val="left"/>
        <w:textAlignment w:val="center"/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</w:pPr>
      <w:r w:rsidRPr="009B3536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lastRenderedPageBreak/>
        <w:t xml:space="preserve">Официальные статистические </w:t>
      </w:r>
      <w:r w:rsidR="00EB59F9" w:rsidRPr="009B3536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br/>
      </w:r>
      <w:r w:rsidRPr="00EB59F9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t>издания Воронежстата в 201</w:t>
      </w:r>
      <w:r w:rsidR="00F7408A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t>6</w:t>
      </w:r>
      <w:r w:rsidRPr="00EB59F9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t xml:space="preserve"> году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19E5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Периодические издания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Социально-экономическое положение Воронежской области</w:t>
      </w:r>
      <w:r w:rsidRPr="00772750">
        <w:rPr>
          <w:rFonts w:ascii="Arial" w:hAnsi="Arial" w:cs="Arial"/>
          <w:b/>
          <w:bCs/>
          <w:color w:val="000000"/>
        </w:rPr>
        <w:br/>
        <w:t xml:space="preserve">(ежемесячный </w:t>
      </w:r>
      <w:r w:rsidR="00D553A1">
        <w:rPr>
          <w:rFonts w:ascii="Arial" w:hAnsi="Arial" w:cs="Arial"/>
          <w:b/>
          <w:bCs/>
          <w:color w:val="000000"/>
        </w:rPr>
        <w:t xml:space="preserve">аналитический </w:t>
      </w:r>
      <w:r w:rsidRPr="00772750">
        <w:rPr>
          <w:rFonts w:ascii="Arial" w:hAnsi="Arial" w:cs="Arial"/>
          <w:b/>
          <w:bCs/>
          <w:color w:val="000000"/>
        </w:rPr>
        <w:t>доклад с приложением)</w:t>
      </w:r>
    </w:p>
    <w:p w:rsidR="00D553A1" w:rsidRPr="00772750" w:rsidRDefault="00D553A1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Социально-экономическое положение Воронеж</w:t>
      </w:r>
      <w:r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br/>
        <w:t>(еже</w:t>
      </w:r>
      <w:r>
        <w:rPr>
          <w:rFonts w:ascii="Arial" w:hAnsi="Arial" w:cs="Arial"/>
          <w:b/>
          <w:bCs/>
          <w:color w:val="000000"/>
        </w:rPr>
        <w:t>квартальный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аналитический </w:t>
      </w:r>
      <w:r w:rsidRPr="00772750">
        <w:rPr>
          <w:rFonts w:ascii="Arial" w:hAnsi="Arial" w:cs="Arial"/>
          <w:b/>
          <w:bCs/>
          <w:color w:val="000000"/>
        </w:rPr>
        <w:t>доклад)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Социально-экономическое положение областей Центрального Черноземья (ежемесячный статистический бюллетень)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Основные показатели социально-экономического положения </w:t>
      </w:r>
      <w:r w:rsidR="00D553A1">
        <w:rPr>
          <w:rFonts w:ascii="Arial" w:hAnsi="Arial" w:cs="Arial"/>
          <w:b/>
          <w:bCs/>
          <w:color w:val="000000"/>
        </w:rPr>
        <w:t>субъектов</w:t>
      </w:r>
      <w:r w:rsidRPr="00772750">
        <w:rPr>
          <w:rFonts w:ascii="Arial" w:hAnsi="Arial" w:cs="Arial"/>
          <w:b/>
          <w:bCs/>
          <w:color w:val="000000"/>
        </w:rPr>
        <w:br/>
        <w:t>Центрального федерального округа (ежеквартальный статистический</w:t>
      </w:r>
      <w:r w:rsidRPr="00772750">
        <w:rPr>
          <w:rFonts w:ascii="Arial" w:hAnsi="Arial" w:cs="Arial"/>
          <w:b/>
          <w:bCs/>
          <w:color w:val="000000"/>
        </w:rPr>
        <w:br/>
        <w:t>бюллетень)</w:t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Статистические сборники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24D57" w:rsidRPr="00772750" w:rsidRDefault="00924D57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Социальное положение и уровень жизни населения Воронежской области</w:t>
      </w:r>
    </w:p>
    <w:p w:rsidR="00924D57" w:rsidRPr="00772750" w:rsidRDefault="00924D57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Воронежский статистический ежегодник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Показатели экономического и социального развития город</w:t>
      </w:r>
      <w:r w:rsidR="00706AD9">
        <w:rPr>
          <w:rFonts w:ascii="Arial" w:hAnsi="Arial" w:cs="Arial"/>
          <w:b/>
          <w:bCs/>
          <w:color w:val="000000"/>
        </w:rPr>
        <w:t xml:space="preserve">ских округов </w:t>
      </w:r>
      <w:r w:rsidRPr="00772750">
        <w:rPr>
          <w:rFonts w:ascii="Arial" w:hAnsi="Arial" w:cs="Arial"/>
          <w:b/>
          <w:bCs/>
          <w:color w:val="000000"/>
        </w:rPr>
        <w:t xml:space="preserve">и </w:t>
      </w:r>
      <w:r w:rsidR="00706AD9">
        <w:rPr>
          <w:rFonts w:ascii="Arial" w:hAnsi="Arial" w:cs="Arial"/>
          <w:b/>
          <w:bCs/>
          <w:color w:val="000000"/>
        </w:rPr>
        <w:t xml:space="preserve">муниципальных </w:t>
      </w:r>
      <w:r w:rsidRPr="00772750">
        <w:rPr>
          <w:rFonts w:ascii="Arial" w:hAnsi="Arial" w:cs="Arial"/>
          <w:b/>
          <w:bCs/>
          <w:color w:val="000000"/>
        </w:rPr>
        <w:t>районов Воронежской области</w:t>
      </w:r>
    </w:p>
    <w:p w:rsidR="00D553A1" w:rsidRDefault="00D553A1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Города Воронежской области</w:t>
      </w:r>
    </w:p>
    <w:p w:rsidR="00F41368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Воронеж в цифрах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Сельское хозяйство Воронежской области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Валовой региональный продукт Воронежской области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Цены в Воронежской области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EB59F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 xml:space="preserve">Более подробную информацию об изданиях Воронежстата и условиях их приобретения Вы можете получить в </w:t>
      </w:r>
      <w:r w:rsidR="001D1CD1">
        <w:rPr>
          <w:rFonts w:ascii="Arial" w:hAnsi="Arial" w:cs="Arial"/>
          <w:b/>
          <w:bCs/>
          <w:color w:val="000000"/>
        </w:rPr>
        <w:t>отделе</w:t>
      </w:r>
      <w:r w:rsidRPr="00772750">
        <w:rPr>
          <w:rFonts w:ascii="Arial" w:hAnsi="Arial" w:cs="Arial"/>
          <w:b/>
          <w:bCs/>
          <w:color w:val="000000"/>
        </w:rPr>
        <w:t xml:space="preserve"> маркетинга:</w:t>
      </w:r>
    </w:p>
    <w:p w:rsidR="00EB59F9" w:rsidRDefault="00EB59F9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394018, г.</w:t>
      </w:r>
      <w:r w:rsidR="002F1291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 xml:space="preserve">Воронеж, 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ул.</w:t>
      </w:r>
      <w:r w:rsidR="00CE5A57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 xml:space="preserve">Плехановская, 23, </w:t>
      </w:r>
      <w:r w:rsidR="00432AA5">
        <w:rPr>
          <w:rFonts w:ascii="Arial" w:hAnsi="Arial" w:cs="Arial"/>
          <w:b/>
          <w:bCs/>
          <w:color w:val="000000"/>
        </w:rPr>
        <w:t>отдел маркетинга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тел.:</w:t>
      </w:r>
      <w:r w:rsidRPr="00772750">
        <w:rPr>
          <w:rFonts w:ascii="Arial" w:hAnsi="Arial" w:cs="Arial"/>
          <w:b/>
          <w:bCs/>
          <w:color w:val="000000"/>
        </w:rPr>
        <w:tab/>
      </w:r>
      <w:r w:rsidRPr="00CB7D77">
        <w:rPr>
          <w:rFonts w:ascii="Arial" w:hAnsi="Arial" w:cs="Arial"/>
          <w:b/>
          <w:bCs/>
          <w:color w:val="000000"/>
        </w:rPr>
        <w:tab/>
        <w:t>(</w:t>
      </w:r>
      <w:r w:rsidR="00671202">
        <w:rPr>
          <w:rFonts w:ascii="Arial" w:hAnsi="Arial" w:cs="Arial"/>
          <w:b/>
          <w:bCs/>
          <w:color w:val="000000"/>
        </w:rPr>
        <w:t>4</w:t>
      </w:r>
      <w:r w:rsidRPr="00772750">
        <w:rPr>
          <w:rFonts w:ascii="Arial" w:hAnsi="Arial" w:cs="Arial"/>
          <w:b/>
          <w:bCs/>
          <w:color w:val="000000"/>
        </w:rPr>
        <w:t xml:space="preserve">73) </w:t>
      </w:r>
      <w:r w:rsidR="00EB59F9">
        <w:rPr>
          <w:rFonts w:ascii="Arial" w:hAnsi="Arial" w:cs="Arial"/>
          <w:b/>
          <w:bCs/>
          <w:color w:val="000000"/>
        </w:rPr>
        <w:t>2</w:t>
      </w:r>
      <w:r w:rsidRPr="00772750">
        <w:rPr>
          <w:rFonts w:ascii="Arial" w:hAnsi="Arial" w:cs="Arial"/>
          <w:b/>
          <w:bCs/>
          <w:color w:val="000000"/>
        </w:rPr>
        <w:t>55-29-93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факс:</w:t>
      </w:r>
      <w:r w:rsidRPr="00772750">
        <w:rPr>
          <w:rFonts w:ascii="Arial" w:hAnsi="Arial" w:cs="Arial"/>
          <w:b/>
          <w:bCs/>
          <w:color w:val="000000"/>
        </w:rPr>
        <w:tab/>
      </w:r>
      <w:r w:rsidRPr="00CB7D77">
        <w:rPr>
          <w:rFonts w:ascii="Arial" w:hAnsi="Arial" w:cs="Arial"/>
          <w:b/>
          <w:bCs/>
          <w:color w:val="000000"/>
        </w:rPr>
        <w:tab/>
        <w:t>(</w:t>
      </w:r>
      <w:r w:rsidR="00671202">
        <w:rPr>
          <w:rFonts w:ascii="Arial" w:hAnsi="Arial" w:cs="Arial"/>
          <w:b/>
          <w:bCs/>
          <w:color w:val="000000"/>
        </w:rPr>
        <w:t>4</w:t>
      </w:r>
      <w:r w:rsidRPr="00772750">
        <w:rPr>
          <w:rFonts w:ascii="Arial" w:hAnsi="Arial" w:cs="Arial"/>
          <w:b/>
          <w:bCs/>
          <w:color w:val="000000"/>
        </w:rPr>
        <w:t xml:space="preserve">73) </w:t>
      </w:r>
      <w:r w:rsidR="00EB59F9">
        <w:rPr>
          <w:rFonts w:ascii="Arial" w:hAnsi="Arial" w:cs="Arial"/>
          <w:b/>
          <w:bCs/>
          <w:color w:val="000000"/>
        </w:rPr>
        <w:t>2</w:t>
      </w:r>
      <w:r w:rsidRPr="00772750">
        <w:rPr>
          <w:rFonts w:ascii="Arial" w:hAnsi="Arial" w:cs="Arial"/>
          <w:b/>
          <w:bCs/>
          <w:color w:val="000000"/>
        </w:rPr>
        <w:t>77-66-89</w:t>
      </w:r>
    </w:p>
    <w:p w:rsidR="00372890" w:rsidRDefault="00F41368" w:rsidP="006F6666">
      <w:pPr>
        <w:rPr>
          <w:rFonts w:ascii="Arial" w:hAnsi="Arial" w:cs="Arial"/>
          <w:b/>
          <w:bCs/>
          <w:color w:val="000000"/>
          <w:u w:val="thick"/>
        </w:rPr>
      </w:pPr>
      <w:r w:rsidRPr="00CB7D77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lang w:val="en-US"/>
        </w:rPr>
        <w:t>E</w:t>
      </w:r>
      <w:r w:rsidRPr="00CB7D77">
        <w:rPr>
          <w:rFonts w:ascii="Arial" w:hAnsi="Arial" w:cs="Arial"/>
          <w:b/>
          <w:bCs/>
          <w:color w:val="000000"/>
        </w:rPr>
        <w:t>-</w:t>
      </w:r>
      <w:r w:rsidRPr="00772750">
        <w:rPr>
          <w:rFonts w:ascii="Arial" w:hAnsi="Arial" w:cs="Arial"/>
          <w:b/>
          <w:bCs/>
          <w:color w:val="000000"/>
          <w:lang w:val="en-US"/>
        </w:rPr>
        <w:t>Mail</w:t>
      </w:r>
      <w:r w:rsidRPr="00CB7D77">
        <w:rPr>
          <w:rFonts w:ascii="Arial" w:hAnsi="Arial" w:cs="Arial"/>
          <w:b/>
          <w:bCs/>
          <w:color w:val="000000"/>
        </w:rPr>
        <w:t>:</w:t>
      </w:r>
      <w:r w:rsidRPr="00CB7D77">
        <w:rPr>
          <w:rFonts w:ascii="Arial" w:hAnsi="Arial" w:cs="Arial"/>
          <w:b/>
          <w:bCs/>
          <w:color w:val="000000"/>
        </w:rPr>
        <w:tab/>
        <w:t xml:space="preserve"> </w:t>
      </w:r>
      <w:hyperlink r:id="rId95" w:history="1">
        <w:r w:rsidR="001C76D5" w:rsidRPr="006C14E6">
          <w:rPr>
            <w:rStyle w:val="ac"/>
            <w:rFonts w:ascii="Arial" w:hAnsi="Arial" w:cs="Arial"/>
            <w:b/>
            <w:bCs/>
            <w:lang w:val="en-US"/>
          </w:rPr>
          <w:t>market</w:t>
        </w:r>
        <w:r w:rsidR="001C76D5" w:rsidRPr="006C14E6">
          <w:rPr>
            <w:rStyle w:val="ac"/>
            <w:rFonts w:ascii="Arial" w:hAnsi="Arial" w:cs="Arial"/>
            <w:b/>
            <w:bCs/>
          </w:rPr>
          <w:t>@</w:t>
        </w:r>
        <w:r w:rsidR="001C76D5" w:rsidRPr="006C14E6">
          <w:rPr>
            <w:rStyle w:val="ac"/>
            <w:rFonts w:ascii="Arial" w:hAnsi="Arial" w:cs="Arial"/>
            <w:b/>
            <w:bCs/>
            <w:lang w:val="en-US"/>
          </w:rPr>
          <w:t>obstat</w:t>
        </w:r>
        <w:r w:rsidR="001C76D5" w:rsidRPr="006C14E6">
          <w:rPr>
            <w:rStyle w:val="ac"/>
            <w:rFonts w:ascii="Arial" w:hAnsi="Arial" w:cs="Arial"/>
            <w:b/>
            <w:bCs/>
          </w:rPr>
          <w:t>.</w:t>
        </w:r>
        <w:r w:rsidR="001C76D5" w:rsidRPr="006C14E6">
          <w:rPr>
            <w:rStyle w:val="ac"/>
            <w:rFonts w:ascii="Arial" w:hAnsi="Arial" w:cs="Arial"/>
            <w:b/>
            <w:bCs/>
            <w:lang w:val="en-US"/>
          </w:rPr>
          <w:t>vrn</w:t>
        </w:r>
        <w:r w:rsidR="001C76D5" w:rsidRPr="006C14E6">
          <w:rPr>
            <w:rStyle w:val="ac"/>
            <w:rFonts w:ascii="Arial" w:hAnsi="Arial" w:cs="Arial"/>
            <w:b/>
            <w:bCs/>
          </w:rPr>
          <w:t>.</w:t>
        </w:r>
        <w:r w:rsidR="001C76D5" w:rsidRPr="006C14E6">
          <w:rPr>
            <w:rStyle w:val="ac"/>
            <w:rFonts w:ascii="Arial" w:hAnsi="Arial" w:cs="Arial"/>
            <w:b/>
            <w:bCs/>
            <w:lang w:val="en-US"/>
          </w:rPr>
          <w:t>ru</w:t>
        </w:r>
      </w:hyperlink>
    </w:p>
    <w:sectPr w:rsidR="00372890" w:rsidSect="00B748E5">
      <w:footerReference w:type="even" r:id="rId96"/>
      <w:footerReference w:type="default" r:id="rId97"/>
      <w:pgSz w:w="11906" w:h="16838"/>
      <w:pgMar w:top="1588" w:right="1644" w:bottom="1588" w:left="1644" w:header="1020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B5" w:rsidRDefault="009604B5" w:rsidP="00A92B90">
      <w:r>
        <w:separator/>
      </w:r>
    </w:p>
  </w:endnote>
  <w:endnote w:type="continuationSeparator" w:id="1">
    <w:p w:rsidR="009604B5" w:rsidRDefault="009604B5" w:rsidP="00A9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rb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A92B90" w:rsidRDefault="00466345" w:rsidP="00A92B90">
    <w:pPr>
      <w:pStyle w:val="a6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Воронежстат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42588C" w:rsidRDefault="00002D3B" w:rsidP="0042588C">
    <w:pPr>
      <w:pStyle w:val="a6"/>
      <w:shd w:val="clear" w:color="auto" w:fill="FFC9FF"/>
      <w:ind w:right="-29"/>
      <w:rPr>
        <w:rFonts w:ascii="GaramondCTT" w:hAnsi="GaramondCTT"/>
        <w:b/>
        <w:i/>
        <w:color w:val="800080"/>
      </w:rPr>
    </w:pPr>
    <w:r w:rsidRPr="0042588C">
      <w:rPr>
        <w:rFonts w:ascii="GaramondCTT" w:hAnsi="GaramondCTT"/>
        <w:b/>
        <w:color w:val="800080"/>
      </w:rPr>
      <w:fldChar w:fldCharType="begin"/>
    </w:r>
    <w:r w:rsidR="00466345" w:rsidRPr="0042588C">
      <w:rPr>
        <w:rFonts w:ascii="GaramondCTT" w:hAnsi="GaramondCTT"/>
        <w:b/>
        <w:color w:val="800080"/>
      </w:rPr>
      <w:instrText xml:space="preserve"> PAGE   \* MERGEFORMAT </w:instrText>
    </w:r>
    <w:r w:rsidRPr="0042588C">
      <w:rPr>
        <w:rFonts w:ascii="GaramondCTT" w:hAnsi="GaramondCTT"/>
        <w:b/>
        <w:color w:val="800080"/>
      </w:rPr>
      <w:fldChar w:fldCharType="separate"/>
    </w:r>
    <w:r w:rsidR="005E0E55">
      <w:rPr>
        <w:rFonts w:ascii="GaramondCTT" w:hAnsi="GaramondCTT"/>
        <w:b/>
        <w:noProof/>
        <w:color w:val="800080"/>
      </w:rPr>
      <w:t>20</w:t>
    </w:r>
    <w:r w:rsidRPr="0042588C">
      <w:rPr>
        <w:rFonts w:ascii="GaramondCTT" w:hAnsi="GaramondCTT"/>
        <w:b/>
        <w:color w:val="800080"/>
      </w:rPr>
      <w:fldChar w:fldCharType="end"/>
    </w:r>
    <w:r w:rsidR="00466345" w:rsidRPr="0042588C">
      <w:rPr>
        <w:rFonts w:ascii="GaramondCTT" w:hAnsi="GaramondCTT"/>
        <w:b/>
        <w:color w:val="800080"/>
      </w:rPr>
      <w:t xml:space="preserve">                                                                       </w:t>
    </w:r>
    <w:r w:rsidR="00466345" w:rsidRPr="0042588C">
      <w:rPr>
        <w:rFonts w:ascii="GaramondCTT" w:hAnsi="GaramondCTT"/>
        <w:b/>
        <w:i/>
        <w:color w:val="800080"/>
      </w:rPr>
      <w:t>Воронежская область в цифрах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42588C" w:rsidRDefault="00466345" w:rsidP="0042588C">
    <w:pPr>
      <w:pStyle w:val="a6"/>
      <w:shd w:val="clear" w:color="auto" w:fill="FFC9FF"/>
      <w:rPr>
        <w:rFonts w:ascii="GaramondCTT" w:hAnsi="GaramondCTT"/>
        <w:b/>
        <w:color w:val="800080"/>
      </w:rPr>
    </w:pPr>
    <w:r w:rsidRPr="0042588C">
      <w:rPr>
        <w:rFonts w:ascii="GaramondCTT" w:hAnsi="GaramondCTT"/>
        <w:b/>
        <w:i/>
        <w:color w:val="800080"/>
      </w:rPr>
      <w:t xml:space="preserve">Воронежстат                                                                                       </w:t>
    </w:r>
    <w:r w:rsidRPr="0042588C">
      <w:rPr>
        <w:rFonts w:ascii="GaramondCTT" w:hAnsi="GaramondCTT"/>
        <w:b/>
        <w:color w:val="800080"/>
      </w:rPr>
      <w:t xml:space="preserve">                                       </w:t>
    </w:r>
    <w:r w:rsidR="00002D3B" w:rsidRPr="0042588C">
      <w:rPr>
        <w:rFonts w:ascii="GaramondCTT" w:hAnsi="GaramondCTT"/>
        <w:b/>
        <w:color w:val="800080"/>
      </w:rPr>
      <w:fldChar w:fldCharType="begin"/>
    </w:r>
    <w:r w:rsidRPr="0042588C">
      <w:rPr>
        <w:rFonts w:ascii="GaramondCTT" w:hAnsi="GaramondCTT"/>
        <w:b/>
        <w:color w:val="800080"/>
      </w:rPr>
      <w:instrText xml:space="preserve"> PAGE   \* MERGEFORMAT </w:instrText>
    </w:r>
    <w:r w:rsidR="00002D3B" w:rsidRPr="0042588C">
      <w:rPr>
        <w:rFonts w:ascii="GaramondCTT" w:hAnsi="GaramondCTT"/>
        <w:b/>
        <w:color w:val="800080"/>
      </w:rPr>
      <w:fldChar w:fldCharType="separate"/>
    </w:r>
    <w:r w:rsidR="005E0E55">
      <w:rPr>
        <w:rFonts w:ascii="GaramondCTT" w:hAnsi="GaramondCTT"/>
        <w:b/>
        <w:noProof/>
        <w:color w:val="800080"/>
      </w:rPr>
      <w:t>19</w:t>
    </w:r>
    <w:r w:rsidR="00002D3B" w:rsidRPr="0042588C">
      <w:rPr>
        <w:rFonts w:ascii="GaramondCTT" w:hAnsi="GaramondCTT"/>
        <w:b/>
        <w:color w:val="80008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C0D51" w:rsidRDefault="00002D3B" w:rsidP="000C0D51">
    <w:pPr>
      <w:pStyle w:val="a6"/>
      <w:shd w:val="clear" w:color="auto" w:fill="CDD2FF"/>
      <w:ind w:right="-29"/>
      <w:rPr>
        <w:rFonts w:ascii="GaramondCTT" w:hAnsi="GaramondCTT"/>
        <w:b/>
        <w:i/>
        <w:color w:val="0019E5"/>
      </w:rPr>
    </w:pPr>
    <w:r w:rsidRPr="000C0D51">
      <w:rPr>
        <w:rFonts w:ascii="GaramondCTT" w:hAnsi="GaramondCTT"/>
        <w:b/>
        <w:color w:val="0019E5"/>
      </w:rPr>
      <w:fldChar w:fldCharType="begin"/>
    </w:r>
    <w:r w:rsidR="00466345" w:rsidRPr="000C0D51">
      <w:rPr>
        <w:rFonts w:ascii="GaramondCTT" w:hAnsi="GaramondCTT"/>
        <w:b/>
        <w:color w:val="0019E5"/>
      </w:rPr>
      <w:instrText xml:space="preserve"> PAGE   \* MERGEFORMAT </w:instrText>
    </w:r>
    <w:r w:rsidRPr="000C0D51">
      <w:rPr>
        <w:rFonts w:ascii="GaramondCTT" w:hAnsi="GaramondCTT"/>
        <w:b/>
        <w:color w:val="0019E5"/>
      </w:rPr>
      <w:fldChar w:fldCharType="separate"/>
    </w:r>
    <w:r w:rsidR="005E0E55">
      <w:rPr>
        <w:rFonts w:ascii="GaramondCTT" w:hAnsi="GaramondCTT"/>
        <w:b/>
        <w:noProof/>
        <w:color w:val="0019E5"/>
      </w:rPr>
      <w:t>22</w:t>
    </w:r>
    <w:r w:rsidRPr="000C0D51">
      <w:rPr>
        <w:rFonts w:ascii="GaramondCTT" w:hAnsi="GaramondCTT"/>
        <w:b/>
        <w:color w:val="0019E5"/>
      </w:rPr>
      <w:fldChar w:fldCharType="end"/>
    </w:r>
    <w:r w:rsidR="00466345" w:rsidRPr="000C0D51">
      <w:rPr>
        <w:rFonts w:ascii="GaramondCTT" w:hAnsi="GaramondCTT"/>
        <w:b/>
        <w:color w:val="0019E5"/>
      </w:rPr>
      <w:t xml:space="preserve">                                                                       </w:t>
    </w:r>
    <w:r w:rsidR="00466345" w:rsidRPr="000C0D51">
      <w:rPr>
        <w:rFonts w:ascii="GaramondCTT" w:hAnsi="GaramondCTT"/>
        <w:b/>
        <w:i/>
        <w:color w:val="0019E5"/>
      </w:rPr>
      <w:t>Воронежская область в цифрах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C0D51" w:rsidRDefault="00466345" w:rsidP="000C0D51">
    <w:pPr>
      <w:pStyle w:val="a6"/>
      <w:shd w:val="clear" w:color="auto" w:fill="CDD2FF"/>
      <w:rPr>
        <w:rFonts w:ascii="GaramondCTT" w:hAnsi="GaramondCTT"/>
        <w:b/>
        <w:color w:val="0019E5"/>
      </w:rPr>
    </w:pPr>
    <w:r w:rsidRPr="000C0D51">
      <w:rPr>
        <w:rFonts w:ascii="GaramondCTT" w:hAnsi="GaramondCTT"/>
        <w:b/>
        <w:i/>
        <w:color w:val="0019E5"/>
      </w:rPr>
      <w:t xml:space="preserve">Воронежстат                                                                                       </w:t>
    </w:r>
    <w:r w:rsidRPr="000C0D51">
      <w:rPr>
        <w:rFonts w:ascii="GaramondCTT" w:hAnsi="GaramondCTT"/>
        <w:b/>
        <w:color w:val="0019E5"/>
      </w:rPr>
      <w:t xml:space="preserve">                                       </w:t>
    </w:r>
    <w:r w:rsidR="00002D3B" w:rsidRPr="000C0D51">
      <w:rPr>
        <w:rFonts w:ascii="GaramondCTT" w:hAnsi="GaramondCTT"/>
        <w:b/>
        <w:color w:val="0019E5"/>
      </w:rPr>
      <w:fldChar w:fldCharType="begin"/>
    </w:r>
    <w:r w:rsidRPr="000C0D51">
      <w:rPr>
        <w:rFonts w:ascii="GaramondCTT" w:hAnsi="GaramondCTT"/>
        <w:b/>
        <w:color w:val="0019E5"/>
      </w:rPr>
      <w:instrText xml:space="preserve"> PAGE   \* MERGEFORMAT </w:instrText>
    </w:r>
    <w:r w:rsidR="00002D3B" w:rsidRPr="000C0D51">
      <w:rPr>
        <w:rFonts w:ascii="GaramondCTT" w:hAnsi="GaramondCTT"/>
        <w:b/>
        <w:color w:val="0019E5"/>
      </w:rPr>
      <w:fldChar w:fldCharType="separate"/>
    </w:r>
    <w:r w:rsidR="005E0E55">
      <w:rPr>
        <w:rFonts w:ascii="GaramondCTT" w:hAnsi="GaramondCTT"/>
        <w:b/>
        <w:noProof/>
        <w:color w:val="0019E5"/>
      </w:rPr>
      <w:t>23</w:t>
    </w:r>
    <w:r w:rsidR="00002D3B" w:rsidRPr="000C0D51">
      <w:rPr>
        <w:rFonts w:ascii="GaramondCTT" w:hAnsi="GaramondCTT"/>
        <w:b/>
        <w:color w:val="0019E5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1D234B" w:rsidRDefault="00002D3B" w:rsidP="001D234B">
    <w:pPr>
      <w:pStyle w:val="a6"/>
      <w:shd w:val="clear" w:color="auto" w:fill="FFB9B9"/>
      <w:ind w:right="-29"/>
      <w:rPr>
        <w:rFonts w:ascii="GaramondCTT" w:hAnsi="GaramondCTT"/>
        <w:b/>
        <w:i/>
        <w:color w:val="D80000"/>
      </w:rPr>
    </w:pPr>
    <w:r w:rsidRPr="001D234B">
      <w:rPr>
        <w:rFonts w:ascii="GaramondCTT" w:hAnsi="GaramondCTT"/>
        <w:b/>
        <w:color w:val="D80000"/>
      </w:rPr>
      <w:fldChar w:fldCharType="begin"/>
    </w:r>
    <w:r w:rsidR="00466345" w:rsidRPr="001D234B">
      <w:rPr>
        <w:rFonts w:ascii="GaramondCTT" w:hAnsi="GaramondCTT"/>
        <w:b/>
        <w:color w:val="D80000"/>
      </w:rPr>
      <w:instrText xml:space="preserve"> PAGE   \* MERGEFORMAT </w:instrText>
    </w:r>
    <w:r w:rsidRPr="001D234B">
      <w:rPr>
        <w:rFonts w:ascii="GaramondCTT" w:hAnsi="GaramondCTT"/>
        <w:b/>
        <w:color w:val="D80000"/>
      </w:rPr>
      <w:fldChar w:fldCharType="separate"/>
    </w:r>
    <w:r w:rsidR="00363845">
      <w:rPr>
        <w:rFonts w:ascii="GaramondCTT" w:hAnsi="GaramondCTT"/>
        <w:b/>
        <w:noProof/>
        <w:color w:val="D80000"/>
      </w:rPr>
      <w:t>28</w:t>
    </w:r>
    <w:r w:rsidRPr="001D234B">
      <w:rPr>
        <w:rFonts w:ascii="GaramondCTT" w:hAnsi="GaramondCTT"/>
        <w:b/>
        <w:color w:val="D80000"/>
      </w:rPr>
      <w:fldChar w:fldCharType="end"/>
    </w:r>
    <w:r w:rsidR="00466345" w:rsidRPr="001D234B">
      <w:rPr>
        <w:rFonts w:ascii="GaramondCTT" w:hAnsi="GaramondCTT"/>
        <w:b/>
        <w:color w:val="D80000"/>
      </w:rPr>
      <w:t xml:space="preserve">                                                                       </w:t>
    </w:r>
    <w:r w:rsidR="00466345" w:rsidRPr="001D234B">
      <w:rPr>
        <w:rFonts w:ascii="GaramondCTT" w:hAnsi="GaramondCTT"/>
        <w:b/>
        <w:i/>
        <w:color w:val="D80000"/>
      </w:rPr>
      <w:t>Воронежская область в цифрах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1D234B" w:rsidRDefault="00466345" w:rsidP="001D234B">
    <w:pPr>
      <w:pStyle w:val="a6"/>
      <w:shd w:val="clear" w:color="auto" w:fill="FFB9B9"/>
      <w:rPr>
        <w:rFonts w:ascii="GaramondCTT" w:hAnsi="GaramondCTT"/>
        <w:b/>
        <w:color w:val="D80000"/>
      </w:rPr>
    </w:pPr>
    <w:r w:rsidRPr="001D234B">
      <w:rPr>
        <w:rFonts w:ascii="GaramondCTT" w:hAnsi="GaramondCTT"/>
        <w:b/>
        <w:i/>
        <w:color w:val="D80000"/>
      </w:rPr>
      <w:t xml:space="preserve">Воронежстат                                                                                       </w:t>
    </w:r>
    <w:r w:rsidRPr="001D234B">
      <w:rPr>
        <w:rFonts w:ascii="GaramondCTT" w:hAnsi="GaramondCTT"/>
        <w:b/>
        <w:color w:val="D80000"/>
      </w:rPr>
      <w:t xml:space="preserve">                                       </w:t>
    </w:r>
    <w:r w:rsidR="00002D3B" w:rsidRPr="001D234B">
      <w:rPr>
        <w:rFonts w:ascii="GaramondCTT" w:hAnsi="GaramondCTT"/>
        <w:b/>
        <w:color w:val="D80000"/>
      </w:rPr>
      <w:fldChar w:fldCharType="begin"/>
    </w:r>
    <w:r w:rsidRPr="001D234B">
      <w:rPr>
        <w:rFonts w:ascii="GaramondCTT" w:hAnsi="GaramondCTT"/>
        <w:b/>
        <w:color w:val="D80000"/>
      </w:rPr>
      <w:instrText xml:space="preserve"> PAGE   \* MERGEFORMAT </w:instrText>
    </w:r>
    <w:r w:rsidR="00002D3B" w:rsidRPr="001D234B">
      <w:rPr>
        <w:rFonts w:ascii="GaramondCTT" w:hAnsi="GaramondCTT"/>
        <w:b/>
        <w:color w:val="D80000"/>
      </w:rPr>
      <w:fldChar w:fldCharType="separate"/>
    </w:r>
    <w:r w:rsidR="00363845">
      <w:rPr>
        <w:rFonts w:ascii="GaramondCTT" w:hAnsi="GaramondCTT"/>
        <w:b/>
        <w:noProof/>
        <w:color w:val="D80000"/>
      </w:rPr>
      <w:t>29</w:t>
    </w:r>
    <w:r w:rsidR="00002D3B" w:rsidRPr="001D234B">
      <w:rPr>
        <w:rFonts w:ascii="GaramondCTT" w:hAnsi="GaramondCTT"/>
        <w:b/>
        <w:color w:val="D80000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13249" w:rsidRDefault="00002D3B" w:rsidP="00C05114">
    <w:pPr>
      <w:pStyle w:val="a6"/>
      <w:shd w:val="clear" w:color="auto" w:fill="D2FFFF"/>
      <w:ind w:right="-29"/>
      <w:rPr>
        <w:rFonts w:ascii="GaramondCTT" w:hAnsi="GaramondCTT"/>
        <w:b/>
        <w:i/>
        <w:color w:val="00FFFF"/>
      </w:rPr>
    </w:pPr>
    <w:r w:rsidRPr="00C05114">
      <w:rPr>
        <w:rFonts w:ascii="GaramondCTT" w:hAnsi="GaramondCTT"/>
        <w:b/>
        <w:color w:val="00FFFF"/>
      </w:rPr>
      <w:fldChar w:fldCharType="begin"/>
    </w:r>
    <w:r w:rsidR="00466345" w:rsidRPr="00C05114">
      <w:rPr>
        <w:rFonts w:ascii="GaramondCTT" w:hAnsi="GaramondCTT"/>
        <w:b/>
        <w:color w:val="00FFFF"/>
      </w:rPr>
      <w:instrText xml:space="preserve"> PAGE   \* MERGEFORMAT </w:instrText>
    </w:r>
    <w:r w:rsidRPr="00C05114">
      <w:rPr>
        <w:rFonts w:ascii="GaramondCTT" w:hAnsi="GaramondCTT"/>
        <w:b/>
        <w:color w:val="00FFFF"/>
      </w:rPr>
      <w:fldChar w:fldCharType="separate"/>
    </w:r>
    <w:r w:rsidR="00363845">
      <w:rPr>
        <w:rFonts w:ascii="GaramondCTT" w:hAnsi="GaramondCTT"/>
        <w:b/>
        <w:noProof/>
        <w:color w:val="00FFFF"/>
      </w:rPr>
      <w:t>30</w:t>
    </w:r>
    <w:r w:rsidRPr="00C05114">
      <w:rPr>
        <w:rFonts w:ascii="GaramondCTT" w:hAnsi="GaramondCTT"/>
        <w:b/>
        <w:color w:val="00FFFF"/>
      </w:rPr>
      <w:fldChar w:fldCharType="end"/>
    </w:r>
    <w:r w:rsidR="00466345" w:rsidRPr="00C05114">
      <w:rPr>
        <w:rFonts w:ascii="GaramondCTT" w:hAnsi="GaramondCTT"/>
        <w:b/>
        <w:color w:val="00FFFF"/>
      </w:rPr>
      <w:t xml:space="preserve">                                                                       </w:t>
    </w:r>
    <w:r w:rsidR="00466345" w:rsidRPr="00C05114">
      <w:rPr>
        <w:rFonts w:ascii="GaramondCTT" w:hAnsi="GaramondCTT"/>
        <w:b/>
        <w:i/>
        <w:color w:val="00FFFF"/>
      </w:rPr>
      <w:t>Воронежская область в цифрах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F00DD9" w:rsidRDefault="00466345" w:rsidP="00F00DD9">
    <w:pPr>
      <w:pStyle w:val="a6"/>
      <w:shd w:val="clear" w:color="auto" w:fill="D2FFFF"/>
      <w:rPr>
        <w:rFonts w:ascii="GaramondCTT" w:hAnsi="GaramondCTT"/>
        <w:b/>
        <w:color w:val="00FFFF"/>
      </w:rPr>
    </w:pPr>
    <w:r w:rsidRPr="00F00DD9">
      <w:rPr>
        <w:rFonts w:ascii="GaramondCTT" w:hAnsi="GaramondCTT"/>
        <w:b/>
        <w:i/>
        <w:color w:val="00FFFF"/>
      </w:rPr>
      <w:t xml:space="preserve">Воронежстат                                                                                       </w:t>
    </w:r>
    <w:r w:rsidRPr="00F00DD9">
      <w:rPr>
        <w:rFonts w:ascii="GaramondCTT" w:hAnsi="GaramondCTT"/>
        <w:b/>
        <w:color w:val="00FFFF"/>
      </w:rPr>
      <w:t xml:space="preserve">                                       </w:t>
    </w:r>
    <w:r w:rsidR="00002D3B" w:rsidRPr="00F00DD9">
      <w:rPr>
        <w:rFonts w:ascii="GaramondCTT" w:hAnsi="GaramondCTT"/>
        <w:b/>
        <w:color w:val="00FFFF"/>
      </w:rPr>
      <w:fldChar w:fldCharType="begin"/>
    </w:r>
    <w:r w:rsidRPr="00F00DD9">
      <w:rPr>
        <w:rFonts w:ascii="GaramondCTT" w:hAnsi="GaramondCTT"/>
        <w:b/>
        <w:color w:val="00FFFF"/>
      </w:rPr>
      <w:instrText xml:space="preserve"> PAGE   \* MERGEFORMAT </w:instrText>
    </w:r>
    <w:r w:rsidR="00002D3B" w:rsidRPr="00F00DD9">
      <w:rPr>
        <w:rFonts w:ascii="GaramondCTT" w:hAnsi="GaramondCTT"/>
        <w:b/>
        <w:color w:val="00FFFF"/>
      </w:rPr>
      <w:fldChar w:fldCharType="separate"/>
    </w:r>
    <w:r w:rsidR="00363845">
      <w:rPr>
        <w:rFonts w:ascii="GaramondCTT" w:hAnsi="GaramondCTT"/>
        <w:b/>
        <w:noProof/>
        <w:color w:val="00FFFF"/>
      </w:rPr>
      <w:t>31</w:t>
    </w:r>
    <w:r w:rsidR="00002D3B" w:rsidRPr="00F00DD9">
      <w:rPr>
        <w:rFonts w:ascii="GaramondCTT" w:hAnsi="GaramondCTT"/>
        <w:b/>
        <w:color w:val="00FFFF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BC0923" w:rsidRDefault="00002D3B" w:rsidP="00BC0923">
    <w:pPr>
      <w:pStyle w:val="a6"/>
      <w:shd w:val="clear" w:color="auto" w:fill="FFBEFF"/>
      <w:ind w:right="-29"/>
      <w:rPr>
        <w:rFonts w:ascii="GaramondCTT" w:hAnsi="GaramondCTT"/>
        <w:b/>
        <w:i/>
        <w:color w:val="FF00FF"/>
      </w:rPr>
    </w:pPr>
    <w:r w:rsidRPr="00BC0923">
      <w:rPr>
        <w:rFonts w:ascii="GaramondCTT" w:hAnsi="GaramondCTT"/>
        <w:b/>
        <w:color w:val="FF00FF"/>
      </w:rPr>
      <w:fldChar w:fldCharType="begin"/>
    </w:r>
    <w:r w:rsidR="00466345" w:rsidRPr="00BC0923">
      <w:rPr>
        <w:rFonts w:ascii="GaramondCTT" w:hAnsi="GaramondCTT"/>
        <w:b/>
        <w:color w:val="FF00FF"/>
      </w:rPr>
      <w:instrText xml:space="preserve"> PAGE   \* MERGEFORMAT </w:instrText>
    </w:r>
    <w:r w:rsidRPr="00BC0923">
      <w:rPr>
        <w:rFonts w:ascii="GaramondCTT" w:hAnsi="GaramondCTT"/>
        <w:b/>
        <w:color w:val="FF00FF"/>
      </w:rPr>
      <w:fldChar w:fldCharType="separate"/>
    </w:r>
    <w:r w:rsidR="00363845">
      <w:rPr>
        <w:rFonts w:ascii="GaramondCTT" w:hAnsi="GaramondCTT"/>
        <w:b/>
        <w:noProof/>
        <w:color w:val="FF00FF"/>
      </w:rPr>
      <w:t>32</w:t>
    </w:r>
    <w:r w:rsidRPr="00BC0923">
      <w:rPr>
        <w:rFonts w:ascii="GaramondCTT" w:hAnsi="GaramondCTT"/>
        <w:b/>
        <w:color w:val="FF00FF"/>
      </w:rPr>
      <w:fldChar w:fldCharType="end"/>
    </w:r>
    <w:r w:rsidR="00466345" w:rsidRPr="00BC0923">
      <w:rPr>
        <w:rFonts w:ascii="GaramondCTT" w:hAnsi="GaramondCTT"/>
        <w:b/>
        <w:color w:val="FF00FF"/>
      </w:rPr>
      <w:t xml:space="preserve">                                                                       </w:t>
    </w:r>
    <w:r w:rsidR="00466345" w:rsidRPr="00BC0923">
      <w:rPr>
        <w:rFonts w:ascii="GaramondCTT" w:hAnsi="GaramondCTT"/>
        <w:b/>
        <w:i/>
        <w:color w:val="FF00FF"/>
      </w:rPr>
      <w:t>Воронежская область в цифрах</w:t>
    </w:r>
    <w:r w:rsidR="00466345" w:rsidRPr="00BC0923">
      <w:rPr>
        <w:rFonts w:ascii="GaramondCTT" w:hAnsi="GaramondCTT"/>
        <w:b/>
        <w:i/>
        <w:color w:val="FF00FF"/>
        <w:lang w:val="en-US"/>
      </w:rPr>
      <w:t>’</w:t>
    </w:r>
    <w:r w:rsidR="00466345">
      <w:rPr>
        <w:rFonts w:ascii="GaramondCTT" w:hAnsi="GaramondCTT"/>
        <w:b/>
        <w:i/>
        <w:color w:val="FF00FF"/>
      </w:rPr>
      <w:t>2012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782320" w:rsidRDefault="00466345" w:rsidP="00782320">
    <w:pPr>
      <w:pStyle w:val="a6"/>
      <w:shd w:val="clear" w:color="auto" w:fill="FFBEFF"/>
      <w:rPr>
        <w:rFonts w:ascii="GaramondCTT" w:hAnsi="GaramondCTT"/>
        <w:b/>
        <w:color w:val="FF00FF"/>
      </w:rPr>
    </w:pPr>
    <w:r w:rsidRPr="00782320">
      <w:rPr>
        <w:rFonts w:ascii="GaramondCTT" w:hAnsi="GaramondCTT"/>
        <w:b/>
        <w:i/>
        <w:color w:val="FF00FF"/>
      </w:rPr>
      <w:t xml:space="preserve">Воронежстат                                                                                       </w:t>
    </w:r>
    <w:r w:rsidRPr="00782320">
      <w:rPr>
        <w:rFonts w:ascii="GaramondCTT" w:hAnsi="GaramondCTT"/>
        <w:b/>
        <w:color w:val="FF00FF"/>
      </w:rPr>
      <w:t xml:space="preserve">                                       </w:t>
    </w:r>
    <w:r w:rsidR="00002D3B" w:rsidRPr="00782320">
      <w:rPr>
        <w:rFonts w:ascii="GaramondCTT" w:hAnsi="GaramondCTT"/>
        <w:b/>
        <w:color w:val="FF00FF"/>
      </w:rPr>
      <w:fldChar w:fldCharType="begin"/>
    </w:r>
    <w:r w:rsidRPr="00782320">
      <w:rPr>
        <w:rFonts w:ascii="GaramondCTT" w:hAnsi="GaramondCTT"/>
        <w:b/>
        <w:color w:val="FF00FF"/>
      </w:rPr>
      <w:instrText xml:space="preserve"> PAGE   \* MERGEFORMAT </w:instrText>
    </w:r>
    <w:r w:rsidR="00002D3B" w:rsidRPr="00782320">
      <w:rPr>
        <w:rFonts w:ascii="GaramondCTT" w:hAnsi="GaramondCTT"/>
        <w:b/>
        <w:color w:val="FF00FF"/>
      </w:rPr>
      <w:fldChar w:fldCharType="separate"/>
    </w:r>
    <w:r w:rsidR="00363845">
      <w:rPr>
        <w:rFonts w:ascii="GaramondCTT" w:hAnsi="GaramondCTT"/>
        <w:b/>
        <w:noProof/>
        <w:color w:val="FF00FF"/>
      </w:rPr>
      <w:t>31</w:t>
    </w:r>
    <w:r w:rsidR="00002D3B" w:rsidRPr="00782320">
      <w:rPr>
        <w:rFonts w:ascii="GaramondCTT" w:hAnsi="GaramondCTT"/>
        <w:b/>
        <w:color w:val="FF00F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A92B90" w:rsidRDefault="00002D3B" w:rsidP="00A92B90">
    <w:pPr>
      <w:pStyle w:val="a6"/>
      <w:shd w:val="clear" w:color="auto" w:fill="B6DDE8" w:themeFill="accent5" w:themeFillTint="66"/>
      <w:ind w:right="-29"/>
      <w:rPr>
        <w:rFonts w:ascii="GaramondCTT" w:hAnsi="GaramondCTT"/>
        <w:b/>
        <w:i/>
        <w:color w:val="215868" w:themeColor="accent5" w:themeShade="80"/>
      </w:rPr>
    </w:pPr>
    <w:r w:rsidRPr="00A92B90">
      <w:rPr>
        <w:rFonts w:ascii="GaramondCTT" w:hAnsi="GaramondCTT"/>
        <w:b/>
        <w:color w:val="215868" w:themeColor="accent5" w:themeShade="80"/>
      </w:rPr>
      <w:fldChar w:fldCharType="begin"/>
    </w:r>
    <w:r w:rsidR="00466345" w:rsidRPr="00A92B90">
      <w:rPr>
        <w:rFonts w:ascii="GaramondCTT" w:hAnsi="GaramondCTT"/>
        <w:b/>
        <w:color w:val="215868" w:themeColor="accent5" w:themeShade="80"/>
      </w:rPr>
      <w:instrText xml:space="preserve"> PAGE   \* MERGEFORMAT </w:instrText>
    </w:r>
    <w:r w:rsidRPr="00A92B90">
      <w:rPr>
        <w:rFonts w:ascii="GaramondCTT" w:hAnsi="GaramondCTT"/>
        <w:b/>
        <w:color w:val="215868" w:themeColor="accent5" w:themeShade="80"/>
      </w:rPr>
      <w:fldChar w:fldCharType="separate"/>
    </w:r>
    <w:r w:rsidR="00466345">
      <w:rPr>
        <w:rFonts w:ascii="GaramondCTT" w:hAnsi="GaramondCTT"/>
        <w:b/>
        <w:noProof/>
        <w:color w:val="215868" w:themeColor="accent5" w:themeShade="80"/>
      </w:rPr>
      <w:t>6</w:t>
    </w:r>
    <w:r w:rsidRPr="00A92B90">
      <w:rPr>
        <w:rFonts w:ascii="GaramondCTT" w:hAnsi="GaramondCTT"/>
        <w:b/>
        <w:color w:val="215868" w:themeColor="accent5" w:themeShade="80"/>
      </w:rPr>
      <w:fldChar w:fldCharType="end"/>
    </w:r>
    <w:r w:rsidR="00466345" w:rsidRPr="00A92B90">
      <w:rPr>
        <w:rFonts w:ascii="GaramondCTT" w:hAnsi="GaramondCTT"/>
        <w:b/>
        <w:color w:val="215868" w:themeColor="accent5" w:themeShade="80"/>
      </w:rPr>
      <w:t xml:space="preserve">          </w:t>
    </w:r>
    <w:r w:rsidR="00466345">
      <w:rPr>
        <w:rFonts w:ascii="GaramondCTT" w:hAnsi="GaramondCTT"/>
        <w:b/>
        <w:color w:val="215868" w:themeColor="accent5" w:themeShade="80"/>
      </w:rPr>
      <w:t xml:space="preserve">                                                           </w:t>
    </w:r>
    <w:r w:rsidR="00466345" w:rsidRPr="00A92B90">
      <w:rPr>
        <w:rFonts w:ascii="GaramondCTT" w:hAnsi="GaramondCTT"/>
        <w:b/>
        <w:color w:val="215868" w:themeColor="accent5" w:themeShade="80"/>
      </w:rPr>
      <w:t xml:space="preserve">  </w:t>
    </w:r>
    <w:r w:rsidR="00466345" w:rsidRPr="00A92B90">
      <w:rPr>
        <w:rFonts w:ascii="GaramondCTT" w:hAnsi="GaramondCTT"/>
        <w:b/>
        <w:i/>
        <w:color w:val="215868" w:themeColor="accent5" w:themeShade="80"/>
      </w:rPr>
      <w:t>Воронежская область в цифрах</w:t>
    </w:r>
    <w:r w:rsidR="00466345" w:rsidRPr="00A92B90">
      <w:rPr>
        <w:rFonts w:ascii="GaramondCTT" w:hAnsi="GaramondCTT"/>
        <w:b/>
        <w:i/>
        <w:color w:val="215868" w:themeColor="accent5" w:themeShade="80"/>
        <w:lang w:val="en-US"/>
      </w:rPr>
      <w:t>’</w:t>
    </w:r>
    <w:r w:rsidR="00466345" w:rsidRPr="00A92B90">
      <w:rPr>
        <w:rFonts w:ascii="GaramondCTT" w:hAnsi="GaramondCTT"/>
        <w:b/>
        <w:i/>
        <w:color w:val="215868" w:themeColor="accent5" w:themeShade="80"/>
      </w:rPr>
      <w:t>2011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AC69A0" w:rsidRDefault="00002D3B" w:rsidP="00AC69A0">
    <w:pPr>
      <w:pStyle w:val="a6"/>
      <w:shd w:val="clear" w:color="auto" w:fill="D7FFC8"/>
      <w:ind w:right="-29"/>
      <w:rPr>
        <w:rFonts w:ascii="GaramondCTT" w:hAnsi="GaramondCTT"/>
        <w:b/>
        <w:i/>
        <w:color w:val="3FF200"/>
      </w:rPr>
    </w:pPr>
    <w:r w:rsidRPr="00AC69A0">
      <w:rPr>
        <w:rFonts w:ascii="GaramondCTT" w:hAnsi="GaramondCTT"/>
        <w:b/>
        <w:color w:val="3FF200"/>
      </w:rPr>
      <w:fldChar w:fldCharType="begin"/>
    </w:r>
    <w:r w:rsidR="00466345" w:rsidRPr="00AC69A0">
      <w:rPr>
        <w:rFonts w:ascii="GaramondCTT" w:hAnsi="GaramondCTT"/>
        <w:b/>
        <w:color w:val="3FF200"/>
      </w:rPr>
      <w:instrText xml:space="preserve"> PAGE   \* MERGEFORMAT </w:instrText>
    </w:r>
    <w:r w:rsidRPr="00AC69A0">
      <w:rPr>
        <w:rFonts w:ascii="GaramondCTT" w:hAnsi="GaramondCTT"/>
        <w:b/>
        <w:color w:val="3FF200"/>
      </w:rPr>
      <w:fldChar w:fldCharType="separate"/>
    </w:r>
    <w:r w:rsidR="00363845">
      <w:rPr>
        <w:rFonts w:ascii="GaramondCTT" w:hAnsi="GaramondCTT"/>
        <w:b/>
        <w:noProof/>
        <w:color w:val="3FF200"/>
      </w:rPr>
      <w:t>32</w:t>
    </w:r>
    <w:r w:rsidRPr="00AC69A0">
      <w:rPr>
        <w:rFonts w:ascii="GaramondCTT" w:hAnsi="GaramondCTT"/>
        <w:b/>
        <w:color w:val="3FF200"/>
      </w:rPr>
      <w:fldChar w:fldCharType="end"/>
    </w:r>
    <w:r w:rsidR="00466345" w:rsidRPr="00AC69A0">
      <w:rPr>
        <w:rFonts w:ascii="GaramondCTT" w:hAnsi="GaramondCTT"/>
        <w:b/>
        <w:color w:val="3FF200"/>
      </w:rPr>
      <w:t xml:space="preserve">                                                                       </w:t>
    </w:r>
    <w:r w:rsidR="00466345" w:rsidRPr="00AC69A0">
      <w:rPr>
        <w:rFonts w:ascii="GaramondCTT" w:hAnsi="GaramondCTT"/>
        <w:b/>
        <w:i/>
        <w:color w:val="3FF200"/>
      </w:rPr>
      <w:t>Воронежская область в цифрах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B5D9A" w:rsidRDefault="00466345" w:rsidP="000B5D9A">
    <w:pPr>
      <w:pStyle w:val="a6"/>
      <w:shd w:val="clear" w:color="auto" w:fill="D7FFC8"/>
      <w:rPr>
        <w:rFonts w:ascii="GaramondCTT" w:hAnsi="GaramondCTT"/>
        <w:b/>
        <w:color w:val="3FF200"/>
      </w:rPr>
    </w:pPr>
    <w:r w:rsidRPr="000B5D9A">
      <w:rPr>
        <w:rFonts w:ascii="GaramondCTT" w:hAnsi="GaramondCTT"/>
        <w:b/>
        <w:i/>
        <w:color w:val="3FF200"/>
      </w:rPr>
      <w:t xml:space="preserve">Воронежстат                                                                                       </w:t>
    </w:r>
    <w:r w:rsidRPr="000B5D9A">
      <w:rPr>
        <w:rFonts w:ascii="GaramondCTT" w:hAnsi="GaramondCTT"/>
        <w:b/>
        <w:color w:val="3FF200"/>
      </w:rPr>
      <w:t xml:space="preserve">                                       </w:t>
    </w:r>
    <w:r w:rsidR="00002D3B" w:rsidRPr="000B5D9A">
      <w:rPr>
        <w:rFonts w:ascii="GaramondCTT" w:hAnsi="GaramondCTT"/>
        <w:b/>
        <w:color w:val="3FF200"/>
      </w:rPr>
      <w:fldChar w:fldCharType="begin"/>
    </w:r>
    <w:r w:rsidRPr="000B5D9A">
      <w:rPr>
        <w:rFonts w:ascii="GaramondCTT" w:hAnsi="GaramondCTT"/>
        <w:b/>
        <w:color w:val="3FF200"/>
      </w:rPr>
      <w:instrText xml:space="preserve"> PAGE   \* MERGEFORMAT </w:instrText>
    </w:r>
    <w:r w:rsidR="00002D3B" w:rsidRPr="000B5D9A">
      <w:rPr>
        <w:rFonts w:ascii="GaramondCTT" w:hAnsi="GaramondCTT"/>
        <w:b/>
        <w:color w:val="3FF200"/>
      </w:rPr>
      <w:fldChar w:fldCharType="separate"/>
    </w:r>
    <w:r w:rsidR="00363845">
      <w:rPr>
        <w:rFonts w:ascii="GaramondCTT" w:hAnsi="GaramondCTT"/>
        <w:b/>
        <w:noProof/>
        <w:color w:val="3FF200"/>
      </w:rPr>
      <w:t>33</w:t>
    </w:r>
    <w:r w:rsidR="00002D3B" w:rsidRPr="000B5D9A">
      <w:rPr>
        <w:rFonts w:ascii="GaramondCTT" w:hAnsi="GaramondCTT"/>
        <w:b/>
        <w:color w:val="3FF200"/>
      </w:rP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E5D1C" w:rsidRDefault="00002D3B" w:rsidP="000E5D1C">
    <w:pPr>
      <w:pStyle w:val="a6"/>
      <w:shd w:val="clear" w:color="auto" w:fill="E6CDB4"/>
      <w:ind w:right="-29"/>
      <w:rPr>
        <w:rFonts w:ascii="GaramondCTT" w:hAnsi="GaramondCTT"/>
        <w:b/>
        <w:i/>
        <w:color w:val="800000"/>
      </w:rPr>
    </w:pPr>
    <w:r w:rsidRPr="000E5D1C">
      <w:rPr>
        <w:rFonts w:ascii="GaramondCTT" w:hAnsi="GaramondCTT"/>
        <w:b/>
        <w:color w:val="800000"/>
      </w:rPr>
      <w:fldChar w:fldCharType="begin"/>
    </w:r>
    <w:r w:rsidR="00466345" w:rsidRPr="000E5D1C">
      <w:rPr>
        <w:rFonts w:ascii="GaramondCTT" w:hAnsi="GaramondCTT"/>
        <w:b/>
        <w:color w:val="800000"/>
      </w:rPr>
      <w:instrText xml:space="preserve"> PAGE   \* MERGEFORMAT </w:instrText>
    </w:r>
    <w:r w:rsidRPr="000E5D1C">
      <w:rPr>
        <w:rFonts w:ascii="GaramondCTT" w:hAnsi="GaramondCTT"/>
        <w:b/>
        <w:color w:val="800000"/>
      </w:rPr>
      <w:fldChar w:fldCharType="separate"/>
    </w:r>
    <w:r w:rsidR="00363845">
      <w:rPr>
        <w:rFonts w:ascii="GaramondCTT" w:hAnsi="GaramondCTT"/>
        <w:b/>
        <w:noProof/>
        <w:color w:val="800000"/>
      </w:rPr>
      <w:t>34</w:t>
    </w:r>
    <w:r w:rsidRPr="000E5D1C">
      <w:rPr>
        <w:rFonts w:ascii="GaramondCTT" w:hAnsi="GaramondCTT"/>
        <w:b/>
        <w:color w:val="800000"/>
      </w:rPr>
      <w:fldChar w:fldCharType="end"/>
    </w:r>
    <w:r w:rsidR="00466345" w:rsidRPr="000E5D1C">
      <w:rPr>
        <w:rFonts w:ascii="GaramondCTT" w:hAnsi="GaramondCTT"/>
        <w:b/>
        <w:color w:val="800000"/>
      </w:rPr>
      <w:t xml:space="preserve">                                                                       </w:t>
    </w:r>
    <w:r w:rsidR="00466345" w:rsidRPr="000E5D1C">
      <w:rPr>
        <w:rFonts w:ascii="GaramondCTT" w:hAnsi="GaramondCTT"/>
        <w:b/>
        <w:i/>
        <w:color w:val="800000"/>
      </w:rPr>
      <w:t>Воронежская область в цифрах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E5D1C" w:rsidRDefault="00466345" w:rsidP="000E5D1C">
    <w:pPr>
      <w:pStyle w:val="a6"/>
      <w:shd w:val="clear" w:color="auto" w:fill="E6CDB4"/>
      <w:rPr>
        <w:rFonts w:ascii="GaramondCTT" w:hAnsi="GaramondCTT"/>
        <w:b/>
        <w:color w:val="800000"/>
      </w:rPr>
    </w:pPr>
    <w:r w:rsidRPr="000E5D1C">
      <w:rPr>
        <w:rFonts w:ascii="GaramondCTT" w:hAnsi="GaramondCTT"/>
        <w:b/>
        <w:i/>
        <w:color w:val="800000"/>
      </w:rPr>
      <w:t xml:space="preserve">Воронежстат                                                                                       </w:t>
    </w:r>
    <w:r w:rsidRPr="000E5D1C">
      <w:rPr>
        <w:rFonts w:ascii="GaramondCTT" w:hAnsi="GaramondCTT"/>
        <w:b/>
        <w:color w:val="800000"/>
      </w:rPr>
      <w:t xml:space="preserve">                                       </w:t>
    </w:r>
    <w:r w:rsidR="00002D3B" w:rsidRPr="000E5D1C">
      <w:rPr>
        <w:rFonts w:ascii="GaramondCTT" w:hAnsi="GaramondCTT"/>
        <w:b/>
        <w:color w:val="800000"/>
      </w:rPr>
      <w:fldChar w:fldCharType="begin"/>
    </w:r>
    <w:r w:rsidRPr="000E5D1C">
      <w:rPr>
        <w:rFonts w:ascii="GaramondCTT" w:hAnsi="GaramondCTT"/>
        <w:b/>
        <w:color w:val="800000"/>
      </w:rPr>
      <w:instrText xml:space="preserve"> PAGE   \* MERGEFORMAT </w:instrText>
    </w:r>
    <w:r w:rsidR="00002D3B" w:rsidRPr="000E5D1C">
      <w:rPr>
        <w:rFonts w:ascii="GaramondCTT" w:hAnsi="GaramondCTT"/>
        <w:b/>
        <w:color w:val="800000"/>
      </w:rPr>
      <w:fldChar w:fldCharType="separate"/>
    </w:r>
    <w:r w:rsidR="00363845">
      <w:rPr>
        <w:rFonts w:ascii="GaramondCTT" w:hAnsi="GaramondCTT"/>
        <w:b/>
        <w:noProof/>
        <w:color w:val="800000"/>
      </w:rPr>
      <w:t>35</w:t>
    </w:r>
    <w:r w:rsidR="00002D3B" w:rsidRPr="000E5D1C">
      <w:rPr>
        <w:rFonts w:ascii="GaramondCTT" w:hAnsi="GaramondCTT"/>
        <w:b/>
        <w:color w:val="800000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782320" w:rsidRDefault="00002D3B" w:rsidP="00782320">
    <w:pPr>
      <w:pStyle w:val="a6"/>
      <w:shd w:val="clear" w:color="auto" w:fill="FFB9B9"/>
      <w:ind w:right="-29"/>
      <w:rPr>
        <w:rFonts w:ascii="GaramondCTT" w:hAnsi="GaramondCTT"/>
        <w:b/>
        <w:i/>
        <w:color w:val="D80000"/>
      </w:rPr>
    </w:pPr>
    <w:r w:rsidRPr="00782320">
      <w:rPr>
        <w:rFonts w:ascii="GaramondCTT" w:hAnsi="GaramondCTT"/>
        <w:b/>
        <w:color w:val="D80000"/>
      </w:rPr>
      <w:fldChar w:fldCharType="begin"/>
    </w:r>
    <w:r w:rsidR="00466345" w:rsidRPr="00782320">
      <w:rPr>
        <w:rFonts w:ascii="GaramondCTT" w:hAnsi="GaramondCTT"/>
        <w:b/>
        <w:color w:val="D80000"/>
      </w:rPr>
      <w:instrText xml:space="preserve"> PAGE   \* MERGEFORMAT </w:instrText>
    </w:r>
    <w:r w:rsidRPr="00782320">
      <w:rPr>
        <w:rFonts w:ascii="GaramondCTT" w:hAnsi="GaramondCTT"/>
        <w:b/>
        <w:color w:val="D80000"/>
      </w:rPr>
      <w:fldChar w:fldCharType="separate"/>
    </w:r>
    <w:r w:rsidR="00363845">
      <w:rPr>
        <w:rFonts w:ascii="GaramondCTT" w:hAnsi="GaramondCTT"/>
        <w:b/>
        <w:noProof/>
        <w:color w:val="D80000"/>
      </w:rPr>
      <w:t>36</w:t>
    </w:r>
    <w:r w:rsidRPr="00782320">
      <w:rPr>
        <w:rFonts w:ascii="GaramondCTT" w:hAnsi="GaramondCTT"/>
        <w:b/>
        <w:color w:val="D80000"/>
      </w:rPr>
      <w:fldChar w:fldCharType="end"/>
    </w:r>
    <w:r w:rsidR="00466345" w:rsidRPr="00782320">
      <w:rPr>
        <w:rFonts w:ascii="GaramondCTT" w:hAnsi="GaramondCTT"/>
        <w:b/>
        <w:color w:val="D80000"/>
      </w:rPr>
      <w:t xml:space="preserve">                                                                       </w:t>
    </w:r>
    <w:r w:rsidR="00466345" w:rsidRPr="00782320">
      <w:rPr>
        <w:rFonts w:ascii="GaramondCTT" w:hAnsi="GaramondCTT"/>
        <w:b/>
        <w:i/>
        <w:color w:val="D80000"/>
      </w:rPr>
      <w:t>Воронежская область в цифрах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C073C1" w:rsidRDefault="00466345" w:rsidP="00C073C1">
    <w:pPr>
      <w:pStyle w:val="a6"/>
      <w:shd w:val="clear" w:color="auto" w:fill="FFB9B9"/>
      <w:rPr>
        <w:rFonts w:ascii="GaramondCTT" w:hAnsi="GaramondCTT"/>
        <w:b/>
        <w:color w:val="D80000"/>
      </w:rPr>
    </w:pPr>
    <w:r w:rsidRPr="00C073C1">
      <w:rPr>
        <w:rFonts w:ascii="GaramondCTT" w:hAnsi="GaramondCTT"/>
        <w:b/>
        <w:i/>
        <w:color w:val="D80000"/>
      </w:rPr>
      <w:t xml:space="preserve">Воронежстат                                                                                       </w:t>
    </w:r>
    <w:r w:rsidRPr="00C073C1">
      <w:rPr>
        <w:rFonts w:ascii="GaramondCTT" w:hAnsi="GaramondCTT"/>
        <w:b/>
        <w:color w:val="D80000"/>
      </w:rPr>
      <w:t xml:space="preserve">                                       </w:t>
    </w:r>
    <w:r w:rsidR="00002D3B" w:rsidRPr="00C073C1">
      <w:rPr>
        <w:rFonts w:ascii="GaramondCTT" w:hAnsi="GaramondCTT"/>
        <w:b/>
        <w:color w:val="D80000"/>
      </w:rPr>
      <w:fldChar w:fldCharType="begin"/>
    </w:r>
    <w:r w:rsidRPr="00C073C1">
      <w:rPr>
        <w:rFonts w:ascii="GaramondCTT" w:hAnsi="GaramondCTT"/>
        <w:b/>
        <w:color w:val="D80000"/>
      </w:rPr>
      <w:instrText xml:space="preserve"> PAGE   \* MERGEFORMAT </w:instrText>
    </w:r>
    <w:r w:rsidR="00002D3B" w:rsidRPr="00C073C1">
      <w:rPr>
        <w:rFonts w:ascii="GaramondCTT" w:hAnsi="GaramondCTT"/>
        <w:b/>
        <w:color w:val="D80000"/>
      </w:rPr>
      <w:fldChar w:fldCharType="separate"/>
    </w:r>
    <w:r w:rsidR="00363845">
      <w:rPr>
        <w:rFonts w:ascii="GaramondCTT" w:hAnsi="GaramondCTT"/>
        <w:b/>
        <w:noProof/>
        <w:color w:val="D80000"/>
      </w:rPr>
      <w:t>37</w:t>
    </w:r>
    <w:r w:rsidR="00002D3B" w:rsidRPr="00C073C1">
      <w:rPr>
        <w:rFonts w:ascii="GaramondCTT" w:hAnsi="GaramondCTT"/>
        <w:b/>
        <w:color w:val="D80000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932EE8" w:rsidRDefault="00002D3B" w:rsidP="00932EE8">
    <w:pPr>
      <w:pStyle w:val="a6"/>
      <w:shd w:val="clear" w:color="auto" w:fill="CDD2FF"/>
      <w:ind w:right="-29"/>
      <w:rPr>
        <w:rFonts w:ascii="GaramondCTT" w:hAnsi="GaramondCTT"/>
        <w:b/>
        <w:i/>
        <w:color w:val="0019E5"/>
      </w:rPr>
    </w:pPr>
    <w:r w:rsidRPr="00932EE8">
      <w:rPr>
        <w:rFonts w:ascii="GaramondCTT" w:hAnsi="GaramondCTT"/>
        <w:b/>
        <w:color w:val="0019E5"/>
      </w:rPr>
      <w:fldChar w:fldCharType="begin"/>
    </w:r>
    <w:r w:rsidR="00466345" w:rsidRPr="00932EE8">
      <w:rPr>
        <w:rFonts w:ascii="GaramondCTT" w:hAnsi="GaramondCTT"/>
        <w:b/>
        <w:color w:val="0019E5"/>
      </w:rPr>
      <w:instrText xml:space="preserve"> PAGE   \* MERGEFORMAT </w:instrText>
    </w:r>
    <w:r w:rsidRPr="00932EE8">
      <w:rPr>
        <w:rFonts w:ascii="GaramondCTT" w:hAnsi="GaramondCTT"/>
        <w:b/>
        <w:color w:val="0019E5"/>
      </w:rPr>
      <w:fldChar w:fldCharType="separate"/>
    </w:r>
    <w:r w:rsidR="00363845">
      <w:rPr>
        <w:rFonts w:ascii="GaramondCTT" w:hAnsi="GaramondCTT"/>
        <w:b/>
        <w:noProof/>
        <w:color w:val="0019E5"/>
      </w:rPr>
      <w:t>38</w:t>
    </w:r>
    <w:r w:rsidRPr="00932EE8">
      <w:rPr>
        <w:rFonts w:ascii="GaramondCTT" w:hAnsi="GaramondCTT"/>
        <w:b/>
        <w:color w:val="0019E5"/>
      </w:rPr>
      <w:fldChar w:fldCharType="end"/>
    </w:r>
    <w:r w:rsidR="00466345" w:rsidRPr="00932EE8">
      <w:rPr>
        <w:rFonts w:ascii="GaramondCTT" w:hAnsi="GaramondCTT"/>
        <w:b/>
        <w:color w:val="0019E5"/>
      </w:rPr>
      <w:t xml:space="preserve">                                                                       </w:t>
    </w:r>
    <w:r w:rsidR="00466345" w:rsidRPr="00932EE8">
      <w:rPr>
        <w:rFonts w:ascii="GaramondCTT" w:hAnsi="GaramondCTT"/>
        <w:b/>
        <w:i/>
        <w:color w:val="0019E5"/>
      </w:rPr>
      <w:t>Воронежская область в цифрах</w:t>
    </w:r>
    <w:r w:rsidR="00466345" w:rsidRPr="00932EE8">
      <w:rPr>
        <w:rFonts w:ascii="GaramondCTT" w:hAnsi="GaramondCTT"/>
        <w:b/>
        <w:i/>
        <w:color w:val="0019E5"/>
        <w:lang w:val="en-US"/>
      </w:rPr>
      <w:t>’</w:t>
    </w:r>
    <w:r w:rsidR="00466345">
      <w:rPr>
        <w:rFonts w:ascii="GaramondCTT" w:hAnsi="GaramondCTT"/>
        <w:b/>
        <w:i/>
        <w:color w:val="0019E5"/>
      </w:rPr>
      <w:t>2012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782320" w:rsidRDefault="00466345" w:rsidP="00782320">
    <w:pPr>
      <w:pStyle w:val="a6"/>
      <w:shd w:val="clear" w:color="auto" w:fill="CDD2FF"/>
      <w:rPr>
        <w:rFonts w:ascii="GaramondCTT" w:hAnsi="GaramondCTT"/>
        <w:b/>
        <w:color w:val="0019E5"/>
      </w:rPr>
    </w:pPr>
    <w:r w:rsidRPr="00782320">
      <w:rPr>
        <w:rFonts w:ascii="GaramondCTT" w:hAnsi="GaramondCTT"/>
        <w:b/>
        <w:i/>
        <w:color w:val="0019E5"/>
      </w:rPr>
      <w:t xml:space="preserve">Воронежстат                                                                                       </w:t>
    </w:r>
    <w:r w:rsidRPr="00782320">
      <w:rPr>
        <w:rFonts w:ascii="GaramondCTT" w:hAnsi="GaramondCTT"/>
        <w:b/>
        <w:color w:val="0019E5"/>
      </w:rPr>
      <w:t xml:space="preserve">                                       </w:t>
    </w:r>
    <w:r w:rsidR="00002D3B" w:rsidRPr="00782320">
      <w:rPr>
        <w:rFonts w:ascii="GaramondCTT" w:hAnsi="GaramondCTT"/>
        <w:b/>
        <w:color w:val="0019E5"/>
      </w:rPr>
      <w:fldChar w:fldCharType="begin"/>
    </w:r>
    <w:r w:rsidRPr="00782320">
      <w:rPr>
        <w:rFonts w:ascii="GaramondCTT" w:hAnsi="GaramondCTT"/>
        <w:b/>
        <w:color w:val="0019E5"/>
      </w:rPr>
      <w:instrText xml:space="preserve"> PAGE   \* MERGEFORMAT </w:instrText>
    </w:r>
    <w:r w:rsidR="00002D3B" w:rsidRPr="00782320">
      <w:rPr>
        <w:rFonts w:ascii="GaramondCTT" w:hAnsi="GaramondCTT"/>
        <w:b/>
        <w:color w:val="0019E5"/>
      </w:rPr>
      <w:fldChar w:fldCharType="separate"/>
    </w:r>
    <w:r w:rsidR="00363845">
      <w:rPr>
        <w:rFonts w:ascii="GaramondCTT" w:hAnsi="GaramondCTT"/>
        <w:b/>
        <w:noProof/>
        <w:color w:val="0019E5"/>
      </w:rPr>
      <w:t>37</w:t>
    </w:r>
    <w:r w:rsidR="00002D3B" w:rsidRPr="00782320">
      <w:rPr>
        <w:rFonts w:ascii="GaramondCTT" w:hAnsi="GaramondCTT"/>
        <w:b/>
        <w:color w:val="0019E5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782320" w:rsidRDefault="00002D3B" w:rsidP="00782320">
    <w:pPr>
      <w:pStyle w:val="a6"/>
      <w:shd w:val="clear" w:color="auto" w:fill="FFC9FF"/>
      <w:ind w:right="-29"/>
      <w:rPr>
        <w:rFonts w:ascii="GaramondCTT" w:hAnsi="GaramondCTT"/>
        <w:b/>
        <w:i/>
        <w:color w:val="800080"/>
      </w:rPr>
    </w:pPr>
    <w:r w:rsidRPr="00782320">
      <w:rPr>
        <w:rFonts w:ascii="GaramondCTT" w:hAnsi="GaramondCTT"/>
        <w:b/>
        <w:color w:val="800080"/>
      </w:rPr>
      <w:fldChar w:fldCharType="begin"/>
    </w:r>
    <w:r w:rsidR="00466345" w:rsidRPr="00782320">
      <w:rPr>
        <w:rFonts w:ascii="GaramondCTT" w:hAnsi="GaramondCTT"/>
        <w:b/>
        <w:color w:val="800080"/>
      </w:rPr>
      <w:instrText xml:space="preserve"> PAGE   \* MERGEFORMAT </w:instrText>
    </w:r>
    <w:r w:rsidRPr="00782320">
      <w:rPr>
        <w:rFonts w:ascii="GaramondCTT" w:hAnsi="GaramondCTT"/>
        <w:b/>
        <w:color w:val="800080"/>
      </w:rPr>
      <w:fldChar w:fldCharType="separate"/>
    </w:r>
    <w:r w:rsidR="00363845">
      <w:rPr>
        <w:rFonts w:ascii="GaramondCTT" w:hAnsi="GaramondCTT"/>
        <w:b/>
        <w:noProof/>
        <w:color w:val="800080"/>
      </w:rPr>
      <w:t>38</w:t>
    </w:r>
    <w:r w:rsidRPr="00782320">
      <w:rPr>
        <w:rFonts w:ascii="GaramondCTT" w:hAnsi="GaramondCTT"/>
        <w:b/>
        <w:color w:val="800080"/>
      </w:rPr>
      <w:fldChar w:fldCharType="end"/>
    </w:r>
    <w:r w:rsidR="00466345" w:rsidRPr="00782320">
      <w:rPr>
        <w:rFonts w:ascii="GaramondCTT" w:hAnsi="GaramondCTT"/>
        <w:b/>
        <w:color w:val="800080"/>
      </w:rPr>
      <w:t xml:space="preserve">                                                                       </w:t>
    </w:r>
    <w:r w:rsidR="00466345" w:rsidRPr="00782320">
      <w:rPr>
        <w:rFonts w:ascii="GaramondCTT" w:hAnsi="GaramondCTT"/>
        <w:b/>
        <w:i/>
        <w:color w:val="800080"/>
      </w:rPr>
      <w:t>Воронежская область в цифрах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1D40A9" w:rsidRDefault="00466345" w:rsidP="001D40A9">
    <w:pPr>
      <w:pStyle w:val="a6"/>
      <w:shd w:val="clear" w:color="auto" w:fill="FFC9FF"/>
      <w:rPr>
        <w:rFonts w:ascii="GaramondCTT" w:hAnsi="GaramondCTT"/>
        <w:b/>
        <w:color w:val="800080"/>
      </w:rPr>
    </w:pPr>
    <w:r w:rsidRPr="001D40A9">
      <w:rPr>
        <w:rFonts w:ascii="GaramondCTT" w:hAnsi="GaramondCTT"/>
        <w:b/>
        <w:i/>
        <w:color w:val="800080"/>
      </w:rPr>
      <w:t xml:space="preserve">Воронежстат                                                                                       </w:t>
    </w:r>
    <w:r w:rsidRPr="001D40A9">
      <w:rPr>
        <w:rFonts w:ascii="GaramondCTT" w:hAnsi="GaramondCTT"/>
        <w:b/>
        <w:color w:val="800080"/>
      </w:rPr>
      <w:t xml:space="preserve">                                       </w:t>
    </w:r>
    <w:r w:rsidR="00002D3B" w:rsidRPr="001D40A9">
      <w:rPr>
        <w:rFonts w:ascii="GaramondCTT" w:hAnsi="GaramondCTT"/>
        <w:b/>
        <w:color w:val="800080"/>
      </w:rPr>
      <w:fldChar w:fldCharType="begin"/>
    </w:r>
    <w:r w:rsidRPr="001D40A9">
      <w:rPr>
        <w:rFonts w:ascii="GaramondCTT" w:hAnsi="GaramondCTT"/>
        <w:b/>
        <w:color w:val="800080"/>
      </w:rPr>
      <w:instrText xml:space="preserve"> PAGE   \* MERGEFORMAT </w:instrText>
    </w:r>
    <w:r w:rsidR="00002D3B" w:rsidRPr="001D40A9">
      <w:rPr>
        <w:rFonts w:ascii="GaramondCTT" w:hAnsi="GaramondCTT"/>
        <w:b/>
        <w:color w:val="800080"/>
      </w:rPr>
      <w:fldChar w:fldCharType="separate"/>
    </w:r>
    <w:r w:rsidR="00363845">
      <w:rPr>
        <w:rFonts w:ascii="GaramondCTT" w:hAnsi="GaramondCTT"/>
        <w:b/>
        <w:noProof/>
        <w:color w:val="800080"/>
      </w:rPr>
      <w:t>39</w:t>
    </w:r>
    <w:r w:rsidR="00002D3B" w:rsidRPr="001D40A9">
      <w:rPr>
        <w:rFonts w:ascii="GaramondCTT" w:hAnsi="GaramondCTT"/>
        <w:b/>
        <w:color w:val="80008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A92B90" w:rsidRDefault="00466345" w:rsidP="00A92B90">
    <w:pPr>
      <w:pStyle w:val="a6"/>
      <w:shd w:val="clear" w:color="auto" w:fill="B6DDE8" w:themeFill="accent5" w:themeFillTint="66"/>
      <w:rPr>
        <w:rFonts w:ascii="GaramondCTT" w:hAnsi="GaramondCTT"/>
        <w:b/>
        <w:color w:val="215868" w:themeColor="accent5" w:themeShade="80"/>
      </w:rPr>
    </w:pPr>
    <w:r w:rsidRPr="00A92B90">
      <w:rPr>
        <w:rFonts w:ascii="GaramondCTT" w:hAnsi="GaramondCTT"/>
        <w:b/>
        <w:i/>
        <w:color w:val="215868" w:themeColor="accent5" w:themeShade="80"/>
      </w:rPr>
      <w:t>Воронежстат</w:t>
    </w:r>
    <w:r>
      <w:rPr>
        <w:rFonts w:ascii="GaramondCTT" w:hAnsi="GaramondCTT"/>
        <w:b/>
        <w:i/>
        <w:color w:val="215868" w:themeColor="accent5" w:themeShade="80"/>
      </w:rPr>
      <w:t xml:space="preserve">                                                                                       </w:t>
    </w:r>
    <w:r>
      <w:rPr>
        <w:rFonts w:ascii="GaramondCTT" w:hAnsi="GaramondCTT"/>
        <w:b/>
        <w:color w:val="215868" w:themeColor="accent5" w:themeShade="80"/>
      </w:rPr>
      <w:t xml:space="preserve">                                       </w:t>
    </w:r>
    <w:r w:rsidR="00002D3B" w:rsidRPr="00A92B90">
      <w:rPr>
        <w:rFonts w:ascii="GaramondCTT" w:hAnsi="GaramondCTT"/>
        <w:b/>
        <w:color w:val="215868" w:themeColor="accent5" w:themeShade="80"/>
      </w:rPr>
      <w:fldChar w:fldCharType="begin"/>
    </w:r>
    <w:r w:rsidRPr="00A92B90">
      <w:rPr>
        <w:rFonts w:ascii="GaramondCTT" w:hAnsi="GaramondCTT"/>
        <w:b/>
        <w:color w:val="215868" w:themeColor="accent5" w:themeShade="80"/>
      </w:rPr>
      <w:instrText xml:space="preserve"> PAGE   \* MERGEFORMAT </w:instrText>
    </w:r>
    <w:r w:rsidR="00002D3B" w:rsidRPr="00A92B90">
      <w:rPr>
        <w:rFonts w:ascii="GaramondCTT" w:hAnsi="GaramondCTT"/>
        <w:b/>
        <w:color w:val="215868" w:themeColor="accent5" w:themeShade="80"/>
      </w:rPr>
      <w:fldChar w:fldCharType="separate"/>
    </w:r>
    <w:r>
      <w:rPr>
        <w:rFonts w:ascii="GaramondCTT" w:hAnsi="GaramondCTT"/>
        <w:b/>
        <w:noProof/>
        <w:color w:val="215868" w:themeColor="accent5" w:themeShade="80"/>
      </w:rPr>
      <w:t>7</w:t>
    </w:r>
    <w:r w:rsidR="00002D3B" w:rsidRPr="00A92B90">
      <w:rPr>
        <w:rFonts w:ascii="GaramondCTT" w:hAnsi="GaramondCTT"/>
        <w:b/>
        <w:color w:val="215868" w:themeColor="accent5" w:themeShade="80"/>
      </w:rPr>
      <w:fldChar w:fldCharType="end"/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290EBD" w:rsidRDefault="00002D3B" w:rsidP="00290EBD">
    <w:pPr>
      <w:pStyle w:val="a6"/>
      <w:shd w:val="clear" w:color="auto" w:fill="FFBEFF"/>
      <w:ind w:right="-29"/>
      <w:rPr>
        <w:rFonts w:ascii="GaramondCTT" w:hAnsi="GaramondCTT"/>
        <w:b/>
        <w:i/>
        <w:color w:val="FF00FF"/>
      </w:rPr>
    </w:pPr>
    <w:r w:rsidRPr="00290EBD">
      <w:rPr>
        <w:rFonts w:ascii="GaramondCTT" w:hAnsi="GaramondCTT"/>
        <w:b/>
        <w:color w:val="FF00FF"/>
      </w:rPr>
      <w:fldChar w:fldCharType="begin"/>
    </w:r>
    <w:r w:rsidR="00466345" w:rsidRPr="00290EBD">
      <w:rPr>
        <w:rFonts w:ascii="GaramondCTT" w:hAnsi="GaramondCTT"/>
        <w:b/>
        <w:color w:val="FF00FF"/>
      </w:rPr>
      <w:instrText xml:space="preserve"> PAGE   \* MERGEFORMAT </w:instrText>
    </w:r>
    <w:r w:rsidRPr="00290EBD">
      <w:rPr>
        <w:rFonts w:ascii="GaramondCTT" w:hAnsi="GaramondCTT"/>
        <w:b/>
        <w:color w:val="FF00FF"/>
      </w:rPr>
      <w:fldChar w:fldCharType="separate"/>
    </w:r>
    <w:r w:rsidR="00363845">
      <w:rPr>
        <w:rFonts w:ascii="GaramondCTT" w:hAnsi="GaramondCTT"/>
        <w:b/>
        <w:noProof/>
        <w:color w:val="FF00FF"/>
      </w:rPr>
      <w:t>42</w:t>
    </w:r>
    <w:r w:rsidRPr="00290EBD">
      <w:rPr>
        <w:rFonts w:ascii="GaramondCTT" w:hAnsi="GaramondCTT"/>
        <w:b/>
        <w:color w:val="FF00FF"/>
      </w:rPr>
      <w:fldChar w:fldCharType="end"/>
    </w:r>
    <w:r w:rsidR="00466345" w:rsidRPr="00290EBD">
      <w:rPr>
        <w:rFonts w:ascii="GaramondCTT" w:hAnsi="GaramondCTT"/>
        <w:b/>
        <w:color w:val="FF00FF"/>
      </w:rPr>
      <w:t xml:space="preserve">                                                                       </w:t>
    </w:r>
    <w:r w:rsidR="00466345" w:rsidRPr="00290EBD">
      <w:rPr>
        <w:rFonts w:ascii="GaramondCTT" w:hAnsi="GaramondCTT"/>
        <w:b/>
        <w:i/>
        <w:color w:val="FF00FF"/>
      </w:rPr>
      <w:t>Воронежская область в цифрах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290EBD" w:rsidRDefault="00466345" w:rsidP="00290EBD">
    <w:pPr>
      <w:pStyle w:val="a6"/>
      <w:shd w:val="clear" w:color="auto" w:fill="FFBEFF"/>
      <w:rPr>
        <w:rFonts w:ascii="GaramondCTT" w:hAnsi="GaramondCTT"/>
        <w:b/>
        <w:color w:val="FF00FF"/>
      </w:rPr>
    </w:pPr>
    <w:r w:rsidRPr="00290EBD">
      <w:rPr>
        <w:rFonts w:ascii="GaramondCTT" w:hAnsi="GaramondCTT"/>
        <w:b/>
        <w:i/>
        <w:color w:val="FF00FF"/>
      </w:rPr>
      <w:t xml:space="preserve">Воронежстат                                                                                       </w:t>
    </w:r>
    <w:r w:rsidRPr="00290EBD">
      <w:rPr>
        <w:rFonts w:ascii="GaramondCTT" w:hAnsi="GaramondCTT"/>
        <w:b/>
        <w:color w:val="FF00FF"/>
      </w:rPr>
      <w:t xml:space="preserve">                                       </w:t>
    </w:r>
    <w:r w:rsidR="00002D3B" w:rsidRPr="00290EBD">
      <w:rPr>
        <w:rFonts w:ascii="GaramondCTT" w:hAnsi="GaramondCTT"/>
        <w:b/>
        <w:color w:val="FF00FF"/>
      </w:rPr>
      <w:fldChar w:fldCharType="begin"/>
    </w:r>
    <w:r w:rsidRPr="00290EBD">
      <w:rPr>
        <w:rFonts w:ascii="GaramondCTT" w:hAnsi="GaramondCTT"/>
        <w:b/>
        <w:color w:val="FF00FF"/>
      </w:rPr>
      <w:instrText xml:space="preserve"> PAGE   \* MERGEFORMAT </w:instrText>
    </w:r>
    <w:r w:rsidR="00002D3B" w:rsidRPr="00290EBD">
      <w:rPr>
        <w:rFonts w:ascii="GaramondCTT" w:hAnsi="GaramondCTT"/>
        <w:b/>
        <w:color w:val="FF00FF"/>
      </w:rPr>
      <w:fldChar w:fldCharType="separate"/>
    </w:r>
    <w:r w:rsidR="00363845">
      <w:rPr>
        <w:rFonts w:ascii="GaramondCTT" w:hAnsi="GaramondCTT"/>
        <w:b/>
        <w:noProof/>
        <w:color w:val="FF00FF"/>
      </w:rPr>
      <w:t>41</w:t>
    </w:r>
    <w:r w:rsidR="00002D3B" w:rsidRPr="00290EBD">
      <w:rPr>
        <w:rFonts w:ascii="GaramondCTT" w:hAnsi="GaramondCTT"/>
        <w:b/>
        <w:color w:val="FF00FF"/>
      </w:rPr>
      <w:fldChar w:fldCharType="end"/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13249" w:rsidRDefault="00002D3B" w:rsidP="000E5656">
    <w:pPr>
      <w:pStyle w:val="a6"/>
      <w:shd w:val="clear" w:color="auto" w:fill="E6CDB4"/>
      <w:ind w:right="-29"/>
      <w:rPr>
        <w:rFonts w:ascii="GaramondCTT" w:hAnsi="GaramondCTT"/>
        <w:b/>
        <w:i/>
        <w:color w:val="800000"/>
      </w:rPr>
    </w:pPr>
    <w:r w:rsidRPr="000E5656">
      <w:rPr>
        <w:rFonts w:ascii="GaramondCTT" w:hAnsi="GaramondCTT"/>
        <w:b/>
        <w:color w:val="800000"/>
      </w:rPr>
      <w:fldChar w:fldCharType="begin"/>
    </w:r>
    <w:r w:rsidR="00466345" w:rsidRPr="000E5656">
      <w:rPr>
        <w:rFonts w:ascii="GaramondCTT" w:hAnsi="GaramondCTT"/>
        <w:b/>
        <w:color w:val="800000"/>
      </w:rPr>
      <w:instrText xml:space="preserve"> PAGE   \* MERGEFORMAT </w:instrText>
    </w:r>
    <w:r w:rsidRPr="000E5656">
      <w:rPr>
        <w:rFonts w:ascii="GaramondCTT" w:hAnsi="GaramondCTT"/>
        <w:b/>
        <w:color w:val="800000"/>
      </w:rPr>
      <w:fldChar w:fldCharType="separate"/>
    </w:r>
    <w:r w:rsidR="00363845">
      <w:rPr>
        <w:rFonts w:ascii="GaramondCTT" w:hAnsi="GaramondCTT"/>
        <w:b/>
        <w:noProof/>
        <w:color w:val="800000"/>
      </w:rPr>
      <w:t>44</w:t>
    </w:r>
    <w:r w:rsidRPr="000E5656">
      <w:rPr>
        <w:rFonts w:ascii="GaramondCTT" w:hAnsi="GaramondCTT"/>
        <w:b/>
        <w:color w:val="800000"/>
      </w:rPr>
      <w:fldChar w:fldCharType="end"/>
    </w:r>
    <w:r w:rsidR="00466345" w:rsidRPr="000E5656">
      <w:rPr>
        <w:rFonts w:ascii="GaramondCTT" w:hAnsi="GaramondCTT"/>
        <w:b/>
        <w:color w:val="800000"/>
      </w:rPr>
      <w:t xml:space="preserve">                                                                       </w:t>
    </w:r>
    <w:r w:rsidR="00466345" w:rsidRPr="000E5656">
      <w:rPr>
        <w:rFonts w:ascii="GaramondCTT" w:hAnsi="GaramondCTT"/>
        <w:b/>
        <w:i/>
        <w:color w:val="800000"/>
      </w:rPr>
      <w:t>Воронежская область в цифрах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E5656" w:rsidRDefault="00466345" w:rsidP="000E5656">
    <w:pPr>
      <w:pStyle w:val="a6"/>
      <w:shd w:val="clear" w:color="auto" w:fill="E6CDB4"/>
      <w:rPr>
        <w:rFonts w:ascii="GaramondCTT" w:hAnsi="GaramondCTT"/>
        <w:b/>
        <w:color w:val="800000"/>
      </w:rPr>
    </w:pPr>
    <w:r w:rsidRPr="000E5656">
      <w:rPr>
        <w:rFonts w:ascii="GaramondCTT" w:hAnsi="GaramondCTT"/>
        <w:b/>
        <w:i/>
        <w:color w:val="800000"/>
      </w:rPr>
      <w:t xml:space="preserve">Воронежстат                                                                                       </w:t>
    </w:r>
    <w:r w:rsidRPr="000E5656">
      <w:rPr>
        <w:rFonts w:ascii="GaramondCTT" w:hAnsi="GaramondCTT"/>
        <w:b/>
        <w:color w:val="800000"/>
      </w:rPr>
      <w:t xml:space="preserve">                                       </w:t>
    </w:r>
    <w:r w:rsidR="00002D3B" w:rsidRPr="000E5656">
      <w:rPr>
        <w:rFonts w:ascii="GaramondCTT" w:hAnsi="GaramondCTT"/>
        <w:b/>
        <w:color w:val="800000"/>
      </w:rPr>
      <w:fldChar w:fldCharType="begin"/>
    </w:r>
    <w:r w:rsidRPr="000E5656">
      <w:rPr>
        <w:rFonts w:ascii="GaramondCTT" w:hAnsi="GaramondCTT"/>
        <w:b/>
        <w:color w:val="800000"/>
      </w:rPr>
      <w:instrText xml:space="preserve"> PAGE   \* MERGEFORMAT </w:instrText>
    </w:r>
    <w:r w:rsidR="00002D3B" w:rsidRPr="000E5656">
      <w:rPr>
        <w:rFonts w:ascii="GaramondCTT" w:hAnsi="GaramondCTT"/>
        <w:b/>
        <w:color w:val="800000"/>
      </w:rPr>
      <w:fldChar w:fldCharType="separate"/>
    </w:r>
    <w:r w:rsidR="00363845">
      <w:rPr>
        <w:rFonts w:ascii="GaramondCTT" w:hAnsi="GaramondCTT"/>
        <w:b/>
        <w:noProof/>
        <w:color w:val="800000"/>
      </w:rPr>
      <w:t>43</w:t>
    </w:r>
    <w:r w:rsidR="00002D3B" w:rsidRPr="000E5656">
      <w:rPr>
        <w:rFonts w:ascii="GaramondCTT" w:hAnsi="GaramondCTT"/>
        <w:b/>
        <w:color w:val="800000"/>
      </w:rPr>
      <w:fldChar w:fldCharType="end"/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AD5B54" w:rsidRDefault="00002D3B" w:rsidP="00AD5B54">
    <w:pPr>
      <w:pStyle w:val="a6"/>
      <w:shd w:val="clear" w:color="auto" w:fill="D7FFC8"/>
      <w:ind w:right="-29"/>
      <w:rPr>
        <w:rFonts w:ascii="GaramondCTT" w:hAnsi="GaramondCTT"/>
        <w:b/>
        <w:i/>
        <w:color w:val="3FF200"/>
      </w:rPr>
    </w:pPr>
    <w:r w:rsidRPr="00AD5B54">
      <w:rPr>
        <w:rFonts w:ascii="GaramondCTT" w:hAnsi="GaramondCTT"/>
        <w:b/>
        <w:color w:val="3FF200"/>
      </w:rPr>
      <w:fldChar w:fldCharType="begin"/>
    </w:r>
    <w:r w:rsidR="00466345" w:rsidRPr="00AD5B54">
      <w:rPr>
        <w:rFonts w:ascii="GaramondCTT" w:hAnsi="GaramondCTT"/>
        <w:b/>
        <w:color w:val="3FF200"/>
      </w:rPr>
      <w:instrText xml:space="preserve"> PAGE   \* MERGEFORMAT </w:instrText>
    </w:r>
    <w:r w:rsidRPr="00AD5B54">
      <w:rPr>
        <w:rFonts w:ascii="GaramondCTT" w:hAnsi="GaramondCTT"/>
        <w:b/>
        <w:color w:val="3FF200"/>
      </w:rPr>
      <w:fldChar w:fldCharType="separate"/>
    </w:r>
    <w:r w:rsidR="00363845">
      <w:rPr>
        <w:rFonts w:ascii="GaramondCTT" w:hAnsi="GaramondCTT"/>
        <w:b/>
        <w:noProof/>
        <w:color w:val="3FF200"/>
      </w:rPr>
      <w:t>46</w:t>
    </w:r>
    <w:r w:rsidRPr="00AD5B54">
      <w:rPr>
        <w:rFonts w:ascii="GaramondCTT" w:hAnsi="GaramondCTT"/>
        <w:b/>
        <w:color w:val="3FF200"/>
      </w:rPr>
      <w:fldChar w:fldCharType="end"/>
    </w:r>
    <w:r w:rsidR="00466345" w:rsidRPr="00AD5B54">
      <w:rPr>
        <w:rFonts w:ascii="GaramondCTT" w:hAnsi="GaramondCTT"/>
        <w:b/>
        <w:color w:val="3FF200"/>
      </w:rPr>
      <w:t xml:space="preserve">                                                                       </w:t>
    </w:r>
    <w:r w:rsidR="00466345" w:rsidRPr="00AD5B54">
      <w:rPr>
        <w:rFonts w:ascii="GaramondCTT" w:hAnsi="GaramondCTT"/>
        <w:b/>
        <w:i/>
        <w:color w:val="3FF200"/>
      </w:rPr>
      <w:t>Воронежская область в цифрах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AD5B54" w:rsidRDefault="00466345" w:rsidP="00AD5B54">
    <w:pPr>
      <w:pStyle w:val="a6"/>
      <w:shd w:val="clear" w:color="auto" w:fill="D7FFC8"/>
      <w:rPr>
        <w:rFonts w:ascii="GaramondCTT" w:hAnsi="GaramondCTT"/>
        <w:b/>
        <w:color w:val="3FF200"/>
      </w:rPr>
    </w:pPr>
    <w:r w:rsidRPr="00AD5B54">
      <w:rPr>
        <w:rFonts w:ascii="GaramondCTT" w:hAnsi="GaramondCTT"/>
        <w:b/>
        <w:i/>
        <w:color w:val="3FF200"/>
      </w:rPr>
      <w:t xml:space="preserve">Воронежстат                                                                                       </w:t>
    </w:r>
    <w:r w:rsidRPr="00AD5B54">
      <w:rPr>
        <w:rFonts w:ascii="GaramondCTT" w:hAnsi="GaramondCTT"/>
        <w:b/>
        <w:color w:val="3FF200"/>
      </w:rPr>
      <w:t xml:space="preserve">                                       </w:t>
    </w:r>
    <w:r w:rsidR="00002D3B" w:rsidRPr="00AD5B54">
      <w:rPr>
        <w:rFonts w:ascii="GaramondCTT" w:hAnsi="GaramondCTT"/>
        <w:b/>
        <w:color w:val="3FF200"/>
      </w:rPr>
      <w:fldChar w:fldCharType="begin"/>
    </w:r>
    <w:r w:rsidRPr="00AD5B54">
      <w:rPr>
        <w:rFonts w:ascii="GaramondCTT" w:hAnsi="GaramondCTT"/>
        <w:b/>
        <w:color w:val="3FF200"/>
      </w:rPr>
      <w:instrText xml:space="preserve"> PAGE   \* MERGEFORMAT </w:instrText>
    </w:r>
    <w:r w:rsidR="00002D3B" w:rsidRPr="00AD5B54">
      <w:rPr>
        <w:rFonts w:ascii="GaramondCTT" w:hAnsi="GaramondCTT"/>
        <w:b/>
        <w:color w:val="3FF200"/>
      </w:rPr>
      <w:fldChar w:fldCharType="separate"/>
    </w:r>
    <w:r w:rsidR="00363845">
      <w:rPr>
        <w:rFonts w:ascii="GaramondCTT" w:hAnsi="GaramondCTT"/>
        <w:b/>
        <w:noProof/>
        <w:color w:val="3FF200"/>
      </w:rPr>
      <w:t>47</w:t>
    </w:r>
    <w:r w:rsidR="00002D3B" w:rsidRPr="00AD5B54">
      <w:rPr>
        <w:rFonts w:ascii="GaramondCTT" w:hAnsi="GaramondCTT"/>
        <w:b/>
        <w:color w:val="3FF200"/>
      </w:rPr>
      <w:fldChar w:fldCharType="end"/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ED0FD6" w:rsidRDefault="00002D3B" w:rsidP="00ED0FD6">
    <w:pPr>
      <w:pStyle w:val="a6"/>
      <w:shd w:val="clear" w:color="auto" w:fill="FFC9FF"/>
      <w:ind w:right="-29"/>
      <w:rPr>
        <w:rFonts w:ascii="GaramondCTT" w:hAnsi="GaramondCTT"/>
        <w:b/>
        <w:i/>
        <w:color w:val="800080"/>
      </w:rPr>
    </w:pPr>
    <w:r w:rsidRPr="00ED0FD6">
      <w:rPr>
        <w:rFonts w:ascii="GaramondCTT" w:hAnsi="GaramondCTT"/>
        <w:b/>
        <w:color w:val="800080"/>
      </w:rPr>
      <w:fldChar w:fldCharType="begin"/>
    </w:r>
    <w:r w:rsidR="00466345" w:rsidRPr="00ED0FD6">
      <w:rPr>
        <w:rFonts w:ascii="GaramondCTT" w:hAnsi="GaramondCTT"/>
        <w:b/>
        <w:color w:val="800080"/>
      </w:rPr>
      <w:instrText xml:space="preserve"> PAGE   \* MERGEFORMAT </w:instrText>
    </w:r>
    <w:r w:rsidRPr="00ED0FD6">
      <w:rPr>
        <w:rFonts w:ascii="GaramondCTT" w:hAnsi="GaramondCTT"/>
        <w:b/>
        <w:color w:val="800080"/>
      </w:rPr>
      <w:fldChar w:fldCharType="separate"/>
    </w:r>
    <w:r w:rsidR="00363845">
      <w:rPr>
        <w:rFonts w:ascii="GaramondCTT" w:hAnsi="GaramondCTT"/>
        <w:b/>
        <w:noProof/>
        <w:color w:val="800080"/>
      </w:rPr>
      <w:t>52</w:t>
    </w:r>
    <w:r w:rsidRPr="00ED0FD6">
      <w:rPr>
        <w:rFonts w:ascii="GaramondCTT" w:hAnsi="GaramondCTT"/>
        <w:b/>
        <w:color w:val="800080"/>
      </w:rPr>
      <w:fldChar w:fldCharType="end"/>
    </w:r>
    <w:r w:rsidR="00466345" w:rsidRPr="00ED0FD6">
      <w:rPr>
        <w:rFonts w:ascii="GaramondCTT" w:hAnsi="GaramondCTT"/>
        <w:b/>
        <w:color w:val="800080"/>
      </w:rPr>
      <w:t xml:space="preserve">                                                                       </w:t>
    </w:r>
    <w:r w:rsidR="00466345" w:rsidRPr="00ED0FD6">
      <w:rPr>
        <w:rFonts w:ascii="GaramondCTT" w:hAnsi="GaramondCTT"/>
        <w:b/>
        <w:i/>
        <w:color w:val="800080"/>
      </w:rPr>
      <w:t>Воронежская область в цифрах</w: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ED0FD6" w:rsidRDefault="00466345" w:rsidP="00ED0FD6">
    <w:pPr>
      <w:pStyle w:val="a6"/>
      <w:shd w:val="clear" w:color="auto" w:fill="FFC9FF"/>
      <w:rPr>
        <w:rFonts w:ascii="GaramondCTT" w:hAnsi="GaramondCTT"/>
        <w:b/>
        <w:color w:val="800080"/>
      </w:rPr>
    </w:pPr>
    <w:r w:rsidRPr="00ED0FD6">
      <w:rPr>
        <w:rFonts w:ascii="GaramondCTT" w:hAnsi="GaramondCTT"/>
        <w:b/>
        <w:i/>
        <w:color w:val="800080"/>
      </w:rPr>
      <w:t xml:space="preserve">Воронежстат                                                                                       </w:t>
    </w:r>
    <w:r w:rsidRPr="00ED0FD6">
      <w:rPr>
        <w:rFonts w:ascii="GaramondCTT" w:hAnsi="GaramondCTT"/>
        <w:b/>
        <w:color w:val="800080"/>
      </w:rPr>
      <w:t xml:space="preserve">                                       </w:t>
    </w:r>
    <w:r w:rsidR="00002D3B" w:rsidRPr="00ED0FD6">
      <w:rPr>
        <w:rFonts w:ascii="GaramondCTT" w:hAnsi="GaramondCTT"/>
        <w:b/>
        <w:color w:val="800080"/>
      </w:rPr>
      <w:fldChar w:fldCharType="begin"/>
    </w:r>
    <w:r w:rsidRPr="00ED0FD6">
      <w:rPr>
        <w:rFonts w:ascii="GaramondCTT" w:hAnsi="GaramondCTT"/>
        <w:b/>
        <w:color w:val="800080"/>
      </w:rPr>
      <w:instrText xml:space="preserve"> PAGE   \* MERGEFORMAT </w:instrText>
    </w:r>
    <w:r w:rsidR="00002D3B" w:rsidRPr="00ED0FD6">
      <w:rPr>
        <w:rFonts w:ascii="GaramondCTT" w:hAnsi="GaramondCTT"/>
        <w:b/>
        <w:color w:val="800080"/>
      </w:rPr>
      <w:fldChar w:fldCharType="separate"/>
    </w:r>
    <w:r w:rsidR="00363845">
      <w:rPr>
        <w:rFonts w:ascii="GaramondCTT" w:hAnsi="GaramondCTT"/>
        <w:b/>
        <w:noProof/>
        <w:color w:val="800080"/>
      </w:rPr>
      <w:t>51</w:t>
    </w:r>
    <w:r w:rsidR="00002D3B" w:rsidRPr="00ED0FD6">
      <w:rPr>
        <w:rFonts w:ascii="GaramondCTT" w:hAnsi="GaramondCTT"/>
        <w:b/>
        <w:color w:val="800080"/>
      </w:rPr>
      <w:fldChar w:fldCharType="end"/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3F6ABD" w:rsidRDefault="00002D3B" w:rsidP="003F6ABD">
    <w:pPr>
      <w:pStyle w:val="a6"/>
      <w:shd w:val="clear" w:color="auto" w:fill="B6DDE8" w:themeFill="accent5" w:themeFillTint="66"/>
      <w:ind w:right="-29"/>
      <w:rPr>
        <w:rFonts w:ascii="GaramondCTT" w:hAnsi="GaramondCTT"/>
        <w:b/>
        <w:i/>
        <w:color w:val="31849B" w:themeColor="accent5" w:themeShade="BF"/>
      </w:rPr>
    </w:pPr>
    <w:r w:rsidRPr="003F6ABD">
      <w:rPr>
        <w:rFonts w:ascii="GaramondCTT" w:hAnsi="GaramondCTT"/>
        <w:b/>
        <w:color w:val="31849B" w:themeColor="accent5" w:themeShade="BF"/>
      </w:rPr>
      <w:fldChar w:fldCharType="begin"/>
    </w:r>
    <w:r w:rsidR="00466345" w:rsidRPr="003F6ABD">
      <w:rPr>
        <w:rFonts w:ascii="GaramondCTT" w:hAnsi="GaramondCTT"/>
        <w:b/>
        <w:color w:val="31849B" w:themeColor="accent5" w:themeShade="BF"/>
      </w:rPr>
      <w:instrText xml:space="preserve"> PAGE   \* MERGEFORMAT </w:instrText>
    </w:r>
    <w:r w:rsidRPr="003F6ABD">
      <w:rPr>
        <w:rFonts w:ascii="GaramondCTT" w:hAnsi="GaramondCTT"/>
        <w:b/>
        <w:color w:val="31849B" w:themeColor="accent5" w:themeShade="BF"/>
      </w:rPr>
      <w:fldChar w:fldCharType="separate"/>
    </w:r>
    <w:r w:rsidR="00363845">
      <w:rPr>
        <w:rFonts w:ascii="GaramondCTT" w:hAnsi="GaramondCTT"/>
        <w:b/>
        <w:noProof/>
        <w:color w:val="31849B" w:themeColor="accent5" w:themeShade="BF"/>
      </w:rPr>
      <w:t>54</w:t>
    </w:r>
    <w:r w:rsidRPr="003F6ABD">
      <w:rPr>
        <w:rFonts w:ascii="GaramondCTT" w:hAnsi="GaramondCTT"/>
        <w:b/>
        <w:color w:val="31849B" w:themeColor="accent5" w:themeShade="BF"/>
      </w:rPr>
      <w:fldChar w:fldCharType="end"/>
    </w:r>
    <w:r w:rsidR="00466345" w:rsidRPr="003F6ABD">
      <w:rPr>
        <w:rFonts w:ascii="GaramondCTT" w:hAnsi="GaramondCTT"/>
        <w:b/>
        <w:color w:val="31849B" w:themeColor="accent5" w:themeShade="BF"/>
      </w:rPr>
      <w:t xml:space="preserve">                                                                       </w:t>
    </w:r>
    <w:r w:rsidR="00466345" w:rsidRPr="003F6ABD">
      <w:rPr>
        <w:rFonts w:ascii="GaramondCTT" w:hAnsi="GaramondCTT"/>
        <w:b/>
        <w:i/>
        <w:color w:val="31849B" w:themeColor="accent5" w:themeShade="BF"/>
      </w:rPr>
      <w:t>Воронежская область в цифрах</w: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3F6ABD" w:rsidRDefault="00466345" w:rsidP="003F6ABD">
    <w:pPr>
      <w:pStyle w:val="a6"/>
      <w:shd w:val="clear" w:color="auto" w:fill="B6DDE8" w:themeFill="accent5" w:themeFillTint="66"/>
      <w:rPr>
        <w:rFonts w:ascii="GaramondCTT" w:hAnsi="GaramondCTT"/>
        <w:b/>
        <w:color w:val="31849B" w:themeColor="accent5" w:themeShade="BF"/>
      </w:rPr>
    </w:pPr>
    <w:r w:rsidRPr="003F6ABD">
      <w:rPr>
        <w:rFonts w:ascii="GaramondCTT" w:hAnsi="GaramondCTT"/>
        <w:b/>
        <w:i/>
        <w:color w:val="31849B" w:themeColor="accent5" w:themeShade="BF"/>
      </w:rPr>
      <w:t xml:space="preserve">Воронежстат                                                                                       </w:t>
    </w:r>
    <w:r w:rsidRPr="003F6ABD">
      <w:rPr>
        <w:rFonts w:ascii="GaramondCTT" w:hAnsi="GaramondCTT"/>
        <w:b/>
        <w:color w:val="31849B" w:themeColor="accent5" w:themeShade="BF"/>
      </w:rPr>
      <w:t xml:space="preserve">                                       </w:t>
    </w:r>
    <w:r w:rsidR="00002D3B" w:rsidRPr="003F6ABD">
      <w:rPr>
        <w:rFonts w:ascii="GaramondCTT" w:hAnsi="GaramondCTT"/>
        <w:b/>
        <w:color w:val="31849B" w:themeColor="accent5" w:themeShade="BF"/>
      </w:rPr>
      <w:fldChar w:fldCharType="begin"/>
    </w:r>
    <w:r w:rsidRPr="003F6ABD">
      <w:rPr>
        <w:rFonts w:ascii="GaramondCTT" w:hAnsi="GaramondCTT"/>
        <w:b/>
        <w:color w:val="31849B" w:themeColor="accent5" w:themeShade="BF"/>
      </w:rPr>
      <w:instrText xml:space="preserve"> PAGE   \* MERGEFORMAT </w:instrText>
    </w:r>
    <w:r w:rsidR="00002D3B" w:rsidRPr="003F6ABD">
      <w:rPr>
        <w:rFonts w:ascii="GaramondCTT" w:hAnsi="GaramondCTT"/>
        <w:b/>
        <w:color w:val="31849B" w:themeColor="accent5" w:themeShade="BF"/>
      </w:rPr>
      <w:fldChar w:fldCharType="separate"/>
    </w:r>
    <w:r w:rsidR="00363845">
      <w:rPr>
        <w:rFonts w:ascii="GaramondCTT" w:hAnsi="GaramondCTT"/>
        <w:b/>
        <w:noProof/>
        <w:color w:val="31849B" w:themeColor="accent5" w:themeShade="BF"/>
      </w:rPr>
      <w:t>53</w:t>
    </w:r>
    <w:r w:rsidR="00002D3B" w:rsidRPr="003F6ABD">
      <w:rPr>
        <w:rFonts w:ascii="GaramondCTT" w:hAnsi="GaramondCTT"/>
        <w:b/>
        <w:color w:val="31849B" w:themeColor="accent5" w:themeShade="BF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FA3137" w:rsidRDefault="00466345" w:rsidP="009839ED">
    <w:pPr>
      <w:pStyle w:val="a6"/>
      <w:shd w:val="clear" w:color="auto" w:fill="E5B8B7" w:themeFill="accent2" w:themeFillTint="66"/>
      <w:jc w:val="right"/>
      <w:rPr>
        <w:rFonts w:ascii="GaramondCTT" w:hAnsi="GaramondCTT" w:cs="Arial"/>
        <w:b/>
        <w:i/>
        <w:color w:val="943634" w:themeColor="accent2" w:themeShade="BF"/>
      </w:rPr>
    </w:pPr>
    <w:r w:rsidRPr="00FA3137">
      <w:rPr>
        <w:rFonts w:ascii="GaramondCTT" w:hAnsi="GaramondCTT" w:cs="Arial"/>
        <w:b/>
        <w:i/>
        <w:color w:val="943634" w:themeColor="accent2" w:themeShade="BF"/>
      </w:rPr>
      <w:t>Воронежстат</w: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895412" w:rsidRDefault="00002D3B" w:rsidP="00895412">
    <w:pPr>
      <w:pStyle w:val="a6"/>
      <w:shd w:val="clear" w:color="auto" w:fill="CDD2FF"/>
      <w:ind w:right="-29"/>
      <w:rPr>
        <w:rFonts w:ascii="GaramondCTT" w:hAnsi="GaramondCTT"/>
        <w:b/>
        <w:i/>
        <w:color w:val="0019E5"/>
      </w:rPr>
    </w:pPr>
    <w:r w:rsidRPr="00895412">
      <w:rPr>
        <w:rFonts w:ascii="GaramondCTT" w:hAnsi="GaramondCTT"/>
        <w:b/>
        <w:color w:val="0019E5"/>
      </w:rPr>
      <w:fldChar w:fldCharType="begin"/>
    </w:r>
    <w:r w:rsidR="00466345" w:rsidRPr="00895412">
      <w:rPr>
        <w:rFonts w:ascii="GaramondCTT" w:hAnsi="GaramondCTT"/>
        <w:b/>
        <w:color w:val="0019E5"/>
      </w:rPr>
      <w:instrText xml:space="preserve"> PAGE   \* MERGEFORMAT </w:instrText>
    </w:r>
    <w:r w:rsidRPr="00895412">
      <w:rPr>
        <w:rFonts w:ascii="GaramondCTT" w:hAnsi="GaramondCTT"/>
        <w:b/>
        <w:color w:val="0019E5"/>
      </w:rPr>
      <w:fldChar w:fldCharType="separate"/>
    </w:r>
    <w:r w:rsidR="00363845">
      <w:rPr>
        <w:rFonts w:ascii="GaramondCTT" w:hAnsi="GaramondCTT"/>
        <w:b/>
        <w:noProof/>
        <w:color w:val="0019E5"/>
      </w:rPr>
      <w:t>56</w:t>
    </w:r>
    <w:r w:rsidRPr="00895412">
      <w:rPr>
        <w:rFonts w:ascii="GaramondCTT" w:hAnsi="GaramondCTT"/>
        <w:b/>
        <w:color w:val="0019E5"/>
      </w:rPr>
      <w:fldChar w:fldCharType="end"/>
    </w:r>
    <w:r w:rsidR="00466345" w:rsidRPr="00895412">
      <w:rPr>
        <w:rFonts w:ascii="GaramondCTT" w:hAnsi="GaramondCTT"/>
        <w:b/>
        <w:color w:val="0019E5"/>
      </w:rPr>
      <w:t xml:space="preserve">                                                                       </w:t>
    </w:r>
    <w:r w:rsidR="00466345" w:rsidRPr="00895412">
      <w:rPr>
        <w:rFonts w:ascii="GaramondCTT" w:hAnsi="GaramondCTT"/>
        <w:b/>
        <w:i/>
        <w:color w:val="0019E5"/>
      </w:rPr>
      <w:t>Воронежская область в цифрах</w:t>
    </w:r>
    <w:r w:rsidR="00466345" w:rsidRPr="00895412">
      <w:rPr>
        <w:rFonts w:ascii="GaramondCTT" w:hAnsi="GaramondCTT"/>
        <w:b/>
        <w:i/>
        <w:color w:val="0019E5"/>
        <w:lang w:val="en-US"/>
      </w:rPr>
      <w:t>’</w:t>
    </w:r>
    <w:r w:rsidR="00466345">
      <w:rPr>
        <w:rFonts w:ascii="GaramondCTT" w:hAnsi="GaramondCTT"/>
        <w:b/>
        <w:i/>
        <w:color w:val="0019E5"/>
      </w:rPr>
      <w:t>2015</w: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895412" w:rsidRDefault="00466345" w:rsidP="00895412">
    <w:pPr>
      <w:pStyle w:val="a6"/>
      <w:shd w:val="clear" w:color="auto" w:fill="CDD2FF"/>
      <w:rPr>
        <w:rFonts w:ascii="GaramondCTT" w:hAnsi="GaramondCTT"/>
        <w:b/>
        <w:color w:val="0019E5"/>
      </w:rPr>
    </w:pPr>
    <w:r w:rsidRPr="00895412">
      <w:rPr>
        <w:rFonts w:ascii="GaramondCTT" w:hAnsi="GaramondCTT"/>
        <w:b/>
        <w:i/>
        <w:color w:val="0019E5"/>
      </w:rPr>
      <w:t xml:space="preserve">Воронежстат                                                                                       </w:t>
    </w:r>
    <w:r w:rsidRPr="00895412">
      <w:rPr>
        <w:rFonts w:ascii="GaramondCTT" w:hAnsi="GaramondCTT"/>
        <w:b/>
        <w:color w:val="0019E5"/>
      </w:rPr>
      <w:t xml:space="preserve">                                       </w:t>
    </w:r>
    <w:r w:rsidR="00002D3B" w:rsidRPr="00895412">
      <w:rPr>
        <w:rFonts w:ascii="GaramondCTT" w:hAnsi="GaramondCTT"/>
        <w:b/>
        <w:color w:val="0019E5"/>
      </w:rPr>
      <w:fldChar w:fldCharType="begin"/>
    </w:r>
    <w:r w:rsidRPr="00895412">
      <w:rPr>
        <w:rFonts w:ascii="GaramondCTT" w:hAnsi="GaramondCTT"/>
        <w:b/>
        <w:color w:val="0019E5"/>
      </w:rPr>
      <w:instrText xml:space="preserve"> PAGE   \* MERGEFORMAT </w:instrText>
    </w:r>
    <w:r w:rsidR="00002D3B" w:rsidRPr="00895412">
      <w:rPr>
        <w:rFonts w:ascii="GaramondCTT" w:hAnsi="GaramondCTT"/>
        <w:b/>
        <w:color w:val="0019E5"/>
      </w:rPr>
      <w:fldChar w:fldCharType="separate"/>
    </w:r>
    <w:r w:rsidR="00363845">
      <w:rPr>
        <w:rFonts w:ascii="GaramondCTT" w:hAnsi="GaramondCTT"/>
        <w:b/>
        <w:noProof/>
        <w:color w:val="0019E5"/>
      </w:rPr>
      <w:t>55</w:t>
    </w:r>
    <w:r w:rsidR="00002D3B" w:rsidRPr="00895412">
      <w:rPr>
        <w:rFonts w:ascii="GaramondCTT" w:hAnsi="GaramondCTT"/>
        <w:b/>
        <w:color w:val="0019E5"/>
      </w:rPr>
      <w:fldChar w:fldCharType="end"/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2590E" w:rsidRDefault="00002D3B" w:rsidP="0002590E">
    <w:pPr>
      <w:pStyle w:val="a6"/>
      <w:shd w:val="clear" w:color="auto" w:fill="FFB9B9"/>
      <w:ind w:right="-29"/>
      <w:rPr>
        <w:rFonts w:ascii="GaramondCTT" w:hAnsi="GaramondCTT"/>
        <w:b/>
        <w:i/>
        <w:color w:val="D80000"/>
      </w:rPr>
    </w:pPr>
    <w:r w:rsidRPr="0002590E">
      <w:rPr>
        <w:rFonts w:ascii="GaramondCTT" w:hAnsi="GaramondCTT"/>
        <w:b/>
        <w:color w:val="D80000"/>
      </w:rPr>
      <w:fldChar w:fldCharType="begin"/>
    </w:r>
    <w:r w:rsidR="00466345" w:rsidRPr="0002590E">
      <w:rPr>
        <w:rFonts w:ascii="GaramondCTT" w:hAnsi="GaramondCTT"/>
        <w:b/>
        <w:color w:val="D80000"/>
      </w:rPr>
      <w:instrText xml:space="preserve"> PAGE   \* MERGEFORMAT </w:instrText>
    </w:r>
    <w:r w:rsidRPr="0002590E">
      <w:rPr>
        <w:rFonts w:ascii="GaramondCTT" w:hAnsi="GaramondCTT"/>
        <w:b/>
        <w:color w:val="D80000"/>
      </w:rPr>
      <w:fldChar w:fldCharType="separate"/>
    </w:r>
    <w:r w:rsidR="00363845">
      <w:rPr>
        <w:rFonts w:ascii="GaramondCTT" w:hAnsi="GaramondCTT"/>
        <w:b/>
        <w:noProof/>
        <w:color w:val="D80000"/>
      </w:rPr>
      <w:t>56</w:t>
    </w:r>
    <w:r w:rsidRPr="0002590E">
      <w:rPr>
        <w:rFonts w:ascii="GaramondCTT" w:hAnsi="GaramondCTT"/>
        <w:b/>
        <w:color w:val="D80000"/>
      </w:rPr>
      <w:fldChar w:fldCharType="end"/>
    </w:r>
    <w:r w:rsidR="00466345" w:rsidRPr="0002590E">
      <w:rPr>
        <w:rFonts w:ascii="GaramondCTT" w:hAnsi="GaramondCTT"/>
        <w:b/>
        <w:color w:val="D80000"/>
      </w:rPr>
      <w:t xml:space="preserve">                                                                       </w:t>
    </w:r>
    <w:r w:rsidR="00466345" w:rsidRPr="0002590E">
      <w:rPr>
        <w:rFonts w:ascii="GaramondCTT" w:hAnsi="GaramondCTT"/>
        <w:b/>
        <w:i/>
        <w:color w:val="D80000"/>
      </w:rPr>
      <w:t>Воронежская область в цифрах</w: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2590E" w:rsidRDefault="00466345" w:rsidP="0002590E">
    <w:pPr>
      <w:pStyle w:val="a6"/>
      <w:shd w:val="clear" w:color="auto" w:fill="FFB9B9"/>
      <w:rPr>
        <w:rFonts w:ascii="GaramondCTT" w:hAnsi="GaramondCTT"/>
        <w:b/>
        <w:color w:val="D80000"/>
      </w:rPr>
    </w:pPr>
    <w:r w:rsidRPr="0002590E">
      <w:rPr>
        <w:rFonts w:ascii="GaramondCTT" w:hAnsi="GaramondCTT"/>
        <w:b/>
        <w:i/>
        <w:color w:val="D80000"/>
      </w:rPr>
      <w:t xml:space="preserve">Воронежстат                                                                                       </w:t>
    </w:r>
    <w:r w:rsidRPr="0002590E">
      <w:rPr>
        <w:rFonts w:ascii="GaramondCTT" w:hAnsi="GaramondCTT"/>
        <w:b/>
        <w:color w:val="D80000"/>
      </w:rPr>
      <w:t xml:space="preserve">                                       </w:t>
    </w:r>
    <w:r w:rsidR="00002D3B" w:rsidRPr="0002590E">
      <w:rPr>
        <w:rFonts w:ascii="GaramondCTT" w:hAnsi="GaramondCTT"/>
        <w:b/>
        <w:color w:val="D80000"/>
      </w:rPr>
      <w:fldChar w:fldCharType="begin"/>
    </w:r>
    <w:r w:rsidRPr="0002590E">
      <w:rPr>
        <w:rFonts w:ascii="GaramondCTT" w:hAnsi="GaramondCTT"/>
        <w:b/>
        <w:color w:val="D80000"/>
      </w:rPr>
      <w:instrText xml:space="preserve"> PAGE   \* MERGEFORMAT </w:instrText>
    </w:r>
    <w:r w:rsidR="00002D3B" w:rsidRPr="0002590E">
      <w:rPr>
        <w:rFonts w:ascii="GaramondCTT" w:hAnsi="GaramondCTT"/>
        <w:b/>
        <w:color w:val="D80000"/>
      </w:rPr>
      <w:fldChar w:fldCharType="separate"/>
    </w:r>
    <w:r w:rsidR="00363845">
      <w:rPr>
        <w:rFonts w:ascii="GaramondCTT" w:hAnsi="GaramondCTT"/>
        <w:b/>
        <w:noProof/>
        <w:color w:val="D80000"/>
      </w:rPr>
      <w:t>57</w:t>
    </w:r>
    <w:r w:rsidR="00002D3B" w:rsidRPr="0002590E">
      <w:rPr>
        <w:rFonts w:ascii="GaramondCTT" w:hAnsi="GaramondCTT"/>
        <w:b/>
        <w:color w:val="D80000"/>
      </w:rPr>
      <w:fldChar w:fldCharType="end"/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CD3951" w:rsidRDefault="00002D3B" w:rsidP="00CD3951">
    <w:pPr>
      <w:pStyle w:val="a6"/>
      <w:shd w:val="clear" w:color="auto" w:fill="D2FFFF"/>
      <w:ind w:right="-29"/>
      <w:rPr>
        <w:rFonts w:ascii="GaramondCTT" w:hAnsi="GaramondCTT"/>
        <w:b/>
        <w:i/>
        <w:color w:val="00FFFF"/>
      </w:rPr>
    </w:pPr>
    <w:r w:rsidRPr="00CD3951">
      <w:rPr>
        <w:rFonts w:ascii="GaramondCTT" w:hAnsi="GaramondCTT"/>
        <w:b/>
        <w:color w:val="00FFFF"/>
      </w:rPr>
      <w:fldChar w:fldCharType="begin"/>
    </w:r>
    <w:r w:rsidR="00466345" w:rsidRPr="00CD3951">
      <w:rPr>
        <w:rFonts w:ascii="GaramondCTT" w:hAnsi="GaramondCTT"/>
        <w:b/>
        <w:color w:val="00FFFF"/>
      </w:rPr>
      <w:instrText xml:space="preserve"> PAGE   \* MERGEFORMAT </w:instrText>
    </w:r>
    <w:r w:rsidRPr="00CD3951">
      <w:rPr>
        <w:rFonts w:ascii="GaramondCTT" w:hAnsi="GaramondCTT"/>
        <w:b/>
        <w:color w:val="00FFFF"/>
      </w:rPr>
      <w:fldChar w:fldCharType="separate"/>
    </w:r>
    <w:r w:rsidR="00363845">
      <w:rPr>
        <w:rFonts w:ascii="GaramondCTT" w:hAnsi="GaramondCTT"/>
        <w:b/>
        <w:noProof/>
        <w:color w:val="00FFFF"/>
      </w:rPr>
      <w:t>58</w:t>
    </w:r>
    <w:r w:rsidRPr="00CD3951">
      <w:rPr>
        <w:rFonts w:ascii="GaramondCTT" w:hAnsi="GaramondCTT"/>
        <w:b/>
        <w:color w:val="00FFFF"/>
      </w:rPr>
      <w:fldChar w:fldCharType="end"/>
    </w:r>
    <w:r w:rsidR="00466345" w:rsidRPr="00CD3951">
      <w:rPr>
        <w:rFonts w:ascii="GaramondCTT" w:hAnsi="GaramondCTT"/>
        <w:b/>
        <w:color w:val="00FFFF"/>
      </w:rPr>
      <w:t xml:space="preserve">                                                                       </w:t>
    </w:r>
    <w:r w:rsidR="00466345" w:rsidRPr="00CD3951">
      <w:rPr>
        <w:rFonts w:ascii="GaramondCTT" w:hAnsi="GaramondCTT"/>
        <w:b/>
        <w:i/>
        <w:color w:val="00FFFF"/>
      </w:rPr>
      <w:t>Воронежская область в цифрах</w: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A501AF" w:rsidRDefault="00466345" w:rsidP="00A501AF">
    <w:pPr>
      <w:pStyle w:val="a6"/>
      <w:shd w:val="clear" w:color="auto" w:fill="D2FFFF"/>
      <w:rPr>
        <w:rFonts w:ascii="GaramondCTT" w:hAnsi="GaramondCTT"/>
        <w:b/>
        <w:color w:val="00FFFF"/>
      </w:rPr>
    </w:pPr>
    <w:r w:rsidRPr="00A501AF">
      <w:rPr>
        <w:rFonts w:ascii="GaramondCTT" w:hAnsi="GaramondCTT"/>
        <w:b/>
        <w:i/>
        <w:color w:val="00FFFF"/>
      </w:rPr>
      <w:t xml:space="preserve">Воронежстат                                                                                       </w:t>
    </w:r>
    <w:r w:rsidRPr="00A501AF">
      <w:rPr>
        <w:rFonts w:ascii="GaramondCTT" w:hAnsi="GaramondCTT"/>
        <w:b/>
        <w:color w:val="00FFFF"/>
      </w:rPr>
      <w:t xml:space="preserve">                                       </w:t>
    </w:r>
    <w:r w:rsidR="00002D3B" w:rsidRPr="00A501AF">
      <w:rPr>
        <w:rFonts w:ascii="GaramondCTT" w:hAnsi="GaramondCTT"/>
        <w:b/>
        <w:color w:val="00FFFF"/>
      </w:rPr>
      <w:fldChar w:fldCharType="begin"/>
    </w:r>
    <w:r w:rsidRPr="00A501AF">
      <w:rPr>
        <w:rFonts w:ascii="GaramondCTT" w:hAnsi="GaramondCTT"/>
        <w:b/>
        <w:color w:val="00FFFF"/>
      </w:rPr>
      <w:instrText xml:space="preserve"> PAGE   \* MERGEFORMAT </w:instrText>
    </w:r>
    <w:r w:rsidR="00002D3B" w:rsidRPr="00A501AF">
      <w:rPr>
        <w:rFonts w:ascii="GaramondCTT" w:hAnsi="GaramondCTT"/>
        <w:b/>
        <w:color w:val="00FFFF"/>
      </w:rPr>
      <w:fldChar w:fldCharType="separate"/>
    </w:r>
    <w:r w:rsidR="00363845">
      <w:rPr>
        <w:rFonts w:ascii="GaramondCTT" w:hAnsi="GaramondCTT"/>
        <w:b/>
        <w:noProof/>
        <w:color w:val="00FFFF"/>
      </w:rPr>
      <w:t>59</w:t>
    </w:r>
    <w:r w:rsidR="00002D3B" w:rsidRPr="00A501AF">
      <w:rPr>
        <w:rFonts w:ascii="GaramondCTT" w:hAnsi="GaramondCTT"/>
        <w:b/>
        <w:color w:val="00FFFF"/>
      </w:rPr>
      <w:fldChar w:fldCharType="end"/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E582B" w:rsidRDefault="00002D3B" w:rsidP="000E582B">
    <w:pPr>
      <w:pStyle w:val="a6"/>
      <w:shd w:val="clear" w:color="auto" w:fill="D7FFC8"/>
      <w:ind w:right="-29"/>
      <w:rPr>
        <w:rFonts w:ascii="GaramondCTT" w:hAnsi="GaramondCTT"/>
        <w:b/>
        <w:i/>
        <w:color w:val="3FF200"/>
      </w:rPr>
    </w:pPr>
    <w:r w:rsidRPr="000E582B">
      <w:rPr>
        <w:rFonts w:ascii="GaramondCTT" w:hAnsi="GaramondCTT"/>
        <w:b/>
        <w:color w:val="3FF200"/>
      </w:rPr>
      <w:fldChar w:fldCharType="begin"/>
    </w:r>
    <w:r w:rsidR="00466345" w:rsidRPr="000E582B">
      <w:rPr>
        <w:rFonts w:ascii="GaramondCTT" w:hAnsi="GaramondCTT"/>
        <w:b/>
        <w:color w:val="3FF200"/>
      </w:rPr>
      <w:instrText xml:space="preserve"> PAGE   \* MERGEFORMAT </w:instrText>
    </w:r>
    <w:r w:rsidRPr="000E582B">
      <w:rPr>
        <w:rFonts w:ascii="GaramondCTT" w:hAnsi="GaramondCTT"/>
        <w:b/>
        <w:color w:val="3FF200"/>
      </w:rPr>
      <w:fldChar w:fldCharType="separate"/>
    </w:r>
    <w:r w:rsidR="00363845">
      <w:rPr>
        <w:rFonts w:ascii="GaramondCTT" w:hAnsi="GaramondCTT"/>
        <w:b/>
        <w:noProof/>
        <w:color w:val="3FF200"/>
      </w:rPr>
      <w:t>60</w:t>
    </w:r>
    <w:r w:rsidRPr="000E582B">
      <w:rPr>
        <w:rFonts w:ascii="GaramondCTT" w:hAnsi="GaramondCTT"/>
        <w:b/>
        <w:color w:val="3FF200"/>
      </w:rPr>
      <w:fldChar w:fldCharType="end"/>
    </w:r>
    <w:r w:rsidR="00466345" w:rsidRPr="000E582B">
      <w:rPr>
        <w:rFonts w:ascii="GaramondCTT" w:hAnsi="GaramondCTT"/>
        <w:b/>
        <w:color w:val="3FF200"/>
      </w:rPr>
      <w:t xml:space="preserve">                                                                       </w:t>
    </w:r>
    <w:r w:rsidR="00466345" w:rsidRPr="000E582B">
      <w:rPr>
        <w:rFonts w:ascii="GaramondCTT" w:hAnsi="GaramondCTT"/>
        <w:b/>
        <w:i/>
        <w:color w:val="3FF200"/>
      </w:rPr>
      <w:t>Воронежская область в цифрах</w: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0E582B" w:rsidRDefault="00466345" w:rsidP="000E582B">
    <w:pPr>
      <w:pStyle w:val="a6"/>
      <w:shd w:val="clear" w:color="auto" w:fill="D7FFC8"/>
      <w:rPr>
        <w:rFonts w:ascii="GaramondCTT" w:hAnsi="GaramondCTT"/>
        <w:b/>
        <w:color w:val="3FF200"/>
      </w:rPr>
    </w:pPr>
    <w:r w:rsidRPr="000E582B">
      <w:rPr>
        <w:rFonts w:ascii="GaramondCTT" w:hAnsi="GaramondCTT"/>
        <w:b/>
        <w:i/>
        <w:color w:val="3FF200"/>
      </w:rPr>
      <w:t xml:space="preserve">Воронежстат                                                                                       </w:t>
    </w:r>
    <w:r w:rsidRPr="000E582B">
      <w:rPr>
        <w:rFonts w:ascii="GaramondCTT" w:hAnsi="GaramondCTT"/>
        <w:b/>
        <w:color w:val="3FF200"/>
      </w:rPr>
      <w:t xml:space="preserve">                                       </w:t>
    </w:r>
    <w:r w:rsidR="00002D3B" w:rsidRPr="000E582B">
      <w:rPr>
        <w:rFonts w:ascii="GaramondCTT" w:hAnsi="GaramondCTT"/>
        <w:b/>
        <w:color w:val="3FF200"/>
      </w:rPr>
      <w:fldChar w:fldCharType="begin"/>
    </w:r>
    <w:r w:rsidRPr="000E582B">
      <w:rPr>
        <w:rFonts w:ascii="GaramondCTT" w:hAnsi="GaramondCTT"/>
        <w:b/>
        <w:color w:val="3FF200"/>
      </w:rPr>
      <w:instrText xml:space="preserve"> PAGE   \* MERGEFORMAT </w:instrText>
    </w:r>
    <w:r w:rsidR="00002D3B" w:rsidRPr="000E582B">
      <w:rPr>
        <w:rFonts w:ascii="GaramondCTT" w:hAnsi="GaramondCTT"/>
        <w:b/>
        <w:color w:val="3FF200"/>
      </w:rPr>
      <w:fldChar w:fldCharType="separate"/>
    </w:r>
    <w:r w:rsidR="00363845">
      <w:rPr>
        <w:rFonts w:ascii="GaramondCTT" w:hAnsi="GaramondCTT"/>
        <w:b/>
        <w:noProof/>
        <w:color w:val="3FF200"/>
      </w:rPr>
      <w:t>61</w:t>
    </w:r>
    <w:r w:rsidR="00002D3B" w:rsidRPr="000E582B">
      <w:rPr>
        <w:rFonts w:ascii="GaramondCTT" w:hAnsi="GaramondCTT"/>
        <w:b/>
        <w:color w:val="3FF200"/>
      </w:rPr>
      <w:fldChar w:fldCharType="end"/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A501AF" w:rsidRDefault="00002D3B" w:rsidP="00A501AF">
    <w:pPr>
      <w:pStyle w:val="a6"/>
      <w:shd w:val="clear" w:color="auto" w:fill="E6CDB4"/>
      <w:ind w:right="-29"/>
      <w:rPr>
        <w:rFonts w:ascii="GaramondCTT" w:hAnsi="GaramondCTT"/>
        <w:b/>
        <w:i/>
        <w:color w:val="800000"/>
      </w:rPr>
    </w:pPr>
    <w:r w:rsidRPr="00A501AF">
      <w:rPr>
        <w:rFonts w:ascii="GaramondCTT" w:hAnsi="GaramondCTT"/>
        <w:b/>
        <w:color w:val="800000"/>
      </w:rPr>
      <w:fldChar w:fldCharType="begin"/>
    </w:r>
    <w:r w:rsidR="00466345" w:rsidRPr="00A501AF">
      <w:rPr>
        <w:rFonts w:ascii="GaramondCTT" w:hAnsi="GaramondCTT"/>
        <w:b/>
        <w:color w:val="800000"/>
      </w:rPr>
      <w:instrText xml:space="preserve"> PAGE   \* MERGEFORMAT </w:instrText>
    </w:r>
    <w:r w:rsidRPr="00A501AF">
      <w:rPr>
        <w:rFonts w:ascii="GaramondCTT" w:hAnsi="GaramondCTT"/>
        <w:b/>
        <w:color w:val="800000"/>
      </w:rPr>
      <w:fldChar w:fldCharType="separate"/>
    </w:r>
    <w:r w:rsidR="00363845">
      <w:rPr>
        <w:rFonts w:ascii="GaramondCTT" w:hAnsi="GaramondCTT"/>
        <w:b/>
        <w:noProof/>
        <w:color w:val="800000"/>
      </w:rPr>
      <w:t>70</w:t>
    </w:r>
    <w:r w:rsidRPr="00A501AF">
      <w:rPr>
        <w:rFonts w:ascii="GaramondCTT" w:hAnsi="GaramondCTT"/>
        <w:b/>
        <w:color w:val="800000"/>
      </w:rPr>
      <w:fldChar w:fldCharType="end"/>
    </w:r>
    <w:r w:rsidR="00466345" w:rsidRPr="00A501AF">
      <w:rPr>
        <w:rFonts w:ascii="GaramondCTT" w:hAnsi="GaramondCTT"/>
        <w:b/>
        <w:color w:val="800000"/>
      </w:rPr>
      <w:t xml:space="preserve">                                                                       </w:t>
    </w:r>
    <w:r w:rsidR="00466345" w:rsidRPr="00A501AF">
      <w:rPr>
        <w:rFonts w:ascii="GaramondCTT" w:hAnsi="GaramondCTT"/>
        <w:b/>
        <w:i/>
        <w:color w:val="800000"/>
      </w:rPr>
      <w:t>Воронежская область в цифрах</w: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B3791C" w:rsidRDefault="00466345" w:rsidP="00B3791C">
    <w:pPr>
      <w:pStyle w:val="a6"/>
      <w:shd w:val="clear" w:color="auto" w:fill="E6CDB4"/>
      <w:rPr>
        <w:rFonts w:ascii="GaramondCTT" w:hAnsi="GaramondCTT"/>
        <w:b/>
        <w:color w:val="800000"/>
      </w:rPr>
    </w:pPr>
    <w:r w:rsidRPr="00B3791C">
      <w:rPr>
        <w:rFonts w:ascii="GaramondCTT" w:hAnsi="GaramondCTT"/>
        <w:b/>
        <w:i/>
        <w:color w:val="800000"/>
      </w:rPr>
      <w:t xml:space="preserve">Воронежстат                                                                                       </w:t>
    </w:r>
    <w:r w:rsidRPr="00B3791C">
      <w:rPr>
        <w:rFonts w:ascii="GaramondCTT" w:hAnsi="GaramondCTT"/>
        <w:b/>
        <w:color w:val="800000"/>
      </w:rPr>
      <w:t xml:space="preserve">                                       </w:t>
    </w:r>
    <w:r w:rsidR="00002D3B" w:rsidRPr="00B3791C">
      <w:rPr>
        <w:rFonts w:ascii="GaramondCTT" w:hAnsi="GaramondCTT"/>
        <w:b/>
        <w:color w:val="800000"/>
      </w:rPr>
      <w:fldChar w:fldCharType="begin"/>
    </w:r>
    <w:r w:rsidRPr="00B3791C">
      <w:rPr>
        <w:rFonts w:ascii="GaramondCTT" w:hAnsi="GaramondCTT"/>
        <w:b/>
        <w:color w:val="800000"/>
      </w:rPr>
      <w:instrText xml:space="preserve"> PAGE   \* MERGEFORMAT </w:instrText>
    </w:r>
    <w:r w:rsidR="00002D3B" w:rsidRPr="00B3791C">
      <w:rPr>
        <w:rFonts w:ascii="GaramondCTT" w:hAnsi="GaramondCTT"/>
        <w:b/>
        <w:color w:val="800000"/>
      </w:rPr>
      <w:fldChar w:fldCharType="separate"/>
    </w:r>
    <w:r w:rsidR="00363845">
      <w:rPr>
        <w:rFonts w:ascii="GaramondCTT" w:hAnsi="GaramondCTT"/>
        <w:b/>
        <w:noProof/>
        <w:color w:val="800000"/>
      </w:rPr>
      <w:t>69</w:t>
    </w:r>
    <w:r w:rsidR="00002D3B" w:rsidRPr="00B3791C">
      <w:rPr>
        <w:rFonts w:ascii="GaramondCTT" w:hAnsi="GaramondCTT"/>
        <w:b/>
        <w:color w:val="80000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FA3137" w:rsidRDefault="00002D3B" w:rsidP="002B6074">
    <w:pPr>
      <w:pStyle w:val="a6"/>
      <w:shd w:val="clear" w:color="auto" w:fill="C6D9F1" w:themeFill="text2" w:themeFillTint="33"/>
      <w:ind w:right="-29"/>
      <w:rPr>
        <w:rFonts w:ascii="GaramondCTT" w:hAnsi="GaramondCTT"/>
        <w:b/>
        <w:i/>
        <w:color w:val="1F497D" w:themeColor="text2"/>
      </w:rPr>
    </w:pPr>
    <w:r w:rsidRPr="00FA3137">
      <w:rPr>
        <w:rFonts w:ascii="GaramondCTT" w:hAnsi="GaramondCTT"/>
        <w:b/>
        <w:color w:val="1F497D" w:themeColor="text2"/>
      </w:rPr>
      <w:fldChar w:fldCharType="begin"/>
    </w:r>
    <w:r w:rsidR="00466345" w:rsidRPr="00FA3137">
      <w:rPr>
        <w:rFonts w:ascii="GaramondCTT" w:hAnsi="GaramondCTT"/>
        <w:b/>
        <w:color w:val="1F497D" w:themeColor="text2"/>
      </w:rPr>
      <w:instrText xml:space="preserve"> PAGE   \* MERGEFORMAT </w:instrText>
    </w:r>
    <w:r w:rsidRPr="00FA3137">
      <w:rPr>
        <w:rFonts w:ascii="GaramondCTT" w:hAnsi="GaramondCTT"/>
        <w:b/>
        <w:color w:val="1F497D" w:themeColor="text2"/>
      </w:rPr>
      <w:fldChar w:fldCharType="separate"/>
    </w:r>
    <w:r w:rsidR="005E0E55">
      <w:rPr>
        <w:rFonts w:ascii="GaramondCTT" w:hAnsi="GaramondCTT"/>
        <w:b/>
        <w:noProof/>
        <w:color w:val="1F497D" w:themeColor="text2"/>
      </w:rPr>
      <w:t>6</w:t>
    </w:r>
    <w:r w:rsidRPr="00FA3137">
      <w:rPr>
        <w:rFonts w:ascii="GaramondCTT" w:hAnsi="GaramondCTT"/>
        <w:b/>
        <w:color w:val="1F497D" w:themeColor="text2"/>
      </w:rPr>
      <w:fldChar w:fldCharType="end"/>
    </w:r>
    <w:r w:rsidR="00466345" w:rsidRPr="00FA3137">
      <w:rPr>
        <w:rFonts w:ascii="GaramondCTT" w:hAnsi="GaramondCTT"/>
        <w:b/>
        <w:color w:val="1F497D" w:themeColor="text2"/>
      </w:rPr>
      <w:t xml:space="preserve">                                                                       </w:t>
    </w:r>
    <w:r w:rsidR="00466345" w:rsidRPr="00FA3137">
      <w:rPr>
        <w:rFonts w:ascii="GaramondCTT" w:hAnsi="GaramondCTT"/>
        <w:b/>
        <w:i/>
        <w:color w:val="1F497D" w:themeColor="text2"/>
      </w:rPr>
      <w:t>Воронежская область в цифрах</w: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464626" w:rsidRDefault="00002D3B" w:rsidP="00464626">
    <w:pPr>
      <w:pStyle w:val="a6"/>
      <w:shd w:val="clear" w:color="auto" w:fill="FFBEFF"/>
      <w:ind w:right="-29"/>
      <w:rPr>
        <w:rFonts w:ascii="GaramondCTT" w:hAnsi="GaramondCTT"/>
        <w:b/>
        <w:i/>
        <w:color w:val="FF00FF"/>
      </w:rPr>
    </w:pPr>
    <w:r w:rsidRPr="00464626">
      <w:rPr>
        <w:rFonts w:ascii="GaramondCTT" w:hAnsi="GaramondCTT"/>
        <w:b/>
        <w:color w:val="FF00FF"/>
      </w:rPr>
      <w:fldChar w:fldCharType="begin"/>
    </w:r>
    <w:r w:rsidR="00466345" w:rsidRPr="00464626">
      <w:rPr>
        <w:rFonts w:ascii="GaramondCTT" w:hAnsi="GaramondCTT"/>
        <w:b/>
        <w:color w:val="FF00FF"/>
      </w:rPr>
      <w:instrText xml:space="preserve"> PAGE   \* MERGEFORMAT </w:instrText>
    </w:r>
    <w:r w:rsidRPr="00464626">
      <w:rPr>
        <w:rFonts w:ascii="GaramondCTT" w:hAnsi="GaramondCTT"/>
        <w:b/>
        <w:color w:val="FF00FF"/>
      </w:rPr>
      <w:fldChar w:fldCharType="separate"/>
    </w:r>
    <w:r w:rsidR="00466345">
      <w:rPr>
        <w:rFonts w:ascii="GaramondCTT" w:hAnsi="GaramondCTT"/>
        <w:b/>
        <w:noProof/>
        <w:color w:val="FF00FF"/>
      </w:rPr>
      <w:t>78</w:t>
    </w:r>
    <w:r w:rsidRPr="00464626">
      <w:rPr>
        <w:rFonts w:ascii="GaramondCTT" w:hAnsi="GaramondCTT"/>
        <w:b/>
        <w:color w:val="FF00FF"/>
      </w:rPr>
      <w:fldChar w:fldCharType="end"/>
    </w:r>
    <w:r w:rsidR="00466345" w:rsidRPr="00464626">
      <w:rPr>
        <w:rFonts w:ascii="GaramondCTT" w:hAnsi="GaramondCTT"/>
        <w:b/>
        <w:color w:val="FF00FF"/>
      </w:rPr>
      <w:t xml:space="preserve">                                                                       </w:t>
    </w:r>
    <w:r w:rsidR="00466345" w:rsidRPr="00464626">
      <w:rPr>
        <w:rFonts w:ascii="GaramondCTT" w:hAnsi="GaramondCTT"/>
        <w:b/>
        <w:i/>
        <w:color w:val="FF00FF"/>
      </w:rPr>
      <w:t>Воронежская область в цифрах</w:t>
    </w:r>
    <w:r w:rsidR="00466345" w:rsidRPr="00464626">
      <w:rPr>
        <w:rFonts w:ascii="GaramondCTT" w:hAnsi="GaramondCTT"/>
        <w:b/>
        <w:i/>
        <w:color w:val="FF00FF"/>
        <w:lang w:val="en-US"/>
      </w:rPr>
      <w:t>’</w:t>
    </w:r>
    <w:r w:rsidR="00466345">
      <w:rPr>
        <w:rFonts w:ascii="GaramondCTT" w:hAnsi="GaramondCTT"/>
        <w:b/>
        <w:i/>
        <w:color w:val="FF00FF"/>
      </w:rPr>
      <w:t>2015</w: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4E1FA7" w:rsidRDefault="00466345" w:rsidP="004E1FA7">
    <w:pPr>
      <w:pStyle w:val="a6"/>
      <w:shd w:val="clear" w:color="auto" w:fill="FFBEFF"/>
      <w:rPr>
        <w:rFonts w:ascii="GaramondCTT" w:hAnsi="GaramondCTT"/>
        <w:b/>
        <w:color w:val="FF00FF"/>
      </w:rPr>
    </w:pPr>
    <w:r w:rsidRPr="004E1FA7">
      <w:rPr>
        <w:rFonts w:ascii="GaramondCTT" w:hAnsi="GaramondCTT"/>
        <w:b/>
        <w:i/>
        <w:color w:val="FF00FF"/>
      </w:rPr>
      <w:t xml:space="preserve">Воронежстат                                                                                       </w:t>
    </w:r>
    <w:r w:rsidRPr="004E1FA7">
      <w:rPr>
        <w:rFonts w:ascii="GaramondCTT" w:hAnsi="GaramondCTT"/>
        <w:b/>
        <w:color w:val="FF00FF"/>
      </w:rPr>
      <w:t xml:space="preserve">                                       </w:t>
    </w:r>
    <w:r w:rsidR="00002D3B" w:rsidRPr="004E1FA7">
      <w:rPr>
        <w:rFonts w:ascii="GaramondCTT" w:hAnsi="GaramondCTT"/>
        <w:b/>
        <w:color w:val="FF00FF"/>
      </w:rPr>
      <w:fldChar w:fldCharType="begin"/>
    </w:r>
    <w:r w:rsidRPr="004E1FA7">
      <w:rPr>
        <w:rFonts w:ascii="GaramondCTT" w:hAnsi="GaramondCTT"/>
        <w:b/>
        <w:color w:val="FF00FF"/>
      </w:rPr>
      <w:instrText xml:space="preserve"> PAGE   \* MERGEFORMAT </w:instrText>
    </w:r>
    <w:r w:rsidR="00002D3B" w:rsidRPr="004E1FA7">
      <w:rPr>
        <w:rFonts w:ascii="GaramondCTT" w:hAnsi="GaramondCTT"/>
        <w:b/>
        <w:color w:val="FF00FF"/>
      </w:rPr>
      <w:fldChar w:fldCharType="separate"/>
    </w:r>
    <w:r w:rsidR="005E0E55">
      <w:rPr>
        <w:rFonts w:ascii="GaramondCTT" w:hAnsi="GaramondCTT"/>
        <w:b/>
        <w:noProof/>
        <w:color w:val="FF00FF"/>
      </w:rPr>
      <w:t>77</w:t>
    </w:r>
    <w:r w:rsidR="00002D3B" w:rsidRPr="004E1FA7">
      <w:rPr>
        <w:rFonts w:ascii="GaramondCTT" w:hAnsi="GaramondCTT"/>
        <w:b/>
        <w:color w:val="FF00FF"/>
      </w:rPr>
      <w:fldChar w:fldCharType="end"/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EB59F9" w:rsidRDefault="00002D3B" w:rsidP="00EB59F9">
    <w:pPr>
      <w:pStyle w:val="a6"/>
      <w:shd w:val="clear" w:color="auto" w:fill="FFBEFF"/>
      <w:ind w:right="-29"/>
      <w:rPr>
        <w:rFonts w:ascii="GaramondCTT" w:hAnsi="GaramondCTT"/>
        <w:b/>
        <w:i/>
        <w:color w:val="800080"/>
      </w:rPr>
    </w:pPr>
    <w:r w:rsidRPr="00EB59F9">
      <w:rPr>
        <w:rFonts w:ascii="GaramondCTT" w:hAnsi="GaramondCTT"/>
        <w:b/>
        <w:color w:val="800080"/>
      </w:rPr>
      <w:fldChar w:fldCharType="begin"/>
    </w:r>
    <w:r w:rsidR="00466345" w:rsidRPr="00EB59F9">
      <w:rPr>
        <w:rFonts w:ascii="GaramondCTT" w:hAnsi="GaramondCTT"/>
        <w:b/>
        <w:color w:val="800080"/>
      </w:rPr>
      <w:instrText xml:space="preserve"> PAGE   \* MERGEFORMAT </w:instrText>
    </w:r>
    <w:r w:rsidRPr="00EB59F9">
      <w:rPr>
        <w:rFonts w:ascii="GaramondCTT" w:hAnsi="GaramondCTT"/>
        <w:b/>
        <w:color w:val="800080"/>
      </w:rPr>
      <w:fldChar w:fldCharType="separate"/>
    </w:r>
    <w:r w:rsidR="005E0E55">
      <w:rPr>
        <w:rFonts w:ascii="GaramondCTT" w:hAnsi="GaramondCTT"/>
        <w:b/>
        <w:noProof/>
        <w:color w:val="800080"/>
      </w:rPr>
      <w:t>78</w:t>
    </w:r>
    <w:r w:rsidRPr="00EB59F9">
      <w:rPr>
        <w:rFonts w:ascii="GaramondCTT" w:hAnsi="GaramondCTT"/>
        <w:b/>
        <w:color w:val="800080"/>
      </w:rPr>
      <w:fldChar w:fldCharType="end"/>
    </w:r>
    <w:r w:rsidR="00466345" w:rsidRPr="00EB59F9">
      <w:rPr>
        <w:rFonts w:ascii="GaramondCTT" w:hAnsi="GaramondCTT"/>
        <w:b/>
        <w:color w:val="800080"/>
      </w:rPr>
      <w:t xml:space="preserve">                                                                       </w:t>
    </w:r>
    <w:r w:rsidR="00466345" w:rsidRPr="00EB59F9">
      <w:rPr>
        <w:rFonts w:ascii="GaramondCTT" w:hAnsi="GaramondCTT"/>
        <w:b/>
        <w:i/>
        <w:color w:val="800080"/>
      </w:rPr>
      <w:t>Воронежская область в цифрах</w: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464626" w:rsidRDefault="00466345" w:rsidP="00464626">
    <w:pPr>
      <w:pStyle w:val="a6"/>
      <w:shd w:val="clear" w:color="auto" w:fill="FFC9FF"/>
      <w:rPr>
        <w:rFonts w:ascii="GaramondCTT" w:hAnsi="GaramondCTT"/>
        <w:b/>
        <w:color w:val="800080"/>
      </w:rPr>
    </w:pPr>
    <w:r w:rsidRPr="00464626">
      <w:rPr>
        <w:rFonts w:ascii="GaramondCTT" w:hAnsi="GaramondCTT"/>
        <w:b/>
        <w:i/>
        <w:color w:val="800080"/>
      </w:rPr>
      <w:t xml:space="preserve">Воронежстат                                                                                       </w:t>
    </w:r>
    <w:r w:rsidRPr="00464626">
      <w:rPr>
        <w:rFonts w:ascii="GaramondCTT" w:hAnsi="GaramondCTT"/>
        <w:b/>
        <w:color w:val="800080"/>
      </w:rPr>
      <w:t xml:space="preserve">                                       </w:t>
    </w:r>
    <w:r w:rsidR="00002D3B" w:rsidRPr="00464626">
      <w:rPr>
        <w:rFonts w:ascii="GaramondCTT" w:hAnsi="GaramondCTT"/>
        <w:b/>
        <w:color w:val="800080"/>
      </w:rPr>
      <w:fldChar w:fldCharType="begin"/>
    </w:r>
    <w:r w:rsidRPr="00464626">
      <w:rPr>
        <w:rFonts w:ascii="GaramondCTT" w:hAnsi="GaramondCTT"/>
        <w:b/>
        <w:color w:val="800080"/>
      </w:rPr>
      <w:instrText xml:space="preserve"> PAGE   \* MERGEFORMAT </w:instrText>
    </w:r>
    <w:r w:rsidR="00002D3B" w:rsidRPr="00464626">
      <w:rPr>
        <w:rFonts w:ascii="GaramondCTT" w:hAnsi="GaramondCTT"/>
        <w:b/>
        <w:color w:val="800080"/>
      </w:rPr>
      <w:fldChar w:fldCharType="separate"/>
    </w:r>
    <w:r>
      <w:rPr>
        <w:rFonts w:ascii="GaramondCTT" w:hAnsi="GaramondCTT"/>
        <w:b/>
        <w:noProof/>
        <w:color w:val="800080"/>
      </w:rPr>
      <w:t>79</w:t>
    </w:r>
    <w:r w:rsidR="00002D3B" w:rsidRPr="00464626">
      <w:rPr>
        <w:rFonts w:ascii="GaramondCTT" w:hAnsi="GaramondCTT"/>
        <w:b/>
        <w:color w:val="800080"/>
      </w:rPr>
      <w:fldChar w:fldCharType="end"/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9B3536" w:rsidRDefault="00002D3B" w:rsidP="009B3536">
    <w:pPr>
      <w:pStyle w:val="a6"/>
      <w:shd w:val="clear" w:color="auto" w:fill="CDD2FF"/>
      <w:ind w:right="-29"/>
      <w:rPr>
        <w:rFonts w:ascii="GaramondCTT" w:hAnsi="GaramondCTT"/>
        <w:b/>
        <w:i/>
        <w:color w:val="0019E5"/>
      </w:rPr>
    </w:pPr>
    <w:r w:rsidRPr="009B3536">
      <w:rPr>
        <w:rFonts w:ascii="GaramondCTT" w:hAnsi="GaramondCTT"/>
        <w:b/>
        <w:color w:val="0019E5"/>
      </w:rPr>
      <w:fldChar w:fldCharType="begin"/>
    </w:r>
    <w:r w:rsidR="00466345" w:rsidRPr="009B3536">
      <w:rPr>
        <w:rFonts w:ascii="GaramondCTT" w:hAnsi="GaramondCTT"/>
        <w:b/>
        <w:color w:val="0019E5"/>
      </w:rPr>
      <w:instrText xml:space="preserve"> PAGE   \* MERGEFORMAT </w:instrText>
    </w:r>
    <w:r w:rsidRPr="009B3536">
      <w:rPr>
        <w:rFonts w:ascii="GaramondCTT" w:hAnsi="GaramondCTT"/>
        <w:b/>
        <w:color w:val="0019E5"/>
      </w:rPr>
      <w:fldChar w:fldCharType="separate"/>
    </w:r>
    <w:r w:rsidR="005E0E55">
      <w:rPr>
        <w:rFonts w:ascii="GaramondCTT" w:hAnsi="GaramondCTT"/>
        <w:b/>
        <w:noProof/>
        <w:color w:val="0019E5"/>
      </w:rPr>
      <w:t>80</w:t>
    </w:r>
    <w:r w:rsidRPr="009B3536">
      <w:rPr>
        <w:rFonts w:ascii="GaramondCTT" w:hAnsi="GaramondCTT"/>
        <w:b/>
        <w:color w:val="0019E5"/>
      </w:rPr>
      <w:fldChar w:fldCharType="end"/>
    </w:r>
    <w:r w:rsidR="00466345" w:rsidRPr="009B3536">
      <w:rPr>
        <w:rFonts w:ascii="GaramondCTT" w:hAnsi="GaramondCTT"/>
        <w:b/>
        <w:color w:val="0019E5"/>
      </w:rPr>
      <w:t xml:space="preserve">                                                                       </w:t>
    </w:r>
    <w:r w:rsidR="00466345" w:rsidRPr="009B3536">
      <w:rPr>
        <w:rFonts w:ascii="GaramondCTT" w:hAnsi="GaramondCTT"/>
        <w:b/>
        <w:i/>
        <w:color w:val="0019E5"/>
      </w:rPr>
      <w:t>Воронежская область в цифрах</w: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9B3536" w:rsidRDefault="00466345" w:rsidP="009B3536">
    <w:pPr>
      <w:pStyle w:val="a6"/>
      <w:shd w:val="clear" w:color="auto" w:fill="CDD2FF"/>
      <w:rPr>
        <w:rFonts w:ascii="GaramondCTT" w:hAnsi="GaramondCTT"/>
        <w:b/>
        <w:color w:val="0019E5"/>
      </w:rPr>
    </w:pPr>
    <w:r w:rsidRPr="009B3536">
      <w:rPr>
        <w:rFonts w:ascii="GaramondCTT" w:hAnsi="GaramondCTT"/>
        <w:b/>
        <w:i/>
        <w:color w:val="0019E5"/>
      </w:rPr>
      <w:t xml:space="preserve">Воронежстат                                                                                       </w:t>
    </w:r>
    <w:r w:rsidRPr="009B3536">
      <w:rPr>
        <w:rFonts w:ascii="GaramondCTT" w:hAnsi="GaramondCTT"/>
        <w:b/>
        <w:color w:val="0019E5"/>
      </w:rPr>
      <w:t xml:space="preserve">                                       </w:t>
    </w:r>
    <w:r w:rsidR="00002D3B" w:rsidRPr="009B3536">
      <w:rPr>
        <w:rFonts w:ascii="GaramondCTT" w:hAnsi="GaramondCTT"/>
        <w:b/>
        <w:color w:val="0019E5"/>
      </w:rPr>
      <w:fldChar w:fldCharType="begin"/>
    </w:r>
    <w:r w:rsidRPr="009B3536">
      <w:rPr>
        <w:rFonts w:ascii="GaramondCTT" w:hAnsi="GaramondCTT"/>
        <w:b/>
        <w:color w:val="0019E5"/>
      </w:rPr>
      <w:instrText xml:space="preserve"> PAGE   \* MERGEFORMAT </w:instrText>
    </w:r>
    <w:r w:rsidR="00002D3B" w:rsidRPr="009B3536">
      <w:rPr>
        <w:rFonts w:ascii="GaramondCTT" w:hAnsi="GaramondCTT"/>
        <w:b/>
        <w:color w:val="0019E5"/>
      </w:rPr>
      <w:fldChar w:fldCharType="separate"/>
    </w:r>
    <w:r w:rsidR="005E0E55">
      <w:rPr>
        <w:rFonts w:ascii="GaramondCTT" w:hAnsi="GaramondCTT"/>
        <w:b/>
        <w:noProof/>
        <w:color w:val="0019E5"/>
      </w:rPr>
      <w:t>79</w:t>
    </w:r>
    <w:r w:rsidR="00002D3B" w:rsidRPr="009B3536">
      <w:rPr>
        <w:rFonts w:ascii="GaramondCTT" w:hAnsi="GaramondCTT"/>
        <w:b/>
        <w:color w:val="0019E5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FA3137" w:rsidRDefault="00466345" w:rsidP="002B6074">
    <w:pPr>
      <w:pStyle w:val="a6"/>
      <w:shd w:val="clear" w:color="auto" w:fill="C6D9F1" w:themeFill="text2" w:themeFillTint="33"/>
      <w:rPr>
        <w:rFonts w:ascii="GaramondCTT" w:hAnsi="GaramondCTT"/>
        <w:b/>
        <w:color w:val="1F497D" w:themeColor="text2"/>
      </w:rPr>
    </w:pPr>
    <w:r w:rsidRPr="00FA3137">
      <w:rPr>
        <w:rFonts w:ascii="GaramondCTT" w:hAnsi="GaramondCTT"/>
        <w:b/>
        <w:i/>
        <w:color w:val="1F497D" w:themeColor="text2"/>
      </w:rPr>
      <w:t xml:space="preserve">Воронежстат                                                                                       </w:t>
    </w:r>
    <w:r w:rsidRPr="00FA3137">
      <w:rPr>
        <w:rFonts w:ascii="GaramondCTT" w:hAnsi="GaramondCTT"/>
        <w:b/>
        <w:color w:val="1F497D" w:themeColor="text2"/>
      </w:rPr>
      <w:t xml:space="preserve">                                       </w:t>
    </w:r>
    <w:r w:rsidR="00002D3B" w:rsidRPr="00FA3137">
      <w:rPr>
        <w:rFonts w:ascii="GaramondCTT" w:hAnsi="GaramondCTT"/>
        <w:b/>
        <w:color w:val="1F497D" w:themeColor="text2"/>
      </w:rPr>
      <w:fldChar w:fldCharType="begin"/>
    </w:r>
    <w:r w:rsidRPr="00FA3137">
      <w:rPr>
        <w:rFonts w:ascii="GaramondCTT" w:hAnsi="GaramondCTT"/>
        <w:b/>
        <w:color w:val="1F497D" w:themeColor="text2"/>
      </w:rPr>
      <w:instrText xml:space="preserve"> PAGE   \* MERGEFORMAT </w:instrText>
    </w:r>
    <w:r w:rsidR="00002D3B" w:rsidRPr="00FA3137">
      <w:rPr>
        <w:rFonts w:ascii="GaramondCTT" w:hAnsi="GaramondCTT"/>
        <w:b/>
        <w:color w:val="1F497D" w:themeColor="text2"/>
      </w:rPr>
      <w:fldChar w:fldCharType="separate"/>
    </w:r>
    <w:r w:rsidR="005E0E55">
      <w:rPr>
        <w:rFonts w:ascii="GaramondCTT" w:hAnsi="GaramondCTT"/>
        <w:b/>
        <w:noProof/>
        <w:color w:val="1F497D" w:themeColor="text2"/>
      </w:rPr>
      <w:t>7</w:t>
    </w:r>
    <w:r w:rsidR="00002D3B" w:rsidRPr="00FA3137">
      <w:rPr>
        <w:rFonts w:ascii="GaramondCTT" w:hAnsi="GaramondCTT"/>
        <w:b/>
        <w:color w:val="1F497D" w:themeColor="text2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A92B90" w:rsidRDefault="00466345" w:rsidP="00A92B90">
    <w:pPr>
      <w:pStyle w:val="a6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Воронежстат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FA3137" w:rsidRDefault="00002D3B" w:rsidP="00A92B90">
    <w:pPr>
      <w:pStyle w:val="a6"/>
      <w:shd w:val="clear" w:color="auto" w:fill="B6DDE8" w:themeFill="accent5" w:themeFillTint="66"/>
      <w:ind w:right="-29"/>
      <w:rPr>
        <w:rFonts w:ascii="GaramondCTT" w:hAnsi="GaramondCTT"/>
        <w:b/>
        <w:i/>
        <w:color w:val="215868" w:themeColor="accent5" w:themeShade="80"/>
      </w:rPr>
    </w:pPr>
    <w:r w:rsidRPr="00FA3137">
      <w:rPr>
        <w:rFonts w:ascii="GaramondCTT" w:hAnsi="GaramondCTT"/>
        <w:b/>
        <w:color w:val="215868" w:themeColor="accent5" w:themeShade="80"/>
      </w:rPr>
      <w:fldChar w:fldCharType="begin"/>
    </w:r>
    <w:r w:rsidR="00466345" w:rsidRPr="00FA3137">
      <w:rPr>
        <w:rFonts w:ascii="GaramondCTT" w:hAnsi="GaramondCTT"/>
        <w:b/>
        <w:color w:val="215868" w:themeColor="accent5" w:themeShade="80"/>
      </w:rPr>
      <w:instrText xml:space="preserve"> PAGE   \* MERGEFORMAT </w:instrText>
    </w:r>
    <w:r w:rsidRPr="00FA3137">
      <w:rPr>
        <w:rFonts w:ascii="GaramondCTT" w:hAnsi="GaramondCTT"/>
        <w:b/>
        <w:color w:val="215868" w:themeColor="accent5" w:themeShade="80"/>
      </w:rPr>
      <w:fldChar w:fldCharType="separate"/>
    </w:r>
    <w:r w:rsidR="005E0E55">
      <w:rPr>
        <w:rFonts w:ascii="GaramondCTT" w:hAnsi="GaramondCTT"/>
        <w:b/>
        <w:noProof/>
        <w:color w:val="215868" w:themeColor="accent5" w:themeShade="80"/>
      </w:rPr>
      <w:t>8</w:t>
    </w:r>
    <w:r w:rsidRPr="00FA3137">
      <w:rPr>
        <w:rFonts w:ascii="GaramondCTT" w:hAnsi="GaramondCTT"/>
        <w:b/>
        <w:color w:val="215868" w:themeColor="accent5" w:themeShade="80"/>
      </w:rPr>
      <w:fldChar w:fldCharType="end"/>
    </w:r>
    <w:r w:rsidR="00466345" w:rsidRPr="00FA3137">
      <w:rPr>
        <w:rFonts w:ascii="GaramondCTT" w:hAnsi="GaramondCTT"/>
        <w:b/>
        <w:color w:val="215868" w:themeColor="accent5" w:themeShade="80"/>
      </w:rPr>
      <w:t xml:space="preserve">                                                                       </w:t>
    </w:r>
    <w:r w:rsidR="00466345" w:rsidRPr="00FA3137">
      <w:rPr>
        <w:rFonts w:ascii="GaramondCTT" w:hAnsi="GaramondCTT"/>
        <w:b/>
        <w:i/>
        <w:color w:val="215868" w:themeColor="accent5" w:themeShade="80"/>
      </w:rPr>
      <w:t>Воронежская область в цифрах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45" w:rsidRPr="00FA3137" w:rsidRDefault="00466345" w:rsidP="00194BC6">
    <w:pPr>
      <w:pStyle w:val="a6"/>
      <w:shd w:val="clear" w:color="auto" w:fill="B6DDE8" w:themeFill="accent5" w:themeFillTint="66"/>
      <w:rPr>
        <w:rFonts w:ascii="GaramondCTT" w:hAnsi="GaramondCTT"/>
        <w:b/>
        <w:color w:val="215868" w:themeColor="accent5" w:themeShade="80"/>
      </w:rPr>
    </w:pPr>
    <w:r w:rsidRPr="00FA3137">
      <w:rPr>
        <w:rFonts w:ascii="GaramondCTT" w:hAnsi="GaramondCTT"/>
        <w:b/>
        <w:i/>
        <w:color w:val="215868" w:themeColor="accent5" w:themeShade="80"/>
      </w:rPr>
      <w:t xml:space="preserve">Воронежстат                                                                                       </w:t>
    </w:r>
    <w:r w:rsidRPr="00FA3137">
      <w:rPr>
        <w:rFonts w:ascii="GaramondCTT" w:hAnsi="GaramondCTT"/>
        <w:b/>
        <w:color w:val="215868" w:themeColor="accent5" w:themeShade="80"/>
      </w:rPr>
      <w:t xml:space="preserve">                                       </w:t>
    </w:r>
    <w:r w:rsidR="00002D3B" w:rsidRPr="00FA3137">
      <w:rPr>
        <w:rFonts w:ascii="GaramondCTT" w:hAnsi="GaramondCTT"/>
        <w:b/>
        <w:color w:val="215868" w:themeColor="accent5" w:themeShade="80"/>
      </w:rPr>
      <w:fldChar w:fldCharType="begin"/>
    </w:r>
    <w:r w:rsidRPr="00FA3137">
      <w:rPr>
        <w:rFonts w:ascii="GaramondCTT" w:hAnsi="GaramondCTT"/>
        <w:b/>
        <w:color w:val="215868" w:themeColor="accent5" w:themeShade="80"/>
      </w:rPr>
      <w:instrText xml:space="preserve"> PAGE   \* MERGEFORMAT </w:instrText>
    </w:r>
    <w:r w:rsidR="00002D3B" w:rsidRPr="00FA3137">
      <w:rPr>
        <w:rFonts w:ascii="GaramondCTT" w:hAnsi="GaramondCTT"/>
        <w:b/>
        <w:color w:val="215868" w:themeColor="accent5" w:themeShade="80"/>
      </w:rPr>
      <w:fldChar w:fldCharType="separate"/>
    </w:r>
    <w:r w:rsidR="00363845">
      <w:rPr>
        <w:rFonts w:ascii="GaramondCTT" w:hAnsi="GaramondCTT"/>
        <w:b/>
        <w:noProof/>
        <w:color w:val="215868" w:themeColor="accent5" w:themeShade="80"/>
      </w:rPr>
      <w:t>9</w:t>
    </w:r>
    <w:r w:rsidR="00002D3B" w:rsidRPr="00FA3137">
      <w:rPr>
        <w:rFonts w:ascii="GaramondCTT" w:hAnsi="GaramondCTT"/>
        <w:b/>
        <w:color w:val="215868" w:themeColor="accent5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B5" w:rsidRDefault="009604B5" w:rsidP="00A92B90">
      <w:r>
        <w:separator/>
      </w:r>
    </w:p>
  </w:footnote>
  <w:footnote w:type="continuationSeparator" w:id="1">
    <w:p w:rsidR="009604B5" w:rsidRDefault="009604B5" w:rsidP="00A92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FE35B82"/>
    <w:multiLevelType w:val="multilevel"/>
    <w:tmpl w:val="A3A0B508"/>
    <w:lvl w:ilvl="0">
      <w:numFmt w:val="decimal"/>
      <w:lvlText w:val="%1.0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">
    <w:nsid w:val="64A9723F"/>
    <w:multiLevelType w:val="hybridMultilevel"/>
    <w:tmpl w:val="3AC06A6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E3C32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9"/>
  <w:autoHyphenation/>
  <w:evenAndOddHeaders/>
  <w:drawingGridHorizontalSpacing w:val="110"/>
  <w:displayHorizontalDrawingGridEvery w:val="2"/>
  <w:characterSpacingControl w:val="doNotCompress"/>
  <w:hdrShapeDefaults>
    <o:shapedefaults v:ext="edit" spidmax="4526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41368"/>
    <w:rsid w:val="00000554"/>
    <w:rsid w:val="000005F8"/>
    <w:rsid w:val="00000847"/>
    <w:rsid w:val="00002D3B"/>
    <w:rsid w:val="000041F2"/>
    <w:rsid w:val="00004422"/>
    <w:rsid w:val="00004AEC"/>
    <w:rsid w:val="000054BC"/>
    <w:rsid w:val="000064DC"/>
    <w:rsid w:val="0000668D"/>
    <w:rsid w:val="00007B7B"/>
    <w:rsid w:val="000113A8"/>
    <w:rsid w:val="00013249"/>
    <w:rsid w:val="000155BC"/>
    <w:rsid w:val="000163F1"/>
    <w:rsid w:val="000166E0"/>
    <w:rsid w:val="00017151"/>
    <w:rsid w:val="000177E8"/>
    <w:rsid w:val="0002001A"/>
    <w:rsid w:val="00020077"/>
    <w:rsid w:val="00020CEC"/>
    <w:rsid w:val="00020EF4"/>
    <w:rsid w:val="000222C7"/>
    <w:rsid w:val="000228AC"/>
    <w:rsid w:val="0002295A"/>
    <w:rsid w:val="0002427D"/>
    <w:rsid w:val="00024AB5"/>
    <w:rsid w:val="00024EFD"/>
    <w:rsid w:val="0002590E"/>
    <w:rsid w:val="00025D0D"/>
    <w:rsid w:val="00026F14"/>
    <w:rsid w:val="000274CD"/>
    <w:rsid w:val="00027804"/>
    <w:rsid w:val="00030203"/>
    <w:rsid w:val="00030530"/>
    <w:rsid w:val="00030896"/>
    <w:rsid w:val="00032964"/>
    <w:rsid w:val="000330E2"/>
    <w:rsid w:val="000330FE"/>
    <w:rsid w:val="000348E0"/>
    <w:rsid w:val="00034E3F"/>
    <w:rsid w:val="00034FDA"/>
    <w:rsid w:val="0003579B"/>
    <w:rsid w:val="000366EA"/>
    <w:rsid w:val="000408CA"/>
    <w:rsid w:val="000419BA"/>
    <w:rsid w:val="00041B70"/>
    <w:rsid w:val="00041F10"/>
    <w:rsid w:val="00042BE5"/>
    <w:rsid w:val="00042CB6"/>
    <w:rsid w:val="000436C1"/>
    <w:rsid w:val="0004413F"/>
    <w:rsid w:val="000458CF"/>
    <w:rsid w:val="000464FE"/>
    <w:rsid w:val="00047580"/>
    <w:rsid w:val="000506B8"/>
    <w:rsid w:val="00051FDB"/>
    <w:rsid w:val="0005227C"/>
    <w:rsid w:val="000533E1"/>
    <w:rsid w:val="000538EF"/>
    <w:rsid w:val="00053D5E"/>
    <w:rsid w:val="0005415D"/>
    <w:rsid w:val="0005469A"/>
    <w:rsid w:val="000555C2"/>
    <w:rsid w:val="000559F6"/>
    <w:rsid w:val="00055B77"/>
    <w:rsid w:val="00056DE8"/>
    <w:rsid w:val="000579EB"/>
    <w:rsid w:val="00060972"/>
    <w:rsid w:val="00061FE8"/>
    <w:rsid w:val="00062EDF"/>
    <w:rsid w:val="00063236"/>
    <w:rsid w:val="000663AE"/>
    <w:rsid w:val="0006669A"/>
    <w:rsid w:val="0006733E"/>
    <w:rsid w:val="0007097B"/>
    <w:rsid w:val="00070C91"/>
    <w:rsid w:val="00070D5B"/>
    <w:rsid w:val="000737E6"/>
    <w:rsid w:val="00073896"/>
    <w:rsid w:val="00074613"/>
    <w:rsid w:val="00081552"/>
    <w:rsid w:val="00082345"/>
    <w:rsid w:val="00082BDC"/>
    <w:rsid w:val="0008423C"/>
    <w:rsid w:val="00086295"/>
    <w:rsid w:val="00086AE5"/>
    <w:rsid w:val="00087111"/>
    <w:rsid w:val="000875BA"/>
    <w:rsid w:val="00087972"/>
    <w:rsid w:val="00090726"/>
    <w:rsid w:val="000911C8"/>
    <w:rsid w:val="00091606"/>
    <w:rsid w:val="000922CD"/>
    <w:rsid w:val="00093655"/>
    <w:rsid w:val="00093C4A"/>
    <w:rsid w:val="00093F3A"/>
    <w:rsid w:val="0009436B"/>
    <w:rsid w:val="00094A05"/>
    <w:rsid w:val="0009596F"/>
    <w:rsid w:val="00095F31"/>
    <w:rsid w:val="0009689D"/>
    <w:rsid w:val="00096E3D"/>
    <w:rsid w:val="00097C02"/>
    <w:rsid w:val="000A0408"/>
    <w:rsid w:val="000A0B8C"/>
    <w:rsid w:val="000A0DDE"/>
    <w:rsid w:val="000A151C"/>
    <w:rsid w:val="000A1D21"/>
    <w:rsid w:val="000A2312"/>
    <w:rsid w:val="000A247B"/>
    <w:rsid w:val="000A2940"/>
    <w:rsid w:val="000A2AE6"/>
    <w:rsid w:val="000A2FAD"/>
    <w:rsid w:val="000A3F0E"/>
    <w:rsid w:val="000A579F"/>
    <w:rsid w:val="000A69B3"/>
    <w:rsid w:val="000A71B3"/>
    <w:rsid w:val="000B1D45"/>
    <w:rsid w:val="000B1F99"/>
    <w:rsid w:val="000B202C"/>
    <w:rsid w:val="000B2C62"/>
    <w:rsid w:val="000B3B4C"/>
    <w:rsid w:val="000B4587"/>
    <w:rsid w:val="000B58D8"/>
    <w:rsid w:val="000B5D9A"/>
    <w:rsid w:val="000B6047"/>
    <w:rsid w:val="000B7593"/>
    <w:rsid w:val="000B76F0"/>
    <w:rsid w:val="000C0C91"/>
    <w:rsid w:val="000C0D51"/>
    <w:rsid w:val="000C0EEA"/>
    <w:rsid w:val="000C2273"/>
    <w:rsid w:val="000C22C6"/>
    <w:rsid w:val="000C2B02"/>
    <w:rsid w:val="000C2DA0"/>
    <w:rsid w:val="000C333D"/>
    <w:rsid w:val="000C33FF"/>
    <w:rsid w:val="000C4605"/>
    <w:rsid w:val="000C4DDB"/>
    <w:rsid w:val="000C57E1"/>
    <w:rsid w:val="000C5FEE"/>
    <w:rsid w:val="000C6FBC"/>
    <w:rsid w:val="000C6FD4"/>
    <w:rsid w:val="000C7C6F"/>
    <w:rsid w:val="000D092A"/>
    <w:rsid w:val="000D1DEA"/>
    <w:rsid w:val="000D2A2C"/>
    <w:rsid w:val="000D4A39"/>
    <w:rsid w:val="000D622A"/>
    <w:rsid w:val="000D77C0"/>
    <w:rsid w:val="000E0B56"/>
    <w:rsid w:val="000E1353"/>
    <w:rsid w:val="000E1866"/>
    <w:rsid w:val="000E425F"/>
    <w:rsid w:val="000E4E85"/>
    <w:rsid w:val="000E5656"/>
    <w:rsid w:val="000E582B"/>
    <w:rsid w:val="000E5D1C"/>
    <w:rsid w:val="000E5EF5"/>
    <w:rsid w:val="000E6025"/>
    <w:rsid w:val="000E71B6"/>
    <w:rsid w:val="000E7708"/>
    <w:rsid w:val="000E7D67"/>
    <w:rsid w:val="000E7DF1"/>
    <w:rsid w:val="000F4379"/>
    <w:rsid w:val="000F4849"/>
    <w:rsid w:val="000F518F"/>
    <w:rsid w:val="000F58C9"/>
    <w:rsid w:val="000F5DBB"/>
    <w:rsid w:val="000F6248"/>
    <w:rsid w:val="000F644D"/>
    <w:rsid w:val="000F7966"/>
    <w:rsid w:val="000F7DB7"/>
    <w:rsid w:val="001010BE"/>
    <w:rsid w:val="0010276F"/>
    <w:rsid w:val="00102AF6"/>
    <w:rsid w:val="00102D90"/>
    <w:rsid w:val="00103238"/>
    <w:rsid w:val="0010608D"/>
    <w:rsid w:val="001060AF"/>
    <w:rsid w:val="001070CF"/>
    <w:rsid w:val="00110018"/>
    <w:rsid w:val="00110F70"/>
    <w:rsid w:val="001127E8"/>
    <w:rsid w:val="00112FAC"/>
    <w:rsid w:val="00115600"/>
    <w:rsid w:val="00116AE8"/>
    <w:rsid w:val="00116F46"/>
    <w:rsid w:val="0012039F"/>
    <w:rsid w:val="001204D6"/>
    <w:rsid w:val="00120843"/>
    <w:rsid w:val="00121CF7"/>
    <w:rsid w:val="00121DA1"/>
    <w:rsid w:val="00122500"/>
    <w:rsid w:val="00122C20"/>
    <w:rsid w:val="00123FDF"/>
    <w:rsid w:val="00125A8D"/>
    <w:rsid w:val="00126393"/>
    <w:rsid w:val="001266FB"/>
    <w:rsid w:val="001279E0"/>
    <w:rsid w:val="001304F4"/>
    <w:rsid w:val="001305FF"/>
    <w:rsid w:val="0013068A"/>
    <w:rsid w:val="001312DE"/>
    <w:rsid w:val="001316DA"/>
    <w:rsid w:val="00131B5B"/>
    <w:rsid w:val="00131B83"/>
    <w:rsid w:val="00131F05"/>
    <w:rsid w:val="00132EE0"/>
    <w:rsid w:val="00133245"/>
    <w:rsid w:val="001337A9"/>
    <w:rsid w:val="001337C7"/>
    <w:rsid w:val="00133DAF"/>
    <w:rsid w:val="001343A5"/>
    <w:rsid w:val="001348C7"/>
    <w:rsid w:val="00134E28"/>
    <w:rsid w:val="00135CCB"/>
    <w:rsid w:val="001405FA"/>
    <w:rsid w:val="00140855"/>
    <w:rsid w:val="0014091F"/>
    <w:rsid w:val="00141D8F"/>
    <w:rsid w:val="0014210E"/>
    <w:rsid w:val="00142409"/>
    <w:rsid w:val="00142B73"/>
    <w:rsid w:val="00143E99"/>
    <w:rsid w:val="001447DF"/>
    <w:rsid w:val="001461DE"/>
    <w:rsid w:val="00146695"/>
    <w:rsid w:val="00146FF9"/>
    <w:rsid w:val="0014704C"/>
    <w:rsid w:val="001477C4"/>
    <w:rsid w:val="00150338"/>
    <w:rsid w:val="00150CA2"/>
    <w:rsid w:val="0015136F"/>
    <w:rsid w:val="0015138A"/>
    <w:rsid w:val="00151940"/>
    <w:rsid w:val="0015208A"/>
    <w:rsid w:val="001522ED"/>
    <w:rsid w:val="00152F34"/>
    <w:rsid w:val="00153C41"/>
    <w:rsid w:val="0015405B"/>
    <w:rsid w:val="001554B8"/>
    <w:rsid w:val="00160796"/>
    <w:rsid w:val="00161C56"/>
    <w:rsid w:val="001637F8"/>
    <w:rsid w:val="00164E69"/>
    <w:rsid w:val="00165F85"/>
    <w:rsid w:val="00165F98"/>
    <w:rsid w:val="00165FEE"/>
    <w:rsid w:val="00166E32"/>
    <w:rsid w:val="00170B4F"/>
    <w:rsid w:val="00170F15"/>
    <w:rsid w:val="00170F3E"/>
    <w:rsid w:val="001718B4"/>
    <w:rsid w:val="00171C0C"/>
    <w:rsid w:val="001722EA"/>
    <w:rsid w:val="00172A5B"/>
    <w:rsid w:val="00173026"/>
    <w:rsid w:val="0017405B"/>
    <w:rsid w:val="001744BD"/>
    <w:rsid w:val="00174E4C"/>
    <w:rsid w:val="00174EBA"/>
    <w:rsid w:val="00175F68"/>
    <w:rsid w:val="001769F0"/>
    <w:rsid w:val="00176E99"/>
    <w:rsid w:val="00177655"/>
    <w:rsid w:val="00181143"/>
    <w:rsid w:val="00182434"/>
    <w:rsid w:val="0018274C"/>
    <w:rsid w:val="00182F37"/>
    <w:rsid w:val="001830C6"/>
    <w:rsid w:val="00183225"/>
    <w:rsid w:val="001832AB"/>
    <w:rsid w:val="001838E5"/>
    <w:rsid w:val="00184035"/>
    <w:rsid w:val="0018422E"/>
    <w:rsid w:val="00185142"/>
    <w:rsid w:val="0018620F"/>
    <w:rsid w:val="0018660B"/>
    <w:rsid w:val="00186990"/>
    <w:rsid w:val="00186EC5"/>
    <w:rsid w:val="00190129"/>
    <w:rsid w:val="001907A8"/>
    <w:rsid w:val="00190B4D"/>
    <w:rsid w:val="0019138B"/>
    <w:rsid w:val="00191A82"/>
    <w:rsid w:val="001921A7"/>
    <w:rsid w:val="0019274A"/>
    <w:rsid w:val="0019452A"/>
    <w:rsid w:val="00194BC6"/>
    <w:rsid w:val="001953EB"/>
    <w:rsid w:val="001974AF"/>
    <w:rsid w:val="00197AD7"/>
    <w:rsid w:val="001A088A"/>
    <w:rsid w:val="001A09C0"/>
    <w:rsid w:val="001A1043"/>
    <w:rsid w:val="001A1287"/>
    <w:rsid w:val="001A26CC"/>
    <w:rsid w:val="001A2B39"/>
    <w:rsid w:val="001A342D"/>
    <w:rsid w:val="001A3987"/>
    <w:rsid w:val="001A3CB5"/>
    <w:rsid w:val="001A49BF"/>
    <w:rsid w:val="001A4BBB"/>
    <w:rsid w:val="001A5060"/>
    <w:rsid w:val="001A6D12"/>
    <w:rsid w:val="001A76D3"/>
    <w:rsid w:val="001A78EE"/>
    <w:rsid w:val="001B08CB"/>
    <w:rsid w:val="001B1097"/>
    <w:rsid w:val="001B2484"/>
    <w:rsid w:val="001B32D1"/>
    <w:rsid w:val="001B3EBE"/>
    <w:rsid w:val="001B43F2"/>
    <w:rsid w:val="001B43F4"/>
    <w:rsid w:val="001B48DB"/>
    <w:rsid w:val="001B6F1D"/>
    <w:rsid w:val="001B7D97"/>
    <w:rsid w:val="001C016A"/>
    <w:rsid w:val="001C0FFF"/>
    <w:rsid w:val="001C1067"/>
    <w:rsid w:val="001C1DA1"/>
    <w:rsid w:val="001C221A"/>
    <w:rsid w:val="001C22FB"/>
    <w:rsid w:val="001C2877"/>
    <w:rsid w:val="001C2952"/>
    <w:rsid w:val="001C2A1F"/>
    <w:rsid w:val="001C3484"/>
    <w:rsid w:val="001C59C6"/>
    <w:rsid w:val="001C6267"/>
    <w:rsid w:val="001C64A2"/>
    <w:rsid w:val="001C76D5"/>
    <w:rsid w:val="001D1CD1"/>
    <w:rsid w:val="001D234B"/>
    <w:rsid w:val="001D3C91"/>
    <w:rsid w:val="001D3CD6"/>
    <w:rsid w:val="001D3DB8"/>
    <w:rsid w:val="001D40A9"/>
    <w:rsid w:val="001D5137"/>
    <w:rsid w:val="001D51BC"/>
    <w:rsid w:val="001D7F7C"/>
    <w:rsid w:val="001E11A4"/>
    <w:rsid w:val="001E2842"/>
    <w:rsid w:val="001E2F49"/>
    <w:rsid w:val="001E3BBA"/>
    <w:rsid w:val="001E4C67"/>
    <w:rsid w:val="001E63DC"/>
    <w:rsid w:val="001F01ED"/>
    <w:rsid w:val="001F0DF1"/>
    <w:rsid w:val="001F173E"/>
    <w:rsid w:val="001F1F30"/>
    <w:rsid w:val="001F4D89"/>
    <w:rsid w:val="001F55E4"/>
    <w:rsid w:val="001F6293"/>
    <w:rsid w:val="001F6F2B"/>
    <w:rsid w:val="001F740F"/>
    <w:rsid w:val="001F7531"/>
    <w:rsid w:val="0020048D"/>
    <w:rsid w:val="00200BA5"/>
    <w:rsid w:val="00200EC9"/>
    <w:rsid w:val="00200F8F"/>
    <w:rsid w:val="00201258"/>
    <w:rsid w:val="00201C08"/>
    <w:rsid w:val="00202985"/>
    <w:rsid w:val="002032B1"/>
    <w:rsid w:val="00203CDD"/>
    <w:rsid w:val="00206561"/>
    <w:rsid w:val="00206F55"/>
    <w:rsid w:val="002077A1"/>
    <w:rsid w:val="002079FE"/>
    <w:rsid w:val="002123E9"/>
    <w:rsid w:val="00213AC4"/>
    <w:rsid w:val="00213DCE"/>
    <w:rsid w:val="00213DE7"/>
    <w:rsid w:val="002140E9"/>
    <w:rsid w:val="00215A45"/>
    <w:rsid w:val="00215CFC"/>
    <w:rsid w:val="00215D62"/>
    <w:rsid w:val="00216504"/>
    <w:rsid w:val="00216882"/>
    <w:rsid w:val="0021707B"/>
    <w:rsid w:val="00217350"/>
    <w:rsid w:val="0022055A"/>
    <w:rsid w:val="0022192A"/>
    <w:rsid w:val="002220D4"/>
    <w:rsid w:val="00222EB3"/>
    <w:rsid w:val="00224DF6"/>
    <w:rsid w:val="0022584A"/>
    <w:rsid w:val="00230F79"/>
    <w:rsid w:val="002318AF"/>
    <w:rsid w:val="002321AD"/>
    <w:rsid w:val="00232C08"/>
    <w:rsid w:val="00232C3B"/>
    <w:rsid w:val="00233381"/>
    <w:rsid w:val="00233885"/>
    <w:rsid w:val="00233CF9"/>
    <w:rsid w:val="00233E64"/>
    <w:rsid w:val="0023445E"/>
    <w:rsid w:val="002345CE"/>
    <w:rsid w:val="00235874"/>
    <w:rsid w:val="002360CD"/>
    <w:rsid w:val="00236323"/>
    <w:rsid w:val="0023686B"/>
    <w:rsid w:val="00237482"/>
    <w:rsid w:val="00237CAF"/>
    <w:rsid w:val="00237D68"/>
    <w:rsid w:val="00240194"/>
    <w:rsid w:val="002406CB"/>
    <w:rsid w:val="00240B8E"/>
    <w:rsid w:val="0024128C"/>
    <w:rsid w:val="00241F26"/>
    <w:rsid w:val="002422DF"/>
    <w:rsid w:val="0024272B"/>
    <w:rsid w:val="00242BD5"/>
    <w:rsid w:val="002439C4"/>
    <w:rsid w:val="00244081"/>
    <w:rsid w:val="00244C07"/>
    <w:rsid w:val="00244F5E"/>
    <w:rsid w:val="00245CDB"/>
    <w:rsid w:val="00245D74"/>
    <w:rsid w:val="002466EF"/>
    <w:rsid w:val="00250072"/>
    <w:rsid w:val="00250904"/>
    <w:rsid w:val="00250F83"/>
    <w:rsid w:val="00254F11"/>
    <w:rsid w:val="00255642"/>
    <w:rsid w:val="00255FDB"/>
    <w:rsid w:val="00256E80"/>
    <w:rsid w:val="0026072F"/>
    <w:rsid w:val="00262B4B"/>
    <w:rsid w:val="002630CF"/>
    <w:rsid w:val="00263AC9"/>
    <w:rsid w:val="0026598B"/>
    <w:rsid w:val="00265F7C"/>
    <w:rsid w:val="00266013"/>
    <w:rsid w:val="00266042"/>
    <w:rsid w:val="002675C5"/>
    <w:rsid w:val="002702F9"/>
    <w:rsid w:val="002709D9"/>
    <w:rsid w:val="00271B9F"/>
    <w:rsid w:val="0027577C"/>
    <w:rsid w:val="00275B64"/>
    <w:rsid w:val="00275EA6"/>
    <w:rsid w:val="0027601B"/>
    <w:rsid w:val="002767A5"/>
    <w:rsid w:val="002770A1"/>
    <w:rsid w:val="002778EB"/>
    <w:rsid w:val="00277A97"/>
    <w:rsid w:val="00277CCC"/>
    <w:rsid w:val="00277E4B"/>
    <w:rsid w:val="00280FF6"/>
    <w:rsid w:val="0028135F"/>
    <w:rsid w:val="00281ED5"/>
    <w:rsid w:val="00283215"/>
    <w:rsid w:val="00284935"/>
    <w:rsid w:val="002864CC"/>
    <w:rsid w:val="00286F1A"/>
    <w:rsid w:val="00286FC9"/>
    <w:rsid w:val="00287158"/>
    <w:rsid w:val="0029093C"/>
    <w:rsid w:val="00290EBD"/>
    <w:rsid w:val="00291252"/>
    <w:rsid w:val="00292776"/>
    <w:rsid w:val="00292C32"/>
    <w:rsid w:val="0029493A"/>
    <w:rsid w:val="00294FAD"/>
    <w:rsid w:val="002966C3"/>
    <w:rsid w:val="002971D7"/>
    <w:rsid w:val="002A155A"/>
    <w:rsid w:val="002A1B97"/>
    <w:rsid w:val="002A1F63"/>
    <w:rsid w:val="002A33EA"/>
    <w:rsid w:val="002A3843"/>
    <w:rsid w:val="002A440B"/>
    <w:rsid w:val="002A4B5E"/>
    <w:rsid w:val="002A50D3"/>
    <w:rsid w:val="002A6884"/>
    <w:rsid w:val="002A725D"/>
    <w:rsid w:val="002A74CB"/>
    <w:rsid w:val="002B02D2"/>
    <w:rsid w:val="002B07ED"/>
    <w:rsid w:val="002B09E2"/>
    <w:rsid w:val="002B0C22"/>
    <w:rsid w:val="002B1C7C"/>
    <w:rsid w:val="002B1D82"/>
    <w:rsid w:val="002B2975"/>
    <w:rsid w:val="002B2ED9"/>
    <w:rsid w:val="002B2EF2"/>
    <w:rsid w:val="002B3466"/>
    <w:rsid w:val="002B4063"/>
    <w:rsid w:val="002B6074"/>
    <w:rsid w:val="002B60C7"/>
    <w:rsid w:val="002B6110"/>
    <w:rsid w:val="002B7471"/>
    <w:rsid w:val="002B7D53"/>
    <w:rsid w:val="002C170E"/>
    <w:rsid w:val="002C3375"/>
    <w:rsid w:val="002C3BA3"/>
    <w:rsid w:val="002C4672"/>
    <w:rsid w:val="002C4DBB"/>
    <w:rsid w:val="002C61BA"/>
    <w:rsid w:val="002C6B43"/>
    <w:rsid w:val="002C7111"/>
    <w:rsid w:val="002D04AD"/>
    <w:rsid w:val="002D1212"/>
    <w:rsid w:val="002D1FA3"/>
    <w:rsid w:val="002D2220"/>
    <w:rsid w:val="002D3041"/>
    <w:rsid w:val="002D34A4"/>
    <w:rsid w:val="002D44C2"/>
    <w:rsid w:val="002D5AF7"/>
    <w:rsid w:val="002D7C7D"/>
    <w:rsid w:val="002D7D7B"/>
    <w:rsid w:val="002E0346"/>
    <w:rsid w:val="002E2073"/>
    <w:rsid w:val="002E2206"/>
    <w:rsid w:val="002E24AF"/>
    <w:rsid w:val="002E26A1"/>
    <w:rsid w:val="002E3C2D"/>
    <w:rsid w:val="002E4D03"/>
    <w:rsid w:val="002E52A8"/>
    <w:rsid w:val="002E5BB9"/>
    <w:rsid w:val="002E690B"/>
    <w:rsid w:val="002E75EA"/>
    <w:rsid w:val="002F0259"/>
    <w:rsid w:val="002F1291"/>
    <w:rsid w:val="002F14B3"/>
    <w:rsid w:val="002F2803"/>
    <w:rsid w:val="002F2A30"/>
    <w:rsid w:val="002F3F9E"/>
    <w:rsid w:val="002F42FE"/>
    <w:rsid w:val="002F5B33"/>
    <w:rsid w:val="002F5C8C"/>
    <w:rsid w:val="002F607D"/>
    <w:rsid w:val="003003B8"/>
    <w:rsid w:val="00300908"/>
    <w:rsid w:val="00301C50"/>
    <w:rsid w:val="00302668"/>
    <w:rsid w:val="00303035"/>
    <w:rsid w:val="003031E7"/>
    <w:rsid w:val="00303A89"/>
    <w:rsid w:val="00303B53"/>
    <w:rsid w:val="00303BD1"/>
    <w:rsid w:val="00303D28"/>
    <w:rsid w:val="00303FC4"/>
    <w:rsid w:val="0030433F"/>
    <w:rsid w:val="00305CC3"/>
    <w:rsid w:val="00305D7D"/>
    <w:rsid w:val="00307226"/>
    <w:rsid w:val="00307F97"/>
    <w:rsid w:val="003104D5"/>
    <w:rsid w:val="00310710"/>
    <w:rsid w:val="003113EB"/>
    <w:rsid w:val="0031275C"/>
    <w:rsid w:val="00313157"/>
    <w:rsid w:val="0031397E"/>
    <w:rsid w:val="00314789"/>
    <w:rsid w:val="003151C1"/>
    <w:rsid w:val="003157F3"/>
    <w:rsid w:val="0031684A"/>
    <w:rsid w:val="00320758"/>
    <w:rsid w:val="00322BA0"/>
    <w:rsid w:val="003235F9"/>
    <w:rsid w:val="00324D37"/>
    <w:rsid w:val="00324DBB"/>
    <w:rsid w:val="00324EC8"/>
    <w:rsid w:val="003264C7"/>
    <w:rsid w:val="00326A0B"/>
    <w:rsid w:val="003312F7"/>
    <w:rsid w:val="003318B0"/>
    <w:rsid w:val="003329E4"/>
    <w:rsid w:val="00332AF8"/>
    <w:rsid w:val="00333CA2"/>
    <w:rsid w:val="00334307"/>
    <w:rsid w:val="00334686"/>
    <w:rsid w:val="00334BD7"/>
    <w:rsid w:val="00334DCC"/>
    <w:rsid w:val="0033624E"/>
    <w:rsid w:val="0033640B"/>
    <w:rsid w:val="003376E8"/>
    <w:rsid w:val="00337BD7"/>
    <w:rsid w:val="00337F56"/>
    <w:rsid w:val="00342D60"/>
    <w:rsid w:val="00343811"/>
    <w:rsid w:val="00343FE0"/>
    <w:rsid w:val="00345769"/>
    <w:rsid w:val="003457ED"/>
    <w:rsid w:val="00346E07"/>
    <w:rsid w:val="00347680"/>
    <w:rsid w:val="00347CD8"/>
    <w:rsid w:val="003505C4"/>
    <w:rsid w:val="003506B1"/>
    <w:rsid w:val="00350A3A"/>
    <w:rsid w:val="00350DA7"/>
    <w:rsid w:val="0035133B"/>
    <w:rsid w:val="00351677"/>
    <w:rsid w:val="00351C76"/>
    <w:rsid w:val="003535C1"/>
    <w:rsid w:val="00354B65"/>
    <w:rsid w:val="0035540B"/>
    <w:rsid w:val="00355CA1"/>
    <w:rsid w:val="00356291"/>
    <w:rsid w:val="003566F8"/>
    <w:rsid w:val="00356C0D"/>
    <w:rsid w:val="00356F95"/>
    <w:rsid w:val="0036021F"/>
    <w:rsid w:val="00360937"/>
    <w:rsid w:val="00361562"/>
    <w:rsid w:val="00361CBE"/>
    <w:rsid w:val="00363562"/>
    <w:rsid w:val="00363845"/>
    <w:rsid w:val="00364805"/>
    <w:rsid w:val="00364CBE"/>
    <w:rsid w:val="003664B7"/>
    <w:rsid w:val="003664BC"/>
    <w:rsid w:val="003669EC"/>
    <w:rsid w:val="00366E0C"/>
    <w:rsid w:val="00366F0F"/>
    <w:rsid w:val="003714B6"/>
    <w:rsid w:val="00371AC8"/>
    <w:rsid w:val="00371F64"/>
    <w:rsid w:val="00372890"/>
    <w:rsid w:val="00373AC6"/>
    <w:rsid w:val="00374458"/>
    <w:rsid w:val="00376890"/>
    <w:rsid w:val="00377BD0"/>
    <w:rsid w:val="00380182"/>
    <w:rsid w:val="00380DE4"/>
    <w:rsid w:val="003819A0"/>
    <w:rsid w:val="00381C86"/>
    <w:rsid w:val="00382318"/>
    <w:rsid w:val="003824E8"/>
    <w:rsid w:val="00383631"/>
    <w:rsid w:val="00383660"/>
    <w:rsid w:val="00383983"/>
    <w:rsid w:val="00384309"/>
    <w:rsid w:val="003844CA"/>
    <w:rsid w:val="00385FAA"/>
    <w:rsid w:val="0038773A"/>
    <w:rsid w:val="00390B8E"/>
    <w:rsid w:val="0039223B"/>
    <w:rsid w:val="00392B81"/>
    <w:rsid w:val="00392DD2"/>
    <w:rsid w:val="0039385D"/>
    <w:rsid w:val="00393A95"/>
    <w:rsid w:val="00393F52"/>
    <w:rsid w:val="003946EF"/>
    <w:rsid w:val="0039544F"/>
    <w:rsid w:val="003957F7"/>
    <w:rsid w:val="00397348"/>
    <w:rsid w:val="00397D2B"/>
    <w:rsid w:val="003A0321"/>
    <w:rsid w:val="003A1657"/>
    <w:rsid w:val="003A1A41"/>
    <w:rsid w:val="003A1B2A"/>
    <w:rsid w:val="003A3657"/>
    <w:rsid w:val="003A4DA9"/>
    <w:rsid w:val="003A50AC"/>
    <w:rsid w:val="003A5AC4"/>
    <w:rsid w:val="003A6B10"/>
    <w:rsid w:val="003A7A5D"/>
    <w:rsid w:val="003B1C61"/>
    <w:rsid w:val="003B1F35"/>
    <w:rsid w:val="003B2319"/>
    <w:rsid w:val="003B27D0"/>
    <w:rsid w:val="003B32ED"/>
    <w:rsid w:val="003B3431"/>
    <w:rsid w:val="003B380A"/>
    <w:rsid w:val="003B3D69"/>
    <w:rsid w:val="003B4207"/>
    <w:rsid w:val="003B429B"/>
    <w:rsid w:val="003B50DA"/>
    <w:rsid w:val="003B54F3"/>
    <w:rsid w:val="003B6149"/>
    <w:rsid w:val="003B6795"/>
    <w:rsid w:val="003B6846"/>
    <w:rsid w:val="003C0197"/>
    <w:rsid w:val="003C0849"/>
    <w:rsid w:val="003C0C42"/>
    <w:rsid w:val="003C12C8"/>
    <w:rsid w:val="003C173B"/>
    <w:rsid w:val="003C297C"/>
    <w:rsid w:val="003C2EFB"/>
    <w:rsid w:val="003C31C5"/>
    <w:rsid w:val="003C449E"/>
    <w:rsid w:val="003C4839"/>
    <w:rsid w:val="003C5652"/>
    <w:rsid w:val="003C6708"/>
    <w:rsid w:val="003C71AD"/>
    <w:rsid w:val="003D00B4"/>
    <w:rsid w:val="003D036D"/>
    <w:rsid w:val="003D0D5A"/>
    <w:rsid w:val="003D1880"/>
    <w:rsid w:val="003D2046"/>
    <w:rsid w:val="003D24A9"/>
    <w:rsid w:val="003D2B88"/>
    <w:rsid w:val="003D2C3D"/>
    <w:rsid w:val="003D2C93"/>
    <w:rsid w:val="003D2FDD"/>
    <w:rsid w:val="003D4B68"/>
    <w:rsid w:val="003D55AF"/>
    <w:rsid w:val="003D58F4"/>
    <w:rsid w:val="003D5C50"/>
    <w:rsid w:val="003D5EB2"/>
    <w:rsid w:val="003D7163"/>
    <w:rsid w:val="003E013C"/>
    <w:rsid w:val="003E01F9"/>
    <w:rsid w:val="003E03BA"/>
    <w:rsid w:val="003E08CA"/>
    <w:rsid w:val="003E0F14"/>
    <w:rsid w:val="003E100A"/>
    <w:rsid w:val="003E10BD"/>
    <w:rsid w:val="003E1D3C"/>
    <w:rsid w:val="003E1E56"/>
    <w:rsid w:val="003E2399"/>
    <w:rsid w:val="003E3878"/>
    <w:rsid w:val="003E4589"/>
    <w:rsid w:val="003E4D4E"/>
    <w:rsid w:val="003E4DF2"/>
    <w:rsid w:val="003E707B"/>
    <w:rsid w:val="003F1134"/>
    <w:rsid w:val="003F126B"/>
    <w:rsid w:val="003F1DBD"/>
    <w:rsid w:val="003F1FC4"/>
    <w:rsid w:val="003F2897"/>
    <w:rsid w:val="003F3C55"/>
    <w:rsid w:val="003F6ABD"/>
    <w:rsid w:val="003F6C28"/>
    <w:rsid w:val="003F7429"/>
    <w:rsid w:val="00400F0F"/>
    <w:rsid w:val="004018DF"/>
    <w:rsid w:val="00401933"/>
    <w:rsid w:val="00401CF2"/>
    <w:rsid w:val="00403FA8"/>
    <w:rsid w:val="00404BEA"/>
    <w:rsid w:val="004056AA"/>
    <w:rsid w:val="004063C1"/>
    <w:rsid w:val="0040689F"/>
    <w:rsid w:val="00406E7D"/>
    <w:rsid w:val="004070DC"/>
    <w:rsid w:val="00407D45"/>
    <w:rsid w:val="00410764"/>
    <w:rsid w:val="00410979"/>
    <w:rsid w:val="00410A0A"/>
    <w:rsid w:val="004117C7"/>
    <w:rsid w:val="00412C30"/>
    <w:rsid w:val="004132F8"/>
    <w:rsid w:val="0041351F"/>
    <w:rsid w:val="00413CFC"/>
    <w:rsid w:val="004152B5"/>
    <w:rsid w:val="0041543D"/>
    <w:rsid w:val="00415928"/>
    <w:rsid w:val="00415CEC"/>
    <w:rsid w:val="00416466"/>
    <w:rsid w:val="00417498"/>
    <w:rsid w:val="0041795B"/>
    <w:rsid w:val="00420133"/>
    <w:rsid w:val="00421DA4"/>
    <w:rsid w:val="00423A53"/>
    <w:rsid w:val="0042446E"/>
    <w:rsid w:val="004248CF"/>
    <w:rsid w:val="00424975"/>
    <w:rsid w:val="00424E1A"/>
    <w:rsid w:val="0042588C"/>
    <w:rsid w:val="00425D3C"/>
    <w:rsid w:val="00425F0C"/>
    <w:rsid w:val="0042662A"/>
    <w:rsid w:val="0042772E"/>
    <w:rsid w:val="00430C11"/>
    <w:rsid w:val="004320D6"/>
    <w:rsid w:val="0043222C"/>
    <w:rsid w:val="00432280"/>
    <w:rsid w:val="0043275C"/>
    <w:rsid w:val="004328B8"/>
    <w:rsid w:val="00432AA5"/>
    <w:rsid w:val="0043336F"/>
    <w:rsid w:val="0043435A"/>
    <w:rsid w:val="00434885"/>
    <w:rsid w:val="004349DE"/>
    <w:rsid w:val="004363EA"/>
    <w:rsid w:val="0043662D"/>
    <w:rsid w:val="00436EFE"/>
    <w:rsid w:val="00436F6E"/>
    <w:rsid w:val="00440100"/>
    <w:rsid w:val="00442172"/>
    <w:rsid w:val="0044322A"/>
    <w:rsid w:val="00443515"/>
    <w:rsid w:val="00445585"/>
    <w:rsid w:val="00446C16"/>
    <w:rsid w:val="00447415"/>
    <w:rsid w:val="00447627"/>
    <w:rsid w:val="00450D34"/>
    <w:rsid w:val="0045222B"/>
    <w:rsid w:val="00452433"/>
    <w:rsid w:val="00453A26"/>
    <w:rsid w:val="00453E91"/>
    <w:rsid w:val="0045609E"/>
    <w:rsid w:val="0045624B"/>
    <w:rsid w:val="004569AD"/>
    <w:rsid w:val="00456EF6"/>
    <w:rsid w:val="00457B44"/>
    <w:rsid w:val="0046183E"/>
    <w:rsid w:val="0046208C"/>
    <w:rsid w:val="004634D6"/>
    <w:rsid w:val="00464626"/>
    <w:rsid w:val="00464C8D"/>
    <w:rsid w:val="004660C2"/>
    <w:rsid w:val="00466345"/>
    <w:rsid w:val="00470304"/>
    <w:rsid w:val="00470B16"/>
    <w:rsid w:val="00472602"/>
    <w:rsid w:val="00472E37"/>
    <w:rsid w:val="00472F5D"/>
    <w:rsid w:val="00472FA4"/>
    <w:rsid w:val="004741ED"/>
    <w:rsid w:val="0047463D"/>
    <w:rsid w:val="00474AE7"/>
    <w:rsid w:val="00475E4B"/>
    <w:rsid w:val="00476B2B"/>
    <w:rsid w:val="00477594"/>
    <w:rsid w:val="00477C1E"/>
    <w:rsid w:val="00477C56"/>
    <w:rsid w:val="004813A4"/>
    <w:rsid w:val="00484332"/>
    <w:rsid w:val="00484FFE"/>
    <w:rsid w:val="00485761"/>
    <w:rsid w:val="00486A5E"/>
    <w:rsid w:val="004873FA"/>
    <w:rsid w:val="00487CEB"/>
    <w:rsid w:val="00490EFF"/>
    <w:rsid w:val="0049116B"/>
    <w:rsid w:val="00492095"/>
    <w:rsid w:val="00493C2E"/>
    <w:rsid w:val="004950C0"/>
    <w:rsid w:val="00495AFE"/>
    <w:rsid w:val="00495B23"/>
    <w:rsid w:val="004967C9"/>
    <w:rsid w:val="0049796E"/>
    <w:rsid w:val="004A3A29"/>
    <w:rsid w:val="004A4C57"/>
    <w:rsid w:val="004A5033"/>
    <w:rsid w:val="004A69BB"/>
    <w:rsid w:val="004A6DBF"/>
    <w:rsid w:val="004A7C17"/>
    <w:rsid w:val="004B02CF"/>
    <w:rsid w:val="004B2E52"/>
    <w:rsid w:val="004B34FE"/>
    <w:rsid w:val="004B38B6"/>
    <w:rsid w:val="004B43A4"/>
    <w:rsid w:val="004B4E78"/>
    <w:rsid w:val="004B50D5"/>
    <w:rsid w:val="004B5589"/>
    <w:rsid w:val="004B65D2"/>
    <w:rsid w:val="004C048E"/>
    <w:rsid w:val="004C1720"/>
    <w:rsid w:val="004C1A14"/>
    <w:rsid w:val="004C29C4"/>
    <w:rsid w:val="004C4608"/>
    <w:rsid w:val="004C55B6"/>
    <w:rsid w:val="004C5A20"/>
    <w:rsid w:val="004C65BB"/>
    <w:rsid w:val="004C6A43"/>
    <w:rsid w:val="004C7108"/>
    <w:rsid w:val="004C7654"/>
    <w:rsid w:val="004D1311"/>
    <w:rsid w:val="004D16AF"/>
    <w:rsid w:val="004D1C69"/>
    <w:rsid w:val="004D2424"/>
    <w:rsid w:val="004D2C7E"/>
    <w:rsid w:val="004D2DAB"/>
    <w:rsid w:val="004D2DF6"/>
    <w:rsid w:val="004D30AA"/>
    <w:rsid w:val="004D4E21"/>
    <w:rsid w:val="004D55F4"/>
    <w:rsid w:val="004D565F"/>
    <w:rsid w:val="004D6061"/>
    <w:rsid w:val="004D6489"/>
    <w:rsid w:val="004E0750"/>
    <w:rsid w:val="004E1674"/>
    <w:rsid w:val="004E167A"/>
    <w:rsid w:val="004E1FA7"/>
    <w:rsid w:val="004E2737"/>
    <w:rsid w:val="004E2F98"/>
    <w:rsid w:val="004E32E4"/>
    <w:rsid w:val="004E41AB"/>
    <w:rsid w:val="004E4272"/>
    <w:rsid w:val="004E63AA"/>
    <w:rsid w:val="004E6491"/>
    <w:rsid w:val="004E6A0F"/>
    <w:rsid w:val="004F215C"/>
    <w:rsid w:val="004F3C03"/>
    <w:rsid w:val="004F3FA0"/>
    <w:rsid w:val="004F4183"/>
    <w:rsid w:val="004F4BD2"/>
    <w:rsid w:val="004F4EBF"/>
    <w:rsid w:val="004F527C"/>
    <w:rsid w:val="004F56D1"/>
    <w:rsid w:val="004F5FDB"/>
    <w:rsid w:val="004F66A9"/>
    <w:rsid w:val="004F69B1"/>
    <w:rsid w:val="004F6F88"/>
    <w:rsid w:val="0050035F"/>
    <w:rsid w:val="005008A1"/>
    <w:rsid w:val="005017BD"/>
    <w:rsid w:val="00502079"/>
    <w:rsid w:val="0050436E"/>
    <w:rsid w:val="005053F5"/>
    <w:rsid w:val="005057FE"/>
    <w:rsid w:val="00505AF5"/>
    <w:rsid w:val="00511302"/>
    <w:rsid w:val="00511EEA"/>
    <w:rsid w:val="00513417"/>
    <w:rsid w:val="005204C1"/>
    <w:rsid w:val="005223A4"/>
    <w:rsid w:val="00522C52"/>
    <w:rsid w:val="005234D3"/>
    <w:rsid w:val="005250D7"/>
    <w:rsid w:val="00525185"/>
    <w:rsid w:val="00525214"/>
    <w:rsid w:val="00525331"/>
    <w:rsid w:val="00526063"/>
    <w:rsid w:val="00526E18"/>
    <w:rsid w:val="0052787B"/>
    <w:rsid w:val="00530B7E"/>
    <w:rsid w:val="00530E99"/>
    <w:rsid w:val="00533E6C"/>
    <w:rsid w:val="005349A1"/>
    <w:rsid w:val="00534D4D"/>
    <w:rsid w:val="005350DA"/>
    <w:rsid w:val="00535BD4"/>
    <w:rsid w:val="00536D8E"/>
    <w:rsid w:val="00537B3A"/>
    <w:rsid w:val="005400C0"/>
    <w:rsid w:val="00542464"/>
    <w:rsid w:val="00542E1B"/>
    <w:rsid w:val="005441E0"/>
    <w:rsid w:val="00544C62"/>
    <w:rsid w:val="00545BE7"/>
    <w:rsid w:val="005469DD"/>
    <w:rsid w:val="00547D65"/>
    <w:rsid w:val="00547F96"/>
    <w:rsid w:val="005524B2"/>
    <w:rsid w:val="0055381B"/>
    <w:rsid w:val="00553B3B"/>
    <w:rsid w:val="00554657"/>
    <w:rsid w:val="00554CC8"/>
    <w:rsid w:val="00556BC5"/>
    <w:rsid w:val="00557997"/>
    <w:rsid w:val="00560483"/>
    <w:rsid w:val="00560A77"/>
    <w:rsid w:val="00562706"/>
    <w:rsid w:val="005628B6"/>
    <w:rsid w:val="00562B8E"/>
    <w:rsid w:val="00563CAE"/>
    <w:rsid w:val="005654EC"/>
    <w:rsid w:val="005660F4"/>
    <w:rsid w:val="005663AE"/>
    <w:rsid w:val="00566D03"/>
    <w:rsid w:val="00566EB1"/>
    <w:rsid w:val="0056743D"/>
    <w:rsid w:val="0057132B"/>
    <w:rsid w:val="00574746"/>
    <w:rsid w:val="00574C1F"/>
    <w:rsid w:val="00576304"/>
    <w:rsid w:val="00576C9B"/>
    <w:rsid w:val="00576D96"/>
    <w:rsid w:val="005808B3"/>
    <w:rsid w:val="005813EE"/>
    <w:rsid w:val="0058217F"/>
    <w:rsid w:val="00583005"/>
    <w:rsid w:val="00583115"/>
    <w:rsid w:val="005842CD"/>
    <w:rsid w:val="005846AA"/>
    <w:rsid w:val="00584795"/>
    <w:rsid w:val="00586C3B"/>
    <w:rsid w:val="00586D3F"/>
    <w:rsid w:val="0059002D"/>
    <w:rsid w:val="00591C62"/>
    <w:rsid w:val="00591E8A"/>
    <w:rsid w:val="00592C6F"/>
    <w:rsid w:val="00593C5E"/>
    <w:rsid w:val="0059575B"/>
    <w:rsid w:val="00595DCB"/>
    <w:rsid w:val="005960F8"/>
    <w:rsid w:val="0059635C"/>
    <w:rsid w:val="00596408"/>
    <w:rsid w:val="00596DC2"/>
    <w:rsid w:val="00596F17"/>
    <w:rsid w:val="0059755F"/>
    <w:rsid w:val="005A083E"/>
    <w:rsid w:val="005A0D31"/>
    <w:rsid w:val="005A0E9F"/>
    <w:rsid w:val="005A10DA"/>
    <w:rsid w:val="005A1EE1"/>
    <w:rsid w:val="005A25D5"/>
    <w:rsid w:val="005A3B71"/>
    <w:rsid w:val="005A4908"/>
    <w:rsid w:val="005A572F"/>
    <w:rsid w:val="005A6A83"/>
    <w:rsid w:val="005A7ECC"/>
    <w:rsid w:val="005B097F"/>
    <w:rsid w:val="005B0C44"/>
    <w:rsid w:val="005B29A2"/>
    <w:rsid w:val="005B2AC9"/>
    <w:rsid w:val="005B4E38"/>
    <w:rsid w:val="005B547F"/>
    <w:rsid w:val="005B5D25"/>
    <w:rsid w:val="005B6B03"/>
    <w:rsid w:val="005C34CF"/>
    <w:rsid w:val="005C35D6"/>
    <w:rsid w:val="005C375F"/>
    <w:rsid w:val="005C3917"/>
    <w:rsid w:val="005C440A"/>
    <w:rsid w:val="005C47C6"/>
    <w:rsid w:val="005C4C0D"/>
    <w:rsid w:val="005C5390"/>
    <w:rsid w:val="005C66EB"/>
    <w:rsid w:val="005C6B59"/>
    <w:rsid w:val="005C7007"/>
    <w:rsid w:val="005D0698"/>
    <w:rsid w:val="005D1D41"/>
    <w:rsid w:val="005D24AF"/>
    <w:rsid w:val="005D2F39"/>
    <w:rsid w:val="005D32AD"/>
    <w:rsid w:val="005D3B5A"/>
    <w:rsid w:val="005D3DFA"/>
    <w:rsid w:val="005D42C1"/>
    <w:rsid w:val="005D4AF3"/>
    <w:rsid w:val="005D4BDB"/>
    <w:rsid w:val="005D6251"/>
    <w:rsid w:val="005D642E"/>
    <w:rsid w:val="005D6712"/>
    <w:rsid w:val="005D6C98"/>
    <w:rsid w:val="005D6F51"/>
    <w:rsid w:val="005D6F73"/>
    <w:rsid w:val="005E06B7"/>
    <w:rsid w:val="005E0C7B"/>
    <w:rsid w:val="005E0E55"/>
    <w:rsid w:val="005E165D"/>
    <w:rsid w:val="005E1E96"/>
    <w:rsid w:val="005E3412"/>
    <w:rsid w:val="005E3456"/>
    <w:rsid w:val="005E3B26"/>
    <w:rsid w:val="005E4E17"/>
    <w:rsid w:val="005E51CE"/>
    <w:rsid w:val="005E57A8"/>
    <w:rsid w:val="005E64EB"/>
    <w:rsid w:val="005E650F"/>
    <w:rsid w:val="005E6661"/>
    <w:rsid w:val="005E7ACE"/>
    <w:rsid w:val="005F12B4"/>
    <w:rsid w:val="005F30A0"/>
    <w:rsid w:val="005F319C"/>
    <w:rsid w:val="005F3256"/>
    <w:rsid w:val="005F433E"/>
    <w:rsid w:val="005F5127"/>
    <w:rsid w:val="005F7A56"/>
    <w:rsid w:val="00600F15"/>
    <w:rsid w:val="00602A5D"/>
    <w:rsid w:val="00602D70"/>
    <w:rsid w:val="00602F27"/>
    <w:rsid w:val="00603441"/>
    <w:rsid w:val="006048D8"/>
    <w:rsid w:val="00605596"/>
    <w:rsid w:val="00607F22"/>
    <w:rsid w:val="00610601"/>
    <w:rsid w:val="006107F7"/>
    <w:rsid w:val="0061214E"/>
    <w:rsid w:val="00612370"/>
    <w:rsid w:val="00615490"/>
    <w:rsid w:val="006176C4"/>
    <w:rsid w:val="006179E1"/>
    <w:rsid w:val="0062078A"/>
    <w:rsid w:val="00621F48"/>
    <w:rsid w:val="006223E4"/>
    <w:rsid w:val="006235BC"/>
    <w:rsid w:val="0062377E"/>
    <w:rsid w:val="00626422"/>
    <w:rsid w:val="0062654A"/>
    <w:rsid w:val="00626867"/>
    <w:rsid w:val="00626D35"/>
    <w:rsid w:val="00627865"/>
    <w:rsid w:val="00627F13"/>
    <w:rsid w:val="006304DF"/>
    <w:rsid w:val="00630FEF"/>
    <w:rsid w:val="00631043"/>
    <w:rsid w:val="006312AE"/>
    <w:rsid w:val="006314CD"/>
    <w:rsid w:val="00632DC6"/>
    <w:rsid w:val="00634343"/>
    <w:rsid w:val="00634DBA"/>
    <w:rsid w:val="0063574C"/>
    <w:rsid w:val="00635836"/>
    <w:rsid w:val="006363C8"/>
    <w:rsid w:val="0063649D"/>
    <w:rsid w:val="00637893"/>
    <w:rsid w:val="00637BBC"/>
    <w:rsid w:val="006402A7"/>
    <w:rsid w:val="00640C98"/>
    <w:rsid w:val="0064126E"/>
    <w:rsid w:val="00641372"/>
    <w:rsid w:val="00641AF1"/>
    <w:rsid w:val="00643E44"/>
    <w:rsid w:val="0064436A"/>
    <w:rsid w:val="00645642"/>
    <w:rsid w:val="00646297"/>
    <w:rsid w:val="0065070E"/>
    <w:rsid w:val="00650B22"/>
    <w:rsid w:val="00650E5D"/>
    <w:rsid w:val="00650FDC"/>
    <w:rsid w:val="00651F47"/>
    <w:rsid w:val="0065311F"/>
    <w:rsid w:val="006534ED"/>
    <w:rsid w:val="00653780"/>
    <w:rsid w:val="006619EE"/>
    <w:rsid w:val="0066209A"/>
    <w:rsid w:val="00662955"/>
    <w:rsid w:val="00663B9C"/>
    <w:rsid w:val="006657C2"/>
    <w:rsid w:val="00667EED"/>
    <w:rsid w:val="006707BC"/>
    <w:rsid w:val="0067096D"/>
    <w:rsid w:val="00671202"/>
    <w:rsid w:val="00671E6B"/>
    <w:rsid w:val="006723B9"/>
    <w:rsid w:val="006723BA"/>
    <w:rsid w:val="0067317D"/>
    <w:rsid w:val="006733D3"/>
    <w:rsid w:val="00673DB8"/>
    <w:rsid w:val="00673EC8"/>
    <w:rsid w:val="00674248"/>
    <w:rsid w:val="006752AE"/>
    <w:rsid w:val="00675853"/>
    <w:rsid w:val="006759C5"/>
    <w:rsid w:val="00676988"/>
    <w:rsid w:val="006771CE"/>
    <w:rsid w:val="00680585"/>
    <w:rsid w:val="006806FE"/>
    <w:rsid w:val="00680880"/>
    <w:rsid w:val="0068237B"/>
    <w:rsid w:val="006836FC"/>
    <w:rsid w:val="006839D9"/>
    <w:rsid w:val="00684190"/>
    <w:rsid w:val="00691297"/>
    <w:rsid w:val="006914B7"/>
    <w:rsid w:val="0069176D"/>
    <w:rsid w:val="00692623"/>
    <w:rsid w:val="00692639"/>
    <w:rsid w:val="006941E5"/>
    <w:rsid w:val="00694CD3"/>
    <w:rsid w:val="006952B8"/>
    <w:rsid w:val="00695AA8"/>
    <w:rsid w:val="006973FF"/>
    <w:rsid w:val="00697D79"/>
    <w:rsid w:val="006A041B"/>
    <w:rsid w:val="006A067E"/>
    <w:rsid w:val="006A101A"/>
    <w:rsid w:val="006A125D"/>
    <w:rsid w:val="006A152A"/>
    <w:rsid w:val="006A291B"/>
    <w:rsid w:val="006A2D7C"/>
    <w:rsid w:val="006A4722"/>
    <w:rsid w:val="006A4FCD"/>
    <w:rsid w:val="006A5883"/>
    <w:rsid w:val="006A5E26"/>
    <w:rsid w:val="006A688E"/>
    <w:rsid w:val="006A7561"/>
    <w:rsid w:val="006B01C6"/>
    <w:rsid w:val="006B222E"/>
    <w:rsid w:val="006B3172"/>
    <w:rsid w:val="006B32A6"/>
    <w:rsid w:val="006B53C1"/>
    <w:rsid w:val="006B5598"/>
    <w:rsid w:val="006B7063"/>
    <w:rsid w:val="006B792F"/>
    <w:rsid w:val="006B7C37"/>
    <w:rsid w:val="006B7CB9"/>
    <w:rsid w:val="006C0B6A"/>
    <w:rsid w:val="006C1B6D"/>
    <w:rsid w:val="006C24BF"/>
    <w:rsid w:val="006C2E51"/>
    <w:rsid w:val="006C2FBF"/>
    <w:rsid w:val="006C3104"/>
    <w:rsid w:val="006C45AB"/>
    <w:rsid w:val="006C55CE"/>
    <w:rsid w:val="006C56A5"/>
    <w:rsid w:val="006C6562"/>
    <w:rsid w:val="006C6CCB"/>
    <w:rsid w:val="006C6FBA"/>
    <w:rsid w:val="006C7ED8"/>
    <w:rsid w:val="006D0541"/>
    <w:rsid w:val="006D0A17"/>
    <w:rsid w:val="006D1E4C"/>
    <w:rsid w:val="006D3FF3"/>
    <w:rsid w:val="006D400C"/>
    <w:rsid w:val="006D4073"/>
    <w:rsid w:val="006D5D1D"/>
    <w:rsid w:val="006D6822"/>
    <w:rsid w:val="006E0331"/>
    <w:rsid w:val="006E0FCF"/>
    <w:rsid w:val="006E13E0"/>
    <w:rsid w:val="006E2F30"/>
    <w:rsid w:val="006E396A"/>
    <w:rsid w:val="006E3ACA"/>
    <w:rsid w:val="006E3B09"/>
    <w:rsid w:val="006E43AA"/>
    <w:rsid w:val="006E4E4B"/>
    <w:rsid w:val="006E583A"/>
    <w:rsid w:val="006E58A2"/>
    <w:rsid w:val="006E58DD"/>
    <w:rsid w:val="006E5E2B"/>
    <w:rsid w:val="006E6A29"/>
    <w:rsid w:val="006E6DFD"/>
    <w:rsid w:val="006E7662"/>
    <w:rsid w:val="006E7670"/>
    <w:rsid w:val="006F13DD"/>
    <w:rsid w:val="006F217A"/>
    <w:rsid w:val="006F260C"/>
    <w:rsid w:val="006F32A4"/>
    <w:rsid w:val="006F3491"/>
    <w:rsid w:val="006F3BC2"/>
    <w:rsid w:val="006F4E15"/>
    <w:rsid w:val="006F5AAF"/>
    <w:rsid w:val="006F6666"/>
    <w:rsid w:val="006F75CE"/>
    <w:rsid w:val="00700B67"/>
    <w:rsid w:val="00701285"/>
    <w:rsid w:val="0070394F"/>
    <w:rsid w:val="00704766"/>
    <w:rsid w:val="0070478B"/>
    <w:rsid w:val="00704795"/>
    <w:rsid w:val="00704AAC"/>
    <w:rsid w:val="0070575F"/>
    <w:rsid w:val="00705943"/>
    <w:rsid w:val="00706AD9"/>
    <w:rsid w:val="0071065B"/>
    <w:rsid w:val="00710E1F"/>
    <w:rsid w:val="007124D2"/>
    <w:rsid w:val="00712886"/>
    <w:rsid w:val="00713A79"/>
    <w:rsid w:val="00713C6F"/>
    <w:rsid w:val="00713CFE"/>
    <w:rsid w:val="00713DC7"/>
    <w:rsid w:val="00714770"/>
    <w:rsid w:val="007148D0"/>
    <w:rsid w:val="00714DB8"/>
    <w:rsid w:val="00715180"/>
    <w:rsid w:val="0071547E"/>
    <w:rsid w:val="00715B12"/>
    <w:rsid w:val="0071630A"/>
    <w:rsid w:val="007167C0"/>
    <w:rsid w:val="007171F3"/>
    <w:rsid w:val="00717777"/>
    <w:rsid w:val="00717A4A"/>
    <w:rsid w:val="0072049C"/>
    <w:rsid w:val="007242B7"/>
    <w:rsid w:val="007244E2"/>
    <w:rsid w:val="00724965"/>
    <w:rsid w:val="00726706"/>
    <w:rsid w:val="00730248"/>
    <w:rsid w:val="00730293"/>
    <w:rsid w:val="00731C7C"/>
    <w:rsid w:val="00732091"/>
    <w:rsid w:val="00732387"/>
    <w:rsid w:val="007330E5"/>
    <w:rsid w:val="0073455D"/>
    <w:rsid w:val="0073477B"/>
    <w:rsid w:val="00734A21"/>
    <w:rsid w:val="00735044"/>
    <w:rsid w:val="0073538A"/>
    <w:rsid w:val="007353C8"/>
    <w:rsid w:val="00736351"/>
    <w:rsid w:val="0073693B"/>
    <w:rsid w:val="0073694F"/>
    <w:rsid w:val="0073729B"/>
    <w:rsid w:val="007410EA"/>
    <w:rsid w:val="007414DA"/>
    <w:rsid w:val="00741646"/>
    <w:rsid w:val="007446A0"/>
    <w:rsid w:val="00744FFA"/>
    <w:rsid w:val="00745427"/>
    <w:rsid w:val="00746ABA"/>
    <w:rsid w:val="0075020F"/>
    <w:rsid w:val="00750562"/>
    <w:rsid w:val="00750953"/>
    <w:rsid w:val="00750C29"/>
    <w:rsid w:val="00750CC0"/>
    <w:rsid w:val="00752241"/>
    <w:rsid w:val="007527D1"/>
    <w:rsid w:val="00753D45"/>
    <w:rsid w:val="0075432E"/>
    <w:rsid w:val="00754B63"/>
    <w:rsid w:val="00754FCD"/>
    <w:rsid w:val="00755078"/>
    <w:rsid w:val="00755D2A"/>
    <w:rsid w:val="00756323"/>
    <w:rsid w:val="00756657"/>
    <w:rsid w:val="00756A66"/>
    <w:rsid w:val="00756D6D"/>
    <w:rsid w:val="00756E85"/>
    <w:rsid w:val="00756E8F"/>
    <w:rsid w:val="00756FA1"/>
    <w:rsid w:val="00757215"/>
    <w:rsid w:val="007573DC"/>
    <w:rsid w:val="00757448"/>
    <w:rsid w:val="007606A3"/>
    <w:rsid w:val="00761AEE"/>
    <w:rsid w:val="00762F82"/>
    <w:rsid w:val="00763C5D"/>
    <w:rsid w:val="00764DAC"/>
    <w:rsid w:val="007659DC"/>
    <w:rsid w:val="00765A7E"/>
    <w:rsid w:val="00765BEA"/>
    <w:rsid w:val="00767F8E"/>
    <w:rsid w:val="00770C1E"/>
    <w:rsid w:val="00772750"/>
    <w:rsid w:val="00772ABF"/>
    <w:rsid w:val="00772F97"/>
    <w:rsid w:val="00773DCA"/>
    <w:rsid w:val="00775221"/>
    <w:rsid w:val="007770B3"/>
    <w:rsid w:val="007777FA"/>
    <w:rsid w:val="007779DF"/>
    <w:rsid w:val="00777C2D"/>
    <w:rsid w:val="007805F8"/>
    <w:rsid w:val="00780BFE"/>
    <w:rsid w:val="007815A6"/>
    <w:rsid w:val="00781967"/>
    <w:rsid w:val="00782052"/>
    <w:rsid w:val="00782320"/>
    <w:rsid w:val="00784711"/>
    <w:rsid w:val="00784E08"/>
    <w:rsid w:val="0078687B"/>
    <w:rsid w:val="007869F4"/>
    <w:rsid w:val="00786DF8"/>
    <w:rsid w:val="00787580"/>
    <w:rsid w:val="00787C86"/>
    <w:rsid w:val="007900C7"/>
    <w:rsid w:val="0079184C"/>
    <w:rsid w:val="00792035"/>
    <w:rsid w:val="0079281A"/>
    <w:rsid w:val="00792EAA"/>
    <w:rsid w:val="00793827"/>
    <w:rsid w:val="00793BCF"/>
    <w:rsid w:val="00796064"/>
    <w:rsid w:val="00797114"/>
    <w:rsid w:val="007971D1"/>
    <w:rsid w:val="0079768B"/>
    <w:rsid w:val="007A0B7D"/>
    <w:rsid w:val="007A0F2E"/>
    <w:rsid w:val="007A147C"/>
    <w:rsid w:val="007A150B"/>
    <w:rsid w:val="007A1884"/>
    <w:rsid w:val="007A2139"/>
    <w:rsid w:val="007A270B"/>
    <w:rsid w:val="007A29C6"/>
    <w:rsid w:val="007A46FF"/>
    <w:rsid w:val="007A5D64"/>
    <w:rsid w:val="007B09C2"/>
    <w:rsid w:val="007B0C4B"/>
    <w:rsid w:val="007B1F95"/>
    <w:rsid w:val="007B2CD2"/>
    <w:rsid w:val="007B371E"/>
    <w:rsid w:val="007B39E5"/>
    <w:rsid w:val="007B3A8B"/>
    <w:rsid w:val="007B46FE"/>
    <w:rsid w:val="007B4E46"/>
    <w:rsid w:val="007B62C8"/>
    <w:rsid w:val="007B6303"/>
    <w:rsid w:val="007B65A1"/>
    <w:rsid w:val="007B697E"/>
    <w:rsid w:val="007B6A7E"/>
    <w:rsid w:val="007B6BDE"/>
    <w:rsid w:val="007B6DF5"/>
    <w:rsid w:val="007B7195"/>
    <w:rsid w:val="007B7864"/>
    <w:rsid w:val="007B7AEF"/>
    <w:rsid w:val="007C209C"/>
    <w:rsid w:val="007C23B4"/>
    <w:rsid w:val="007C28AF"/>
    <w:rsid w:val="007C3A96"/>
    <w:rsid w:val="007C3FF3"/>
    <w:rsid w:val="007C4B70"/>
    <w:rsid w:val="007C4BCB"/>
    <w:rsid w:val="007C5101"/>
    <w:rsid w:val="007C5D9B"/>
    <w:rsid w:val="007C72AF"/>
    <w:rsid w:val="007C74DB"/>
    <w:rsid w:val="007D0218"/>
    <w:rsid w:val="007D12CF"/>
    <w:rsid w:val="007D3319"/>
    <w:rsid w:val="007D3FD5"/>
    <w:rsid w:val="007D4CF1"/>
    <w:rsid w:val="007D6AE1"/>
    <w:rsid w:val="007D6B7F"/>
    <w:rsid w:val="007D6CBF"/>
    <w:rsid w:val="007D76CF"/>
    <w:rsid w:val="007E07E2"/>
    <w:rsid w:val="007E0A26"/>
    <w:rsid w:val="007E4480"/>
    <w:rsid w:val="007E51F5"/>
    <w:rsid w:val="007E5A8D"/>
    <w:rsid w:val="007E7A99"/>
    <w:rsid w:val="007F0575"/>
    <w:rsid w:val="007F4D0B"/>
    <w:rsid w:val="007F5668"/>
    <w:rsid w:val="007F5725"/>
    <w:rsid w:val="007F5E43"/>
    <w:rsid w:val="007F6230"/>
    <w:rsid w:val="007F637C"/>
    <w:rsid w:val="00800D2C"/>
    <w:rsid w:val="00801294"/>
    <w:rsid w:val="008023C5"/>
    <w:rsid w:val="0080307B"/>
    <w:rsid w:val="00804413"/>
    <w:rsid w:val="008046CF"/>
    <w:rsid w:val="00804AB3"/>
    <w:rsid w:val="00805120"/>
    <w:rsid w:val="008051E5"/>
    <w:rsid w:val="008053AE"/>
    <w:rsid w:val="00805E83"/>
    <w:rsid w:val="00806086"/>
    <w:rsid w:val="0080610D"/>
    <w:rsid w:val="00810036"/>
    <w:rsid w:val="00810D22"/>
    <w:rsid w:val="00811F19"/>
    <w:rsid w:val="00813759"/>
    <w:rsid w:val="008141BC"/>
    <w:rsid w:val="00814A02"/>
    <w:rsid w:val="0081601C"/>
    <w:rsid w:val="008160C8"/>
    <w:rsid w:val="0081610B"/>
    <w:rsid w:val="00820849"/>
    <w:rsid w:val="008219C0"/>
    <w:rsid w:val="00822681"/>
    <w:rsid w:val="0082356A"/>
    <w:rsid w:val="00824504"/>
    <w:rsid w:val="008253AA"/>
    <w:rsid w:val="0082540C"/>
    <w:rsid w:val="00825D35"/>
    <w:rsid w:val="00827042"/>
    <w:rsid w:val="00831BF7"/>
    <w:rsid w:val="00832872"/>
    <w:rsid w:val="008328B7"/>
    <w:rsid w:val="00832C97"/>
    <w:rsid w:val="008338F5"/>
    <w:rsid w:val="00834724"/>
    <w:rsid w:val="00836D98"/>
    <w:rsid w:val="00837803"/>
    <w:rsid w:val="008416A1"/>
    <w:rsid w:val="00841E47"/>
    <w:rsid w:val="008436AD"/>
    <w:rsid w:val="00843D37"/>
    <w:rsid w:val="00846F3A"/>
    <w:rsid w:val="008503EA"/>
    <w:rsid w:val="00850E36"/>
    <w:rsid w:val="00851D00"/>
    <w:rsid w:val="0085240B"/>
    <w:rsid w:val="0085254D"/>
    <w:rsid w:val="0085289D"/>
    <w:rsid w:val="008532B8"/>
    <w:rsid w:val="0085387A"/>
    <w:rsid w:val="00855EA7"/>
    <w:rsid w:val="00856DFD"/>
    <w:rsid w:val="008578B3"/>
    <w:rsid w:val="00860121"/>
    <w:rsid w:val="008609B3"/>
    <w:rsid w:val="0086109C"/>
    <w:rsid w:val="008615EA"/>
    <w:rsid w:val="00861B46"/>
    <w:rsid w:val="00861EFC"/>
    <w:rsid w:val="00862B02"/>
    <w:rsid w:val="00863581"/>
    <w:rsid w:val="00863AF9"/>
    <w:rsid w:val="00864630"/>
    <w:rsid w:val="008648C9"/>
    <w:rsid w:val="00864C6A"/>
    <w:rsid w:val="008655D9"/>
    <w:rsid w:val="008656DC"/>
    <w:rsid w:val="00866297"/>
    <w:rsid w:val="00866C9F"/>
    <w:rsid w:val="00867584"/>
    <w:rsid w:val="00870433"/>
    <w:rsid w:val="008712FA"/>
    <w:rsid w:val="00871359"/>
    <w:rsid w:val="0087218A"/>
    <w:rsid w:val="00872E4F"/>
    <w:rsid w:val="00874255"/>
    <w:rsid w:val="00875721"/>
    <w:rsid w:val="00875848"/>
    <w:rsid w:val="00875E4F"/>
    <w:rsid w:val="00876E67"/>
    <w:rsid w:val="00876F68"/>
    <w:rsid w:val="00877A7F"/>
    <w:rsid w:val="008800CC"/>
    <w:rsid w:val="0088067B"/>
    <w:rsid w:val="008819E9"/>
    <w:rsid w:val="00881BA0"/>
    <w:rsid w:val="00881CB9"/>
    <w:rsid w:val="0088382D"/>
    <w:rsid w:val="0088663D"/>
    <w:rsid w:val="00886B8F"/>
    <w:rsid w:val="0089030E"/>
    <w:rsid w:val="00890ED9"/>
    <w:rsid w:val="008913F9"/>
    <w:rsid w:val="00891946"/>
    <w:rsid w:val="00893885"/>
    <w:rsid w:val="0089463C"/>
    <w:rsid w:val="008946E4"/>
    <w:rsid w:val="00894766"/>
    <w:rsid w:val="00894C18"/>
    <w:rsid w:val="00894D34"/>
    <w:rsid w:val="00895317"/>
    <w:rsid w:val="00895412"/>
    <w:rsid w:val="00895EF3"/>
    <w:rsid w:val="00896D58"/>
    <w:rsid w:val="00896EC3"/>
    <w:rsid w:val="008974E8"/>
    <w:rsid w:val="008A1F24"/>
    <w:rsid w:val="008A3649"/>
    <w:rsid w:val="008A4E11"/>
    <w:rsid w:val="008A5286"/>
    <w:rsid w:val="008A57DF"/>
    <w:rsid w:val="008A6EF1"/>
    <w:rsid w:val="008A71F6"/>
    <w:rsid w:val="008A734B"/>
    <w:rsid w:val="008B2198"/>
    <w:rsid w:val="008B4199"/>
    <w:rsid w:val="008B4C1A"/>
    <w:rsid w:val="008B4DB8"/>
    <w:rsid w:val="008B5CC5"/>
    <w:rsid w:val="008B7010"/>
    <w:rsid w:val="008B7AF0"/>
    <w:rsid w:val="008C0AAD"/>
    <w:rsid w:val="008C2D0E"/>
    <w:rsid w:val="008C473D"/>
    <w:rsid w:val="008C5297"/>
    <w:rsid w:val="008C617B"/>
    <w:rsid w:val="008C6ADD"/>
    <w:rsid w:val="008C7A5A"/>
    <w:rsid w:val="008D03D3"/>
    <w:rsid w:val="008D07A7"/>
    <w:rsid w:val="008D1183"/>
    <w:rsid w:val="008D1331"/>
    <w:rsid w:val="008D1E25"/>
    <w:rsid w:val="008D2484"/>
    <w:rsid w:val="008D39BD"/>
    <w:rsid w:val="008D3B4A"/>
    <w:rsid w:val="008D3F59"/>
    <w:rsid w:val="008D6A57"/>
    <w:rsid w:val="008D6E0C"/>
    <w:rsid w:val="008D7C6D"/>
    <w:rsid w:val="008E00B1"/>
    <w:rsid w:val="008E084E"/>
    <w:rsid w:val="008E0FCC"/>
    <w:rsid w:val="008E36F0"/>
    <w:rsid w:val="008E5A6D"/>
    <w:rsid w:val="008E70BD"/>
    <w:rsid w:val="008F1127"/>
    <w:rsid w:val="008F11A0"/>
    <w:rsid w:val="008F23E5"/>
    <w:rsid w:val="008F2A30"/>
    <w:rsid w:val="008F2C4C"/>
    <w:rsid w:val="008F3907"/>
    <w:rsid w:val="008F40AE"/>
    <w:rsid w:val="008F47F5"/>
    <w:rsid w:val="008F4BED"/>
    <w:rsid w:val="008F5494"/>
    <w:rsid w:val="008F5E3A"/>
    <w:rsid w:val="008F5FD7"/>
    <w:rsid w:val="008F6F99"/>
    <w:rsid w:val="009009F3"/>
    <w:rsid w:val="00900E55"/>
    <w:rsid w:val="00901045"/>
    <w:rsid w:val="0090155B"/>
    <w:rsid w:val="0090281E"/>
    <w:rsid w:val="00902AD2"/>
    <w:rsid w:val="00902E13"/>
    <w:rsid w:val="0090330F"/>
    <w:rsid w:val="00904204"/>
    <w:rsid w:val="009047C0"/>
    <w:rsid w:val="00905E6B"/>
    <w:rsid w:val="009069FE"/>
    <w:rsid w:val="0090756A"/>
    <w:rsid w:val="0090765A"/>
    <w:rsid w:val="009077C5"/>
    <w:rsid w:val="00910998"/>
    <w:rsid w:val="00911062"/>
    <w:rsid w:val="00912801"/>
    <w:rsid w:val="009142C3"/>
    <w:rsid w:val="00914CA4"/>
    <w:rsid w:val="0091689E"/>
    <w:rsid w:val="0092167B"/>
    <w:rsid w:val="00921749"/>
    <w:rsid w:val="00921DA0"/>
    <w:rsid w:val="00921F2F"/>
    <w:rsid w:val="009223F3"/>
    <w:rsid w:val="00922B41"/>
    <w:rsid w:val="00923CF6"/>
    <w:rsid w:val="009245C7"/>
    <w:rsid w:val="00924D57"/>
    <w:rsid w:val="00924EC7"/>
    <w:rsid w:val="00926816"/>
    <w:rsid w:val="009268E2"/>
    <w:rsid w:val="009268E3"/>
    <w:rsid w:val="00926B20"/>
    <w:rsid w:val="00926D44"/>
    <w:rsid w:val="00927D3C"/>
    <w:rsid w:val="00927F9C"/>
    <w:rsid w:val="009310F8"/>
    <w:rsid w:val="00931A06"/>
    <w:rsid w:val="00931ABE"/>
    <w:rsid w:val="00931AC2"/>
    <w:rsid w:val="0093240E"/>
    <w:rsid w:val="00932EE8"/>
    <w:rsid w:val="00934931"/>
    <w:rsid w:val="009352F2"/>
    <w:rsid w:val="00935588"/>
    <w:rsid w:val="00936A32"/>
    <w:rsid w:val="00936CAF"/>
    <w:rsid w:val="0093728C"/>
    <w:rsid w:val="00940C2F"/>
    <w:rsid w:val="0094113C"/>
    <w:rsid w:val="009435F0"/>
    <w:rsid w:val="009438DD"/>
    <w:rsid w:val="0094618C"/>
    <w:rsid w:val="009470AD"/>
    <w:rsid w:val="0094716E"/>
    <w:rsid w:val="00947C23"/>
    <w:rsid w:val="0095088F"/>
    <w:rsid w:val="00950CC5"/>
    <w:rsid w:val="00952C9F"/>
    <w:rsid w:val="00952EAC"/>
    <w:rsid w:val="009550F8"/>
    <w:rsid w:val="0095700B"/>
    <w:rsid w:val="009571EB"/>
    <w:rsid w:val="009604B5"/>
    <w:rsid w:val="00960BBF"/>
    <w:rsid w:val="00960D88"/>
    <w:rsid w:val="00961476"/>
    <w:rsid w:val="009616F1"/>
    <w:rsid w:val="009619CA"/>
    <w:rsid w:val="00961A8F"/>
    <w:rsid w:val="009623B5"/>
    <w:rsid w:val="00962721"/>
    <w:rsid w:val="00962F42"/>
    <w:rsid w:val="00962F56"/>
    <w:rsid w:val="0096318A"/>
    <w:rsid w:val="009635A3"/>
    <w:rsid w:val="00963D2B"/>
    <w:rsid w:val="00963D8A"/>
    <w:rsid w:val="00964324"/>
    <w:rsid w:val="009656CE"/>
    <w:rsid w:val="009657CF"/>
    <w:rsid w:val="00966EC5"/>
    <w:rsid w:val="00966F8F"/>
    <w:rsid w:val="00970094"/>
    <w:rsid w:val="009704A5"/>
    <w:rsid w:val="00970540"/>
    <w:rsid w:val="00971B87"/>
    <w:rsid w:val="00972509"/>
    <w:rsid w:val="0097258B"/>
    <w:rsid w:val="00972CD5"/>
    <w:rsid w:val="00972FB1"/>
    <w:rsid w:val="00973174"/>
    <w:rsid w:val="0097392C"/>
    <w:rsid w:val="0097544D"/>
    <w:rsid w:val="00975CC3"/>
    <w:rsid w:val="00977A2E"/>
    <w:rsid w:val="00977CF7"/>
    <w:rsid w:val="009807CC"/>
    <w:rsid w:val="0098093C"/>
    <w:rsid w:val="00981301"/>
    <w:rsid w:val="009819D1"/>
    <w:rsid w:val="009828BC"/>
    <w:rsid w:val="00983041"/>
    <w:rsid w:val="009839ED"/>
    <w:rsid w:val="009844E7"/>
    <w:rsid w:val="009850B3"/>
    <w:rsid w:val="00985F64"/>
    <w:rsid w:val="009905F2"/>
    <w:rsid w:val="00991A52"/>
    <w:rsid w:val="00991BE8"/>
    <w:rsid w:val="0099310A"/>
    <w:rsid w:val="0099573C"/>
    <w:rsid w:val="00997916"/>
    <w:rsid w:val="009A0259"/>
    <w:rsid w:val="009A12CC"/>
    <w:rsid w:val="009A159E"/>
    <w:rsid w:val="009A1F96"/>
    <w:rsid w:val="009A314C"/>
    <w:rsid w:val="009A5F9D"/>
    <w:rsid w:val="009A6154"/>
    <w:rsid w:val="009A6172"/>
    <w:rsid w:val="009A66B8"/>
    <w:rsid w:val="009A7F77"/>
    <w:rsid w:val="009B018A"/>
    <w:rsid w:val="009B098A"/>
    <w:rsid w:val="009B0AFE"/>
    <w:rsid w:val="009B121F"/>
    <w:rsid w:val="009B3536"/>
    <w:rsid w:val="009B4C26"/>
    <w:rsid w:val="009B567B"/>
    <w:rsid w:val="009B6582"/>
    <w:rsid w:val="009B7478"/>
    <w:rsid w:val="009C0530"/>
    <w:rsid w:val="009C077D"/>
    <w:rsid w:val="009C2607"/>
    <w:rsid w:val="009C30DE"/>
    <w:rsid w:val="009C3B21"/>
    <w:rsid w:val="009C4765"/>
    <w:rsid w:val="009C49EF"/>
    <w:rsid w:val="009C531F"/>
    <w:rsid w:val="009C7246"/>
    <w:rsid w:val="009C79A0"/>
    <w:rsid w:val="009D0540"/>
    <w:rsid w:val="009D0C4C"/>
    <w:rsid w:val="009D24C0"/>
    <w:rsid w:val="009D3DA6"/>
    <w:rsid w:val="009D4029"/>
    <w:rsid w:val="009D439C"/>
    <w:rsid w:val="009D43E3"/>
    <w:rsid w:val="009D5BAF"/>
    <w:rsid w:val="009D6886"/>
    <w:rsid w:val="009D7010"/>
    <w:rsid w:val="009D7071"/>
    <w:rsid w:val="009D72A7"/>
    <w:rsid w:val="009D75D0"/>
    <w:rsid w:val="009E0F2E"/>
    <w:rsid w:val="009E1A31"/>
    <w:rsid w:val="009E28BE"/>
    <w:rsid w:val="009E4865"/>
    <w:rsid w:val="009E55A4"/>
    <w:rsid w:val="009E7918"/>
    <w:rsid w:val="009F019D"/>
    <w:rsid w:val="009F03A5"/>
    <w:rsid w:val="009F14FC"/>
    <w:rsid w:val="009F29B1"/>
    <w:rsid w:val="009F2CEE"/>
    <w:rsid w:val="009F5E3C"/>
    <w:rsid w:val="009F6518"/>
    <w:rsid w:val="009F65B3"/>
    <w:rsid w:val="009F6752"/>
    <w:rsid w:val="009F6868"/>
    <w:rsid w:val="009F6D81"/>
    <w:rsid w:val="00A00D7C"/>
    <w:rsid w:val="00A0116A"/>
    <w:rsid w:val="00A02DB3"/>
    <w:rsid w:val="00A03D93"/>
    <w:rsid w:val="00A03ECE"/>
    <w:rsid w:val="00A063B4"/>
    <w:rsid w:val="00A06A3F"/>
    <w:rsid w:val="00A07232"/>
    <w:rsid w:val="00A077A9"/>
    <w:rsid w:val="00A07F1A"/>
    <w:rsid w:val="00A1057A"/>
    <w:rsid w:val="00A10D78"/>
    <w:rsid w:val="00A12B82"/>
    <w:rsid w:val="00A12EC4"/>
    <w:rsid w:val="00A13A9F"/>
    <w:rsid w:val="00A1419E"/>
    <w:rsid w:val="00A1469F"/>
    <w:rsid w:val="00A14ACB"/>
    <w:rsid w:val="00A1657D"/>
    <w:rsid w:val="00A16FC9"/>
    <w:rsid w:val="00A17589"/>
    <w:rsid w:val="00A20BA8"/>
    <w:rsid w:val="00A20BE0"/>
    <w:rsid w:val="00A2211C"/>
    <w:rsid w:val="00A223EE"/>
    <w:rsid w:val="00A236D0"/>
    <w:rsid w:val="00A238D3"/>
    <w:rsid w:val="00A250E9"/>
    <w:rsid w:val="00A253B8"/>
    <w:rsid w:val="00A26513"/>
    <w:rsid w:val="00A27551"/>
    <w:rsid w:val="00A30040"/>
    <w:rsid w:val="00A301AE"/>
    <w:rsid w:val="00A30433"/>
    <w:rsid w:val="00A30476"/>
    <w:rsid w:val="00A30FC7"/>
    <w:rsid w:val="00A31D8D"/>
    <w:rsid w:val="00A328F4"/>
    <w:rsid w:val="00A3297E"/>
    <w:rsid w:val="00A33457"/>
    <w:rsid w:val="00A3386F"/>
    <w:rsid w:val="00A33BD3"/>
    <w:rsid w:val="00A361CE"/>
    <w:rsid w:val="00A371D7"/>
    <w:rsid w:val="00A37335"/>
    <w:rsid w:val="00A37C7A"/>
    <w:rsid w:val="00A40201"/>
    <w:rsid w:val="00A40B25"/>
    <w:rsid w:val="00A40C3C"/>
    <w:rsid w:val="00A41373"/>
    <w:rsid w:val="00A41558"/>
    <w:rsid w:val="00A42262"/>
    <w:rsid w:val="00A42477"/>
    <w:rsid w:val="00A433E4"/>
    <w:rsid w:val="00A448A1"/>
    <w:rsid w:val="00A4569E"/>
    <w:rsid w:val="00A4602D"/>
    <w:rsid w:val="00A4632E"/>
    <w:rsid w:val="00A4644A"/>
    <w:rsid w:val="00A46D6B"/>
    <w:rsid w:val="00A470C9"/>
    <w:rsid w:val="00A501AF"/>
    <w:rsid w:val="00A514C6"/>
    <w:rsid w:val="00A51FEE"/>
    <w:rsid w:val="00A52481"/>
    <w:rsid w:val="00A52A20"/>
    <w:rsid w:val="00A531AA"/>
    <w:rsid w:val="00A541C8"/>
    <w:rsid w:val="00A54E2A"/>
    <w:rsid w:val="00A54F5E"/>
    <w:rsid w:val="00A566F5"/>
    <w:rsid w:val="00A56E81"/>
    <w:rsid w:val="00A56F28"/>
    <w:rsid w:val="00A570F9"/>
    <w:rsid w:val="00A57130"/>
    <w:rsid w:val="00A57702"/>
    <w:rsid w:val="00A60159"/>
    <w:rsid w:val="00A607CE"/>
    <w:rsid w:val="00A60B84"/>
    <w:rsid w:val="00A611DB"/>
    <w:rsid w:val="00A6223A"/>
    <w:rsid w:val="00A62464"/>
    <w:rsid w:val="00A6250F"/>
    <w:rsid w:val="00A62543"/>
    <w:rsid w:val="00A628B5"/>
    <w:rsid w:val="00A629A6"/>
    <w:rsid w:val="00A62B6F"/>
    <w:rsid w:val="00A62D70"/>
    <w:rsid w:val="00A634A5"/>
    <w:rsid w:val="00A63B07"/>
    <w:rsid w:val="00A63B7E"/>
    <w:rsid w:val="00A6419C"/>
    <w:rsid w:val="00A65DCF"/>
    <w:rsid w:val="00A66DD5"/>
    <w:rsid w:val="00A671D4"/>
    <w:rsid w:val="00A67733"/>
    <w:rsid w:val="00A6775F"/>
    <w:rsid w:val="00A70131"/>
    <w:rsid w:val="00A7158B"/>
    <w:rsid w:val="00A71823"/>
    <w:rsid w:val="00A71D82"/>
    <w:rsid w:val="00A72349"/>
    <w:rsid w:val="00A73E75"/>
    <w:rsid w:val="00A7499F"/>
    <w:rsid w:val="00A74A98"/>
    <w:rsid w:val="00A7529D"/>
    <w:rsid w:val="00A752BE"/>
    <w:rsid w:val="00A7611B"/>
    <w:rsid w:val="00A765D3"/>
    <w:rsid w:val="00A77968"/>
    <w:rsid w:val="00A77CDE"/>
    <w:rsid w:val="00A829A7"/>
    <w:rsid w:val="00A84327"/>
    <w:rsid w:val="00A85F11"/>
    <w:rsid w:val="00A86345"/>
    <w:rsid w:val="00A868A0"/>
    <w:rsid w:val="00A868BA"/>
    <w:rsid w:val="00A87A36"/>
    <w:rsid w:val="00A92B90"/>
    <w:rsid w:val="00A9344A"/>
    <w:rsid w:val="00A93F14"/>
    <w:rsid w:val="00A946CE"/>
    <w:rsid w:val="00A9573C"/>
    <w:rsid w:val="00A957B5"/>
    <w:rsid w:val="00A95B50"/>
    <w:rsid w:val="00A9616F"/>
    <w:rsid w:val="00A96485"/>
    <w:rsid w:val="00A967ED"/>
    <w:rsid w:val="00A97784"/>
    <w:rsid w:val="00A97EBB"/>
    <w:rsid w:val="00AA043A"/>
    <w:rsid w:val="00AA04DB"/>
    <w:rsid w:val="00AA0887"/>
    <w:rsid w:val="00AA3A64"/>
    <w:rsid w:val="00AA3C75"/>
    <w:rsid w:val="00AA5712"/>
    <w:rsid w:val="00AA61DC"/>
    <w:rsid w:val="00AA6852"/>
    <w:rsid w:val="00AA6E8A"/>
    <w:rsid w:val="00AA73DA"/>
    <w:rsid w:val="00AA7799"/>
    <w:rsid w:val="00AB0028"/>
    <w:rsid w:val="00AB0445"/>
    <w:rsid w:val="00AB05B8"/>
    <w:rsid w:val="00AB1672"/>
    <w:rsid w:val="00AB1ABE"/>
    <w:rsid w:val="00AB3372"/>
    <w:rsid w:val="00AB5C17"/>
    <w:rsid w:val="00AB69C4"/>
    <w:rsid w:val="00AC0421"/>
    <w:rsid w:val="00AC0BA0"/>
    <w:rsid w:val="00AC10F6"/>
    <w:rsid w:val="00AC11C1"/>
    <w:rsid w:val="00AC172B"/>
    <w:rsid w:val="00AC21AC"/>
    <w:rsid w:val="00AC3936"/>
    <w:rsid w:val="00AC5940"/>
    <w:rsid w:val="00AC69A0"/>
    <w:rsid w:val="00AC6BF9"/>
    <w:rsid w:val="00AC7B92"/>
    <w:rsid w:val="00AD00C8"/>
    <w:rsid w:val="00AD071F"/>
    <w:rsid w:val="00AD1073"/>
    <w:rsid w:val="00AD2877"/>
    <w:rsid w:val="00AD352E"/>
    <w:rsid w:val="00AD400E"/>
    <w:rsid w:val="00AD502B"/>
    <w:rsid w:val="00AD529F"/>
    <w:rsid w:val="00AD5812"/>
    <w:rsid w:val="00AD599C"/>
    <w:rsid w:val="00AD5B54"/>
    <w:rsid w:val="00AD6226"/>
    <w:rsid w:val="00AD6419"/>
    <w:rsid w:val="00AD6752"/>
    <w:rsid w:val="00AD6ED8"/>
    <w:rsid w:val="00AD6FB4"/>
    <w:rsid w:val="00AD7829"/>
    <w:rsid w:val="00AD7B89"/>
    <w:rsid w:val="00AD7DE8"/>
    <w:rsid w:val="00AD7F08"/>
    <w:rsid w:val="00AE0477"/>
    <w:rsid w:val="00AE0F94"/>
    <w:rsid w:val="00AE1EF4"/>
    <w:rsid w:val="00AE266F"/>
    <w:rsid w:val="00AE27FF"/>
    <w:rsid w:val="00AE3452"/>
    <w:rsid w:val="00AE35E8"/>
    <w:rsid w:val="00AE493E"/>
    <w:rsid w:val="00AE5BA6"/>
    <w:rsid w:val="00AE5BD2"/>
    <w:rsid w:val="00AE5C5A"/>
    <w:rsid w:val="00AE63CD"/>
    <w:rsid w:val="00AE6B3D"/>
    <w:rsid w:val="00AE74E3"/>
    <w:rsid w:val="00AF0359"/>
    <w:rsid w:val="00AF22F5"/>
    <w:rsid w:val="00AF2328"/>
    <w:rsid w:val="00AF2B9A"/>
    <w:rsid w:val="00AF3E75"/>
    <w:rsid w:val="00AF4C5A"/>
    <w:rsid w:val="00AF5D40"/>
    <w:rsid w:val="00AF60CE"/>
    <w:rsid w:val="00AF6D44"/>
    <w:rsid w:val="00B01212"/>
    <w:rsid w:val="00B0197A"/>
    <w:rsid w:val="00B02A8D"/>
    <w:rsid w:val="00B02D24"/>
    <w:rsid w:val="00B04E03"/>
    <w:rsid w:val="00B058EA"/>
    <w:rsid w:val="00B05AFB"/>
    <w:rsid w:val="00B067A1"/>
    <w:rsid w:val="00B10183"/>
    <w:rsid w:val="00B113E1"/>
    <w:rsid w:val="00B11478"/>
    <w:rsid w:val="00B129E0"/>
    <w:rsid w:val="00B12C70"/>
    <w:rsid w:val="00B14282"/>
    <w:rsid w:val="00B1465A"/>
    <w:rsid w:val="00B15365"/>
    <w:rsid w:val="00B161ED"/>
    <w:rsid w:val="00B17277"/>
    <w:rsid w:val="00B177D9"/>
    <w:rsid w:val="00B17C45"/>
    <w:rsid w:val="00B205F6"/>
    <w:rsid w:val="00B20834"/>
    <w:rsid w:val="00B20F26"/>
    <w:rsid w:val="00B212C4"/>
    <w:rsid w:val="00B216A8"/>
    <w:rsid w:val="00B24171"/>
    <w:rsid w:val="00B24442"/>
    <w:rsid w:val="00B24E06"/>
    <w:rsid w:val="00B25D2F"/>
    <w:rsid w:val="00B267FF"/>
    <w:rsid w:val="00B27F96"/>
    <w:rsid w:val="00B30470"/>
    <w:rsid w:val="00B32669"/>
    <w:rsid w:val="00B32C5C"/>
    <w:rsid w:val="00B33684"/>
    <w:rsid w:val="00B345A4"/>
    <w:rsid w:val="00B34819"/>
    <w:rsid w:val="00B35555"/>
    <w:rsid w:val="00B35AF1"/>
    <w:rsid w:val="00B35D0B"/>
    <w:rsid w:val="00B360A5"/>
    <w:rsid w:val="00B374AA"/>
    <w:rsid w:val="00B3791C"/>
    <w:rsid w:val="00B40DE3"/>
    <w:rsid w:val="00B419C6"/>
    <w:rsid w:val="00B43BF4"/>
    <w:rsid w:val="00B4427D"/>
    <w:rsid w:val="00B46C2A"/>
    <w:rsid w:val="00B5142E"/>
    <w:rsid w:val="00B51A3E"/>
    <w:rsid w:val="00B5288F"/>
    <w:rsid w:val="00B539C8"/>
    <w:rsid w:val="00B53CE7"/>
    <w:rsid w:val="00B540DC"/>
    <w:rsid w:val="00B54DDE"/>
    <w:rsid w:val="00B555CA"/>
    <w:rsid w:val="00B5580F"/>
    <w:rsid w:val="00B55847"/>
    <w:rsid w:val="00B56517"/>
    <w:rsid w:val="00B56DE5"/>
    <w:rsid w:val="00B57721"/>
    <w:rsid w:val="00B57789"/>
    <w:rsid w:val="00B603E5"/>
    <w:rsid w:val="00B60514"/>
    <w:rsid w:val="00B60F72"/>
    <w:rsid w:val="00B61176"/>
    <w:rsid w:val="00B6283A"/>
    <w:rsid w:val="00B62BEF"/>
    <w:rsid w:val="00B650F6"/>
    <w:rsid w:val="00B66186"/>
    <w:rsid w:val="00B665CF"/>
    <w:rsid w:val="00B67073"/>
    <w:rsid w:val="00B73022"/>
    <w:rsid w:val="00B736BF"/>
    <w:rsid w:val="00B73B7B"/>
    <w:rsid w:val="00B74508"/>
    <w:rsid w:val="00B748E5"/>
    <w:rsid w:val="00B74907"/>
    <w:rsid w:val="00B74CBF"/>
    <w:rsid w:val="00B7500C"/>
    <w:rsid w:val="00B7527D"/>
    <w:rsid w:val="00B766A9"/>
    <w:rsid w:val="00B76B33"/>
    <w:rsid w:val="00B7757B"/>
    <w:rsid w:val="00B77C02"/>
    <w:rsid w:val="00B80ECA"/>
    <w:rsid w:val="00B82327"/>
    <w:rsid w:val="00B82B50"/>
    <w:rsid w:val="00B83DFD"/>
    <w:rsid w:val="00B83FF2"/>
    <w:rsid w:val="00B84A88"/>
    <w:rsid w:val="00B86C36"/>
    <w:rsid w:val="00B875C7"/>
    <w:rsid w:val="00B90722"/>
    <w:rsid w:val="00B9088D"/>
    <w:rsid w:val="00B92749"/>
    <w:rsid w:val="00B93512"/>
    <w:rsid w:val="00B9440F"/>
    <w:rsid w:val="00B94A9A"/>
    <w:rsid w:val="00B94C64"/>
    <w:rsid w:val="00B94E5A"/>
    <w:rsid w:val="00B954DA"/>
    <w:rsid w:val="00B95501"/>
    <w:rsid w:val="00B95562"/>
    <w:rsid w:val="00B9626A"/>
    <w:rsid w:val="00B962A9"/>
    <w:rsid w:val="00B9763F"/>
    <w:rsid w:val="00BA0DEE"/>
    <w:rsid w:val="00BA2B7B"/>
    <w:rsid w:val="00BA38C8"/>
    <w:rsid w:val="00BA3A7A"/>
    <w:rsid w:val="00BA3AD5"/>
    <w:rsid w:val="00BA40A2"/>
    <w:rsid w:val="00BA640A"/>
    <w:rsid w:val="00BA6AC1"/>
    <w:rsid w:val="00BA78E1"/>
    <w:rsid w:val="00BA7E01"/>
    <w:rsid w:val="00BB217F"/>
    <w:rsid w:val="00BB28D3"/>
    <w:rsid w:val="00BB2C78"/>
    <w:rsid w:val="00BB2E8F"/>
    <w:rsid w:val="00BB3971"/>
    <w:rsid w:val="00BB4692"/>
    <w:rsid w:val="00BB5299"/>
    <w:rsid w:val="00BB6479"/>
    <w:rsid w:val="00BB6A56"/>
    <w:rsid w:val="00BB73E6"/>
    <w:rsid w:val="00BC0110"/>
    <w:rsid w:val="00BC083D"/>
    <w:rsid w:val="00BC0923"/>
    <w:rsid w:val="00BC27AE"/>
    <w:rsid w:val="00BC4414"/>
    <w:rsid w:val="00BC4417"/>
    <w:rsid w:val="00BC4448"/>
    <w:rsid w:val="00BC471E"/>
    <w:rsid w:val="00BD0799"/>
    <w:rsid w:val="00BD0B3E"/>
    <w:rsid w:val="00BD1001"/>
    <w:rsid w:val="00BD162A"/>
    <w:rsid w:val="00BD1C3B"/>
    <w:rsid w:val="00BD1D77"/>
    <w:rsid w:val="00BD1DE7"/>
    <w:rsid w:val="00BD22BB"/>
    <w:rsid w:val="00BD2EFA"/>
    <w:rsid w:val="00BD2FA6"/>
    <w:rsid w:val="00BD3911"/>
    <w:rsid w:val="00BD3C43"/>
    <w:rsid w:val="00BD44E6"/>
    <w:rsid w:val="00BD4637"/>
    <w:rsid w:val="00BD4769"/>
    <w:rsid w:val="00BD4C07"/>
    <w:rsid w:val="00BD4D27"/>
    <w:rsid w:val="00BD50F0"/>
    <w:rsid w:val="00BD5136"/>
    <w:rsid w:val="00BD567C"/>
    <w:rsid w:val="00BD74FE"/>
    <w:rsid w:val="00BE0CFF"/>
    <w:rsid w:val="00BE0F17"/>
    <w:rsid w:val="00BE0FC8"/>
    <w:rsid w:val="00BE2086"/>
    <w:rsid w:val="00BE256D"/>
    <w:rsid w:val="00BE38D2"/>
    <w:rsid w:val="00BE4A91"/>
    <w:rsid w:val="00BE591F"/>
    <w:rsid w:val="00BE5C3D"/>
    <w:rsid w:val="00BE6081"/>
    <w:rsid w:val="00BE60AC"/>
    <w:rsid w:val="00BE6E24"/>
    <w:rsid w:val="00BE7FDD"/>
    <w:rsid w:val="00BF1CCE"/>
    <w:rsid w:val="00BF2A3E"/>
    <w:rsid w:val="00BF2FC7"/>
    <w:rsid w:val="00BF484A"/>
    <w:rsid w:val="00BF4DA0"/>
    <w:rsid w:val="00BF663A"/>
    <w:rsid w:val="00BF7CEB"/>
    <w:rsid w:val="00C042F0"/>
    <w:rsid w:val="00C05114"/>
    <w:rsid w:val="00C05AC4"/>
    <w:rsid w:val="00C06356"/>
    <w:rsid w:val="00C0664E"/>
    <w:rsid w:val="00C073C1"/>
    <w:rsid w:val="00C077CC"/>
    <w:rsid w:val="00C10756"/>
    <w:rsid w:val="00C1099D"/>
    <w:rsid w:val="00C110D4"/>
    <w:rsid w:val="00C1197B"/>
    <w:rsid w:val="00C12A7E"/>
    <w:rsid w:val="00C13CAD"/>
    <w:rsid w:val="00C1472A"/>
    <w:rsid w:val="00C15A07"/>
    <w:rsid w:val="00C15F06"/>
    <w:rsid w:val="00C15FE2"/>
    <w:rsid w:val="00C1666C"/>
    <w:rsid w:val="00C212A7"/>
    <w:rsid w:val="00C21965"/>
    <w:rsid w:val="00C24D98"/>
    <w:rsid w:val="00C26E49"/>
    <w:rsid w:val="00C3080A"/>
    <w:rsid w:val="00C30BA3"/>
    <w:rsid w:val="00C30F53"/>
    <w:rsid w:val="00C31329"/>
    <w:rsid w:val="00C321AD"/>
    <w:rsid w:val="00C32C8E"/>
    <w:rsid w:val="00C330CB"/>
    <w:rsid w:val="00C356A9"/>
    <w:rsid w:val="00C35719"/>
    <w:rsid w:val="00C35EC6"/>
    <w:rsid w:val="00C37A30"/>
    <w:rsid w:val="00C40BCC"/>
    <w:rsid w:val="00C42613"/>
    <w:rsid w:val="00C4407A"/>
    <w:rsid w:val="00C440B1"/>
    <w:rsid w:val="00C448CB"/>
    <w:rsid w:val="00C4509C"/>
    <w:rsid w:val="00C4569B"/>
    <w:rsid w:val="00C4627F"/>
    <w:rsid w:val="00C46389"/>
    <w:rsid w:val="00C467F5"/>
    <w:rsid w:val="00C4770A"/>
    <w:rsid w:val="00C5061F"/>
    <w:rsid w:val="00C510C5"/>
    <w:rsid w:val="00C516E0"/>
    <w:rsid w:val="00C54338"/>
    <w:rsid w:val="00C54762"/>
    <w:rsid w:val="00C5530A"/>
    <w:rsid w:val="00C55F65"/>
    <w:rsid w:val="00C560E0"/>
    <w:rsid w:val="00C56A22"/>
    <w:rsid w:val="00C56E0D"/>
    <w:rsid w:val="00C5781B"/>
    <w:rsid w:val="00C57C61"/>
    <w:rsid w:val="00C61808"/>
    <w:rsid w:val="00C6284E"/>
    <w:rsid w:val="00C63407"/>
    <w:rsid w:val="00C63B87"/>
    <w:rsid w:val="00C6430D"/>
    <w:rsid w:val="00C65AE4"/>
    <w:rsid w:val="00C65E5B"/>
    <w:rsid w:val="00C661EB"/>
    <w:rsid w:val="00C667BD"/>
    <w:rsid w:val="00C67BA3"/>
    <w:rsid w:val="00C67F04"/>
    <w:rsid w:val="00C7009F"/>
    <w:rsid w:val="00C716B8"/>
    <w:rsid w:val="00C742E2"/>
    <w:rsid w:val="00C76368"/>
    <w:rsid w:val="00C77575"/>
    <w:rsid w:val="00C77B9D"/>
    <w:rsid w:val="00C801B1"/>
    <w:rsid w:val="00C80596"/>
    <w:rsid w:val="00C82198"/>
    <w:rsid w:val="00C826F6"/>
    <w:rsid w:val="00C82E66"/>
    <w:rsid w:val="00C83EE4"/>
    <w:rsid w:val="00C85499"/>
    <w:rsid w:val="00C85882"/>
    <w:rsid w:val="00C85C8A"/>
    <w:rsid w:val="00C865A0"/>
    <w:rsid w:val="00C87C7E"/>
    <w:rsid w:val="00C90401"/>
    <w:rsid w:val="00C91555"/>
    <w:rsid w:val="00C91F04"/>
    <w:rsid w:val="00C920B2"/>
    <w:rsid w:val="00C936E2"/>
    <w:rsid w:val="00C938DC"/>
    <w:rsid w:val="00C949E2"/>
    <w:rsid w:val="00C9549A"/>
    <w:rsid w:val="00C96839"/>
    <w:rsid w:val="00C9790C"/>
    <w:rsid w:val="00CA09FF"/>
    <w:rsid w:val="00CA10E9"/>
    <w:rsid w:val="00CA11EA"/>
    <w:rsid w:val="00CA194F"/>
    <w:rsid w:val="00CA2715"/>
    <w:rsid w:val="00CA2EE1"/>
    <w:rsid w:val="00CA4874"/>
    <w:rsid w:val="00CA49F2"/>
    <w:rsid w:val="00CA5B35"/>
    <w:rsid w:val="00CA61C6"/>
    <w:rsid w:val="00CA65D8"/>
    <w:rsid w:val="00CA6944"/>
    <w:rsid w:val="00CA7601"/>
    <w:rsid w:val="00CA781F"/>
    <w:rsid w:val="00CB05B7"/>
    <w:rsid w:val="00CB076A"/>
    <w:rsid w:val="00CB0F45"/>
    <w:rsid w:val="00CB1980"/>
    <w:rsid w:val="00CB353D"/>
    <w:rsid w:val="00CB358E"/>
    <w:rsid w:val="00CB3784"/>
    <w:rsid w:val="00CB37E7"/>
    <w:rsid w:val="00CB5396"/>
    <w:rsid w:val="00CB632A"/>
    <w:rsid w:val="00CB6524"/>
    <w:rsid w:val="00CB7097"/>
    <w:rsid w:val="00CB7D77"/>
    <w:rsid w:val="00CC12F3"/>
    <w:rsid w:val="00CC341A"/>
    <w:rsid w:val="00CC51E6"/>
    <w:rsid w:val="00CC614E"/>
    <w:rsid w:val="00CC6A08"/>
    <w:rsid w:val="00CC6BAC"/>
    <w:rsid w:val="00CD0448"/>
    <w:rsid w:val="00CD106D"/>
    <w:rsid w:val="00CD1579"/>
    <w:rsid w:val="00CD1D0B"/>
    <w:rsid w:val="00CD2065"/>
    <w:rsid w:val="00CD3951"/>
    <w:rsid w:val="00CD3F7A"/>
    <w:rsid w:val="00CD4CCB"/>
    <w:rsid w:val="00CD4FD2"/>
    <w:rsid w:val="00CD6861"/>
    <w:rsid w:val="00CD7F48"/>
    <w:rsid w:val="00CE0EE7"/>
    <w:rsid w:val="00CE0EFE"/>
    <w:rsid w:val="00CE332D"/>
    <w:rsid w:val="00CE34FA"/>
    <w:rsid w:val="00CE38DA"/>
    <w:rsid w:val="00CE5A57"/>
    <w:rsid w:val="00CF00B8"/>
    <w:rsid w:val="00CF032C"/>
    <w:rsid w:val="00CF0C66"/>
    <w:rsid w:val="00CF0E16"/>
    <w:rsid w:val="00CF191A"/>
    <w:rsid w:val="00CF193D"/>
    <w:rsid w:val="00CF1FB4"/>
    <w:rsid w:val="00CF1FFD"/>
    <w:rsid w:val="00CF2E25"/>
    <w:rsid w:val="00CF34C2"/>
    <w:rsid w:val="00CF3DB3"/>
    <w:rsid w:val="00CF4ECE"/>
    <w:rsid w:val="00CF51A1"/>
    <w:rsid w:val="00CF5533"/>
    <w:rsid w:val="00CF711D"/>
    <w:rsid w:val="00CF7F36"/>
    <w:rsid w:val="00D0125F"/>
    <w:rsid w:val="00D019B7"/>
    <w:rsid w:val="00D020FF"/>
    <w:rsid w:val="00D03EAF"/>
    <w:rsid w:val="00D043BE"/>
    <w:rsid w:val="00D05F9E"/>
    <w:rsid w:val="00D067DA"/>
    <w:rsid w:val="00D07F94"/>
    <w:rsid w:val="00D1065C"/>
    <w:rsid w:val="00D1090F"/>
    <w:rsid w:val="00D10C90"/>
    <w:rsid w:val="00D122F4"/>
    <w:rsid w:val="00D12821"/>
    <w:rsid w:val="00D13CE2"/>
    <w:rsid w:val="00D140F4"/>
    <w:rsid w:val="00D1486E"/>
    <w:rsid w:val="00D1499C"/>
    <w:rsid w:val="00D14C29"/>
    <w:rsid w:val="00D14CD5"/>
    <w:rsid w:val="00D15A06"/>
    <w:rsid w:val="00D15AD8"/>
    <w:rsid w:val="00D15FFE"/>
    <w:rsid w:val="00D17E95"/>
    <w:rsid w:val="00D20978"/>
    <w:rsid w:val="00D23245"/>
    <w:rsid w:val="00D23E3D"/>
    <w:rsid w:val="00D24E91"/>
    <w:rsid w:val="00D26330"/>
    <w:rsid w:val="00D26A27"/>
    <w:rsid w:val="00D278D2"/>
    <w:rsid w:val="00D30301"/>
    <w:rsid w:val="00D30735"/>
    <w:rsid w:val="00D3121F"/>
    <w:rsid w:val="00D3142A"/>
    <w:rsid w:val="00D3157C"/>
    <w:rsid w:val="00D3232D"/>
    <w:rsid w:val="00D32487"/>
    <w:rsid w:val="00D32768"/>
    <w:rsid w:val="00D33849"/>
    <w:rsid w:val="00D33E31"/>
    <w:rsid w:val="00D3486A"/>
    <w:rsid w:val="00D35490"/>
    <w:rsid w:val="00D357AF"/>
    <w:rsid w:val="00D363B5"/>
    <w:rsid w:val="00D36B96"/>
    <w:rsid w:val="00D36BD3"/>
    <w:rsid w:val="00D37029"/>
    <w:rsid w:val="00D377AC"/>
    <w:rsid w:val="00D40198"/>
    <w:rsid w:val="00D403E9"/>
    <w:rsid w:val="00D41056"/>
    <w:rsid w:val="00D4113D"/>
    <w:rsid w:val="00D428E4"/>
    <w:rsid w:val="00D43385"/>
    <w:rsid w:val="00D43639"/>
    <w:rsid w:val="00D43DB9"/>
    <w:rsid w:val="00D44F51"/>
    <w:rsid w:val="00D4527A"/>
    <w:rsid w:val="00D46711"/>
    <w:rsid w:val="00D467B9"/>
    <w:rsid w:val="00D4720E"/>
    <w:rsid w:val="00D4798E"/>
    <w:rsid w:val="00D479BF"/>
    <w:rsid w:val="00D5052A"/>
    <w:rsid w:val="00D526CF"/>
    <w:rsid w:val="00D526E6"/>
    <w:rsid w:val="00D52D01"/>
    <w:rsid w:val="00D52EFE"/>
    <w:rsid w:val="00D53AE2"/>
    <w:rsid w:val="00D53EF7"/>
    <w:rsid w:val="00D54D96"/>
    <w:rsid w:val="00D553A1"/>
    <w:rsid w:val="00D56709"/>
    <w:rsid w:val="00D570A3"/>
    <w:rsid w:val="00D572DB"/>
    <w:rsid w:val="00D57FCC"/>
    <w:rsid w:val="00D602ED"/>
    <w:rsid w:val="00D609B0"/>
    <w:rsid w:val="00D61C39"/>
    <w:rsid w:val="00D61FF1"/>
    <w:rsid w:val="00D62E2C"/>
    <w:rsid w:val="00D63A4F"/>
    <w:rsid w:val="00D63FB3"/>
    <w:rsid w:val="00D64905"/>
    <w:rsid w:val="00D6581C"/>
    <w:rsid w:val="00D67F16"/>
    <w:rsid w:val="00D70038"/>
    <w:rsid w:val="00D707CB"/>
    <w:rsid w:val="00D70FC4"/>
    <w:rsid w:val="00D72BBF"/>
    <w:rsid w:val="00D73B05"/>
    <w:rsid w:val="00D73D9A"/>
    <w:rsid w:val="00D74075"/>
    <w:rsid w:val="00D7454B"/>
    <w:rsid w:val="00D75420"/>
    <w:rsid w:val="00D756E1"/>
    <w:rsid w:val="00D767FE"/>
    <w:rsid w:val="00D76B47"/>
    <w:rsid w:val="00D770A9"/>
    <w:rsid w:val="00D771FD"/>
    <w:rsid w:val="00D801C8"/>
    <w:rsid w:val="00D806E1"/>
    <w:rsid w:val="00D81320"/>
    <w:rsid w:val="00D82F03"/>
    <w:rsid w:val="00D83078"/>
    <w:rsid w:val="00D83C1F"/>
    <w:rsid w:val="00D84E22"/>
    <w:rsid w:val="00D86B83"/>
    <w:rsid w:val="00D871BC"/>
    <w:rsid w:val="00D9114F"/>
    <w:rsid w:val="00D91384"/>
    <w:rsid w:val="00D917C3"/>
    <w:rsid w:val="00D91F41"/>
    <w:rsid w:val="00D9333A"/>
    <w:rsid w:val="00D93A9A"/>
    <w:rsid w:val="00D944F4"/>
    <w:rsid w:val="00D958DE"/>
    <w:rsid w:val="00D9590D"/>
    <w:rsid w:val="00D96FA0"/>
    <w:rsid w:val="00D975F4"/>
    <w:rsid w:val="00D977A2"/>
    <w:rsid w:val="00DA11CC"/>
    <w:rsid w:val="00DA2D13"/>
    <w:rsid w:val="00DA3000"/>
    <w:rsid w:val="00DA3976"/>
    <w:rsid w:val="00DA3C42"/>
    <w:rsid w:val="00DA3CA2"/>
    <w:rsid w:val="00DA46DA"/>
    <w:rsid w:val="00DA5146"/>
    <w:rsid w:val="00DA57C9"/>
    <w:rsid w:val="00DA5DCC"/>
    <w:rsid w:val="00DA5DE8"/>
    <w:rsid w:val="00DA63B1"/>
    <w:rsid w:val="00DA642B"/>
    <w:rsid w:val="00DB05FB"/>
    <w:rsid w:val="00DB1861"/>
    <w:rsid w:val="00DB19EB"/>
    <w:rsid w:val="00DB1DF7"/>
    <w:rsid w:val="00DB427F"/>
    <w:rsid w:val="00DB4770"/>
    <w:rsid w:val="00DB4D36"/>
    <w:rsid w:val="00DB5019"/>
    <w:rsid w:val="00DB5121"/>
    <w:rsid w:val="00DB5148"/>
    <w:rsid w:val="00DB582E"/>
    <w:rsid w:val="00DB5879"/>
    <w:rsid w:val="00DB5A0A"/>
    <w:rsid w:val="00DB7B7A"/>
    <w:rsid w:val="00DC35B4"/>
    <w:rsid w:val="00DC3911"/>
    <w:rsid w:val="00DC42BE"/>
    <w:rsid w:val="00DC46CB"/>
    <w:rsid w:val="00DC515B"/>
    <w:rsid w:val="00DC5EDA"/>
    <w:rsid w:val="00DC642B"/>
    <w:rsid w:val="00DC72F1"/>
    <w:rsid w:val="00DC7CFF"/>
    <w:rsid w:val="00DD020C"/>
    <w:rsid w:val="00DD0D0B"/>
    <w:rsid w:val="00DD14AC"/>
    <w:rsid w:val="00DD1A65"/>
    <w:rsid w:val="00DD1F9F"/>
    <w:rsid w:val="00DD2362"/>
    <w:rsid w:val="00DD2536"/>
    <w:rsid w:val="00DD289E"/>
    <w:rsid w:val="00DD2CC0"/>
    <w:rsid w:val="00DD49C8"/>
    <w:rsid w:val="00DD4BE7"/>
    <w:rsid w:val="00DD57E4"/>
    <w:rsid w:val="00DD5BCA"/>
    <w:rsid w:val="00DD656C"/>
    <w:rsid w:val="00DD6932"/>
    <w:rsid w:val="00DD6E7A"/>
    <w:rsid w:val="00DD77EA"/>
    <w:rsid w:val="00DD790E"/>
    <w:rsid w:val="00DD7FDC"/>
    <w:rsid w:val="00DE0180"/>
    <w:rsid w:val="00DE1034"/>
    <w:rsid w:val="00DE1744"/>
    <w:rsid w:val="00DE2432"/>
    <w:rsid w:val="00DE279A"/>
    <w:rsid w:val="00DE2E00"/>
    <w:rsid w:val="00DE38E4"/>
    <w:rsid w:val="00DE39FE"/>
    <w:rsid w:val="00DE3BDB"/>
    <w:rsid w:val="00DE43BA"/>
    <w:rsid w:val="00DE4CB6"/>
    <w:rsid w:val="00DE582B"/>
    <w:rsid w:val="00DE67BD"/>
    <w:rsid w:val="00DF0688"/>
    <w:rsid w:val="00DF0D29"/>
    <w:rsid w:val="00DF18CF"/>
    <w:rsid w:val="00DF2CD7"/>
    <w:rsid w:val="00DF3884"/>
    <w:rsid w:val="00DF490D"/>
    <w:rsid w:val="00DF640A"/>
    <w:rsid w:val="00DF6995"/>
    <w:rsid w:val="00DF7BFA"/>
    <w:rsid w:val="00E0031B"/>
    <w:rsid w:val="00E01749"/>
    <w:rsid w:val="00E02E3B"/>
    <w:rsid w:val="00E03208"/>
    <w:rsid w:val="00E035C0"/>
    <w:rsid w:val="00E04160"/>
    <w:rsid w:val="00E0421A"/>
    <w:rsid w:val="00E059F8"/>
    <w:rsid w:val="00E061BE"/>
    <w:rsid w:val="00E066DC"/>
    <w:rsid w:val="00E06BF2"/>
    <w:rsid w:val="00E06D98"/>
    <w:rsid w:val="00E06EFD"/>
    <w:rsid w:val="00E07088"/>
    <w:rsid w:val="00E1147E"/>
    <w:rsid w:val="00E115B6"/>
    <w:rsid w:val="00E12F51"/>
    <w:rsid w:val="00E1562C"/>
    <w:rsid w:val="00E15EE6"/>
    <w:rsid w:val="00E1771D"/>
    <w:rsid w:val="00E200B4"/>
    <w:rsid w:val="00E2017D"/>
    <w:rsid w:val="00E20946"/>
    <w:rsid w:val="00E21A56"/>
    <w:rsid w:val="00E21C9E"/>
    <w:rsid w:val="00E2327A"/>
    <w:rsid w:val="00E233F3"/>
    <w:rsid w:val="00E2340D"/>
    <w:rsid w:val="00E23886"/>
    <w:rsid w:val="00E23AA9"/>
    <w:rsid w:val="00E245DE"/>
    <w:rsid w:val="00E255B3"/>
    <w:rsid w:val="00E26653"/>
    <w:rsid w:val="00E3150F"/>
    <w:rsid w:val="00E32896"/>
    <w:rsid w:val="00E32EAE"/>
    <w:rsid w:val="00E33308"/>
    <w:rsid w:val="00E33F7A"/>
    <w:rsid w:val="00E34319"/>
    <w:rsid w:val="00E34501"/>
    <w:rsid w:val="00E3454F"/>
    <w:rsid w:val="00E34D72"/>
    <w:rsid w:val="00E357B1"/>
    <w:rsid w:val="00E35E68"/>
    <w:rsid w:val="00E35EAE"/>
    <w:rsid w:val="00E378A6"/>
    <w:rsid w:val="00E40018"/>
    <w:rsid w:val="00E40717"/>
    <w:rsid w:val="00E412A7"/>
    <w:rsid w:val="00E41771"/>
    <w:rsid w:val="00E41876"/>
    <w:rsid w:val="00E4287C"/>
    <w:rsid w:val="00E435AB"/>
    <w:rsid w:val="00E439EC"/>
    <w:rsid w:val="00E43F49"/>
    <w:rsid w:val="00E446C0"/>
    <w:rsid w:val="00E44820"/>
    <w:rsid w:val="00E45A29"/>
    <w:rsid w:val="00E4639F"/>
    <w:rsid w:val="00E504D6"/>
    <w:rsid w:val="00E50A16"/>
    <w:rsid w:val="00E5104C"/>
    <w:rsid w:val="00E510E0"/>
    <w:rsid w:val="00E51A28"/>
    <w:rsid w:val="00E5338B"/>
    <w:rsid w:val="00E5382A"/>
    <w:rsid w:val="00E547E3"/>
    <w:rsid w:val="00E548AF"/>
    <w:rsid w:val="00E54E23"/>
    <w:rsid w:val="00E554AB"/>
    <w:rsid w:val="00E55A46"/>
    <w:rsid w:val="00E56195"/>
    <w:rsid w:val="00E5654B"/>
    <w:rsid w:val="00E571CF"/>
    <w:rsid w:val="00E57800"/>
    <w:rsid w:val="00E60126"/>
    <w:rsid w:val="00E63B0E"/>
    <w:rsid w:val="00E6426D"/>
    <w:rsid w:val="00E64B98"/>
    <w:rsid w:val="00E661BD"/>
    <w:rsid w:val="00E6688B"/>
    <w:rsid w:val="00E66E29"/>
    <w:rsid w:val="00E67690"/>
    <w:rsid w:val="00E679F6"/>
    <w:rsid w:val="00E708E4"/>
    <w:rsid w:val="00E71404"/>
    <w:rsid w:val="00E715C8"/>
    <w:rsid w:val="00E72E53"/>
    <w:rsid w:val="00E73A2D"/>
    <w:rsid w:val="00E74015"/>
    <w:rsid w:val="00E74883"/>
    <w:rsid w:val="00E75CB3"/>
    <w:rsid w:val="00E76AD2"/>
    <w:rsid w:val="00E804D6"/>
    <w:rsid w:val="00E80C5E"/>
    <w:rsid w:val="00E80C83"/>
    <w:rsid w:val="00E815B6"/>
    <w:rsid w:val="00E83056"/>
    <w:rsid w:val="00E8338F"/>
    <w:rsid w:val="00E83AF8"/>
    <w:rsid w:val="00E83C6B"/>
    <w:rsid w:val="00E84E91"/>
    <w:rsid w:val="00E8577F"/>
    <w:rsid w:val="00E86D94"/>
    <w:rsid w:val="00E8796B"/>
    <w:rsid w:val="00E87F38"/>
    <w:rsid w:val="00E910F4"/>
    <w:rsid w:val="00E91E7B"/>
    <w:rsid w:val="00E91EE6"/>
    <w:rsid w:val="00E940E3"/>
    <w:rsid w:val="00E94C13"/>
    <w:rsid w:val="00E95BD0"/>
    <w:rsid w:val="00E963EA"/>
    <w:rsid w:val="00E96924"/>
    <w:rsid w:val="00E977A4"/>
    <w:rsid w:val="00EA0788"/>
    <w:rsid w:val="00EA1AA7"/>
    <w:rsid w:val="00EA2AD9"/>
    <w:rsid w:val="00EA3D8A"/>
    <w:rsid w:val="00EA3DA4"/>
    <w:rsid w:val="00EA4840"/>
    <w:rsid w:val="00EA4E9B"/>
    <w:rsid w:val="00EA5439"/>
    <w:rsid w:val="00EA5DEF"/>
    <w:rsid w:val="00EA5F82"/>
    <w:rsid w:val="00EA6B95"/>
    <w:rsid w:val="00EA6DBF"/>
    <w:rsid w:val="00EB05F7"/>
    <w:rsid w:val="00EB1004"/>
    <w:rsid w:val="00EB2267"/>
    <w:rsid w:val="00EB25A5"/>
    <w:rsid w:val="00EB2D6A"/>
    <w:rsid w:val="00EB32E1"/>
    <w:rsid w:val="00EB391C"/>
    <w:rsid w:val="00EB3A06"/>
    <w:rsid w:val="00EB3ECD"/>
    <w:rsid w:val="00EB4CEB"/>
    <w:rsid w:val="00EB5656"/>
    <w:rsid w:val="00EB59F9"/>
    <w:rsid w:val="00EB6912"/>
    <w:rsid w:val="00EB7220"/>
    <w:rsid w:val="00EB7E57"/>
    <w:rsid w:val="00EC0109"/>
    <w:rsid w:val="00EC23DC"/>
    <w:rsid w:val="00EC2BA6"/>
    <w:rsid w:val="00EC2EC1"/>
    <w:rsid w:val="00EC332C"/>
    <w:rsid w:val="00EC3E9A"/>
    <w:rsid w:val="00EC3F35"/>
    <w:rsid w:val="00EC4B7B"/>
    <w:rsid w:val="00EC551C"/>
    <w:rsid w:val="00EC5759"/>
    <w:rsid w:val="00EC5FE3"/>
    <w:rsid w:val="00EC6532"/>
    <w:rsid w:val="00EC6D91"/>
    <w:rsid w:val="00EC71A3"/>
    <w:rsid w:val="00EC767D"/>
    <w:rsid w:val="00EC776B"/>
    <w:rsid w:val="00ED0FD6"/>
    <w:rsid w:val="00ED1271"/>
    <w:rsid w:val="00ED152D"/>
    <w:rsid w:val="00ED4225"/>
    <w:rsid w:val="00ED4973"/>
    <w:rsid w:val="00ED65E8"/>
    <w:rsid w:val="00ED7183"/>
    <w:rsid w:val="00ED7C40"/>
    <w:rsid w:val="00EE0A14"/>
    <w:rsid w:val="00EE1940"/>
    <w:rsid w:val="00EE26B9"/>
    <w:rsid w:val="00EE34AF"/>
    <w:rsid w:val="00EE45A1"/>
    <w:rsid w:val="00EE4B97"/>
    <w:rsid w:val="00EE4D8B"/>
    <w:rsid w:val="00EE5352"/>
    <w:rsid w:val="00EE62C7"/>
    <w:rsid w:val="00EE652E"/>
    <w:rsid w:val="00EE6FB8"/>
    <w:rsid w:val="00EE7F6A"/>
    <w:rsid w:val="00EF0099"/>
    <w:rsid w:val="00EF1C97"/>
    <w:rsid w:val="00EF1D9C"/>
    <w:rsid w:val="00EF3F08"/>
    <w:rsid w:val="00EF4FB2"/>
    <w:rsid w:val="00EF56F0"/>
    <w:rsid w:val="00EF7498"/>
    <w:rsid w:val="00EF7DF8"/>
    <w:rsid w:val="00F00DD9"/>
    <w:rsid w:val="00F06053"/>
    <w:rsid w:val="00F060B0"/>
    <w:rsid w:val="00F06B8E"/>
    <w:rsid w:val="00F072AE"/>
    <w:rsid w:val="00F07C9E"/>
    <w:rsid w:val="00F101D2"/>
    <w:rsid w:val="00F1053D"/>
    <w:rsid w:val="00F116E6"/>
    <w:rsid w:val="00F11ABE"/>
    <w:rsid w:val="00F11C65"/>
    <w:rsid w:val="00F13210"/>
    <w:rsid w:val="00F132EE"/>
    <w:rsid w:val="00F1334B"/>
    <w:rsid w:val="00F14BEC"/>
    <w:rsid w:val="00F15B16"/>
    <w:rsid w:val="00F16AB8"/>
    <w:rsid w:val="00F1780A"/>
    <w:rsid w:val="00F20225"/>
    <w:rsid w:val="00F224B9"/>
    <w:rsid w:val="00F22AEC"/>
    <w:rsid w:val="00F235FA"/>
    <w:rsid w:val="00F23F29"/>
    <w:rsid w:val="00F24437"/>
    <w:rsid w:val="00F24D16"/>
    <w:rsid w:val="00F24ED2"/>
    <w:rsid w:val="00F26920"/>
    <w:rsid w:val="00F30344"/>
    <w:rsid w:val="00F30494"/>
    <w:rsid w:val="00F308EB"/>
    <w:rsid w:val="00F312DC"/>
    <w:rsid w:val="00F31C57"/>
    <w:rsid w:val="00F320CF"/>
    <w:rsid w:val="00F324F0"/>
    <w:rsid w:val="00F32800"/>
    <w:rsid w:val="00F34617"/>
    <w:rsid w:val="00F37FE9"/>
    <w:rsid w:val="00F40062"/>
    <w:rsid w:val="00F40433"/>
    <w:rsid w:val="00F41368"/>
    <w:rsid w:val="00F432F6"/>
    <w:rsid w:val="00F44D78"/>
    <w:rsid w:val="00F44F4D"/>
    <w:rsid w:val="00F45289"/>
    <w:rsid w:val="00F453E4"/>
    <w:rsid w:val="00F47417"/>
    <w:rsid w:val="00F50D91"/>
    <w:rsid w:val="00F517E2"/>
    <w:rsid w:val="00F5196D"/>
    <w:rsid w:val="00F52086"/>
    <w:rsid w:val="00F52C61"/>
    <w:rsid w:val="00F5315C"/>
    <w:rsid w:val="00F53A57"/>
    <w:rsid w:val="00F53DB2"/>
    <w:rsid w:val="00F53E4F"/>
    <w:rsid w:val="00F5479D"/>
    <w:rsid w:val="00F549AD"/>
    <w:rsid w:val="00F5707E"/>
    <w:rsid w:val="00F60E3F"/>
    <w:rsid w:val="00F613CB"/>
    <w:rsid w:val="00F62134"/>
    <w:rsid w:val="00F6232B"/>
    <w:rsid w:val="00F62361"/>
    <w:rsid w:val="00F62985"/>
    <w:rsid w:val="00F6427D"/>
    <w:rsid w:val="00F6431E"/>
    <w:rsid w:val="00F65080"/>
    <w:rsid w:val="00F65D87"/>
    <w:rsid w:val="00F672B7"/>
    <w:rsid w:val="00F70879"/>
    <w:rsid w:val="00F71C30"/>
    <w:rsid w:val="00F736C2"/>
    <w:rsid w:val="00F73FD9"/>
    <w:rsid w:val="00F7408A"/>
    <w:rsid w:val="00F75A30"/>
    <w:rsid w:val="00F764B7"/>
    <w:rsid w:val="00F77297"/>
    <w:rsid w:val="00F81902"/>
    <w:rsid w:val="00F820F2"/>
    <w:rsid w:val="00F82284"/>
    <w:rsid w:val="00F851C4"/>
    <w:rsid w:val="00F858D9"/>
    <w:rsid w:val="00F85D09"/>
    <w:rsid w:val="00F86322"/>
    <w:rsid w:val="00F901B1"/>
    <w:rsid w:val="00F9173B"/>
    <w:rsid w:val="00F94B5E"/>
    <w:rsid w:val="00F950C5"/>
    <w:rsid w:val="00F95700"/>
    <w:rsid w:val="00F959A2"/>
    <w:rsid w:val="00F975E2"/>
    <w:rsid w:val="00F97A9D"/>
    <w:rsid w:val="00F97B89"/>
    <w:rsid w:val="00FA0BD7"/>
    <w:rsid w:val="00FA0C4B"/>
    <w:rsid w:val="00FA0E69"/>
    <w:rsid w:val="00FA1446"/>
    <w:rsid w:val="00FA24A4"/>
    <w:rsid w:val="00FA2845"/>
    <w:rsid w:val="00FA2DF8"/>
    <w:rsid w:val="00FA3137"/>
    <w:rsid w:val="00FA3B51"/>
    <w:rsid w:val="00FA4288"/>
    <w:rsid w:val="00FA4E0B"/>
    <w:rsid w:val="00FA57F2"/>
    <w:rsid w:val="00FA6038"/>
    <w:rsid w:val="00FA6179"/>
    <w:rsid w:val="00FA77FA"/>
    <w:rsid w:val="00FB1598"/>
    <w:rsid w:val="00FB1F4B"/>
    <w:rsid w:val="00FB205E"/>
    <w:rsid w:val="00FB22D1"/>
    <w:rsid w:val="00FB3AF4"/>
    <w:rsid w:val="00FB4346"/>
    <w:rsid w:val="00FB4678"/>
    <w:rsid w:val="00FB5142"/>
    <w:rsid w:val="00FB5A01"/>
    <w:rsid w:val="00FB5C5F"/>
    <w:rsid w:val="00FB723D"/>
    <w:rsid w:val="00FC22B7"/>
    <w:rsid w:val="00FC2445"/>
    <w:rsid w:val="00FC2A4F"/>
    <w:rsid w:val="00FC453E"/>
    <w:rsid w:val="00FC5551"/>
    <w:rsid w:val="00FC6DCE"/>
    <w:rsid w:val="00FC76E1"/>
    <w:rsid w:val="00FC7EE5"/>
    <w:rsid w:val="00FD23D8"/>
    <w:rsid w:val="00FD2D90"/>
    <w:rsid w:val="00FD2E96"/>
    <w:rsid w:val="00FD3738"/>
    <w:rsid w:val="00FD60AB"/>
    <w:rsid w:val="00FD6C3B"/>
    <w:rsid w:val="00FD6D07"/>
    <w:rsid w:val="00FE1492"/>
    <w:rsid w:val="00FE193A"/>
    <w:rsid w:val="00FE39A9"/>
    <w:rsid w:val="00FE4521"/>
    <w:rsid w:val="00FE46A8"/>
    <w:rsid w:val="00FE57DA"/>
    <w:rsid w:val="00FE5930"/>
    <w:rsid w:val="00FE680E"/>
    <w:rsid w:val="00FE76C8"/>
    <w:rsid w:val="00FF0927"/>
    <w:rsid w:val="00FF11A9"/>
    <w:rsid w:val="00FF1718"/>
    <w:rsid w:val="00FF1C98"/>
    <w:rsid w:val="00FF2C5D"/>
    <w:rsid w:val="00FF3242"/>
    <w:rsid w:val="00FF3B72"/>
    <w:rsid w:val="00FF3CD2"/>
    <w:rsid w:val="00FF42FE"/>
    <w:rsid w:val="00FF4EC0"/>
    <w:rsid w:val="00FF513E"/>
    <w:rsid w:val="00FF5E49"/>
    <w:rsid w:val="00FF663D"/>
    <w:rsid w:val="00FF6ADF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261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6"/>
  </w:style>
  <w:style w:type="paragraph" w:styleId="1">
    <w:name w:val="heading 1"/>
    <w:basedOn w:val="a"/>
    <w:next w:val="a"/>
    <w:link w:val="10"/>
    <w:uiPriority w:val="9"/>
    <w:qFormat/>
    <w:rsid w:val="004E1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4136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F4136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3">
    <w:name w:val="Стиль"/>
    <w:basedOn w:val="NoParagraphStyle"/>
    <w:uiPriority w:val="99"/>
    <w:rsid w:val="00F41368"/>
    <w:rPr>
      <w:rFonts w:ascii="Arial" w:hAnsi="Arial" w:cs="Arial"/>
      <w:sz w:val="20"/>
      <w:szCs w:val="20"/>
      <w:lang w:val="ru-RU"/>
    </w:rPr>
  </w:style>
  <w:style w:type="paragraph" w:customStyle="1" w:styleId="ParagraphStyle2">
    <w:name w:val="Paragraph Style 2"/>
    <w:basedOn w:val="a3"/>
    <w:uiPriority w:val="99"/>
    <w:rsid w:val="00F41368"/>
    <w:rPr>
      <w:rFonts w:ascii="GaramondCTT" w:hAnsi="GaramondCTT" w:cs="GaramondCTT"/>
      <w:b/>
      <w:bCs/>
      <w:i/>
      <w:iCs/>
      <w:color w:val="800080"/>
      <w:sz w:val="44"/>
      <w:szCs w:val="44"/>
    </w:rPr>
  </w:style>
  <w:style w:type="paragraph" w:customStyle="1" w:styleId="4">
    <w:name w:val="4"/>
    <w:basedOn w:val="a3"/>
    <w:next w:val="a3"/>
    <w:uiPriority w:val="99"/>
    <w:rsid w:val="00F41368"/>
    <w:pPr>
      <w:keepNext/>
    </w:pPr>
    <w:rPr>
      <w:b/>
      <w:bCs/>
      <w:spacing w:val="-5"/>
    </w:rPr>
  </w:style>
  <w:style w:type="paragraph" w:customStyle="1" w:styleId="11">
    <w:name w:val="1"/>
    <w:basedOn w:val="a3"/>
    <w:next w:val="a3"/>
    <w:uiPriority w:val="99"/>
    <w:rsid w:val="00F41368"/>
    <w:pPr>
      <w:keepNext/>
      <w:jc w:val="center"/>
    </w:pPr>
    <w:rPr>
      <w:b/>
      <w:bCs/>
      <w:i/>
      <w:iCs/>
    </w:rPr>
  </w:style>
  <w:style w:type="paragraph" w:customStyle="1" w:styleId="ParagraphStyle1">
    <w:name w:val="Paragraph Style 1"/>
    <w:basedOn w:val="NoParagraphStyle"/>
    <w:uiPriority w:val="99"/>
    <w:rsid w:val="00F41368"/>
    <w:pPr>
      <w:spacing w:before="57" w:after="57" w:line="200" w:lineRule="atLeast"/>
      <w:ind w:firstLine="57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7">
    <w:name w:val="7"/>
    <w:basedOn w:val="a3"/>
    <w:uiPriority w:val="99"/>
    <w:rsid w:val="00F41368"/>
    <w:pPr>
      <w:spacing w:before="60" w:after="60"/>
      <w:jc w:val="center"/>
    </w:pPr>
    <w:rPr>
      <w:rFonts w:ascii="Pragmatica Bold" w:hAnsi="Pragmatica Bold" w:cs="Pragmatica Bold"/>
      <w:b/>
      <w:bCs/>
    </w:rPr>
  </w:style>
  <w:style w:type="paragraph" w:customStyle="1" w:styleId="31">
    <w:name w:val="3"/>
    <w:basedOn w:val="a3"/>
    <w:uiPriority w:val="99"/>
    <w:rsid w:val="00F41368"/>
    <w:rPr>
      <w:b/>
      <w:bCs/>
      <w:color w:val="008080"/>
    </w:rPr>
  </w:style>
  <w:style w:type="character" w:customStyle="1" w:styleId="12">
    <w:name w:val="Стиль1"/>
    <w:uiPriority w:val="99"/>
    <w:rsid w:val="00F41368"/>
    <w:rPr>
      <w:color w:val="0000FF"/>
      <w:w w:val="100"/>
      <w:u w:val="thick" w:color="0000FF"/>
    </w:rPr>
  </w:style>
  <w:style w:type="paragraph" w:customStyle="1" w:styleId="21">
    <w:name w:val="Стиль2"/>
    <w:basedOn w:val="a"/>
    <w:link w:val="22"/>
    <w:qFormat/>
    <w:rsid w:val="00A92B90"/>
    <w:pPr>
      <w:autoSpaceDE w:val="0"/>
      <w:autoSpaceDN w:val="0"/>
      <w:adjustRightInd w:val="0"/>
      <w:ind w:left="-142" w:right="-171"/>
      <w:textAlignment w:val="center"/>
    </w:pPr>
    <w:rPr>
      <w:rFonts w:ascii="GaramondCTT" w:hAnsi="GaramondCTT" w:cs="Arial"/>
      <w:b/>
      <w:bCs/>
      <w:i/>
      <w:iCs/>
      <w:color w:val="1F497D" w:themeColor="text2"/>
      <w:spacing w:val="-6"/>
      <w:sz w:val="44"/>
      <w:szCs w:val="34"/>
    </w:rPr>
  </w:style>
  <w:style w:type="character" w:customStyle="1" w:styleId="22">
    <w:name w:val="Стиль2 Знак"/>
    <w:basedOn w:val="a0"/>
    <w:link w:val="21"/>
    <w:rsid w:val="00A92B90"/>
    <w:rPr>
      <w:rFonts w:ascii="GaramondCTT" w:hAnsi="GaramondCTT" w:cs="Arial"/>
      <w:b/>
      <w:bCs/>
      <w:i/>
      <w:iCs/>
      <w:color w:val="1F497D" w:themeColor="text2"/>
      <w:spacing w:val="-6"/>
      <w:sz w:val="44"/>
      <w:szCs w:val="34"/>
    </w:rPr>
  </w:style>
  <w:style w:type="paragraph" w:styleId="a4">
    <w:name w:val="header"/>
    <w:basedOn w:val="a"/>
    <w:link w:val="a5"/>
    <w:uiPriority w:val="99"/>
    <w:semiHidden/>
    <w:unhideWhenUsed/>
    <w:rsid w:val="00A92B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B90"/>
  </w:style>
  <w:style w:type="paragraph" w:styleId="a6">
    <w:name w:val="footer"/>
    <w:basedOn w:val="a"/>
    <w:link w:val="a7"/>
    <w:uiPriority w:val="99"/>
    <w:unhideWhenUsed/>
    <w:rsid w:val="00A92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B90"/>
  </w:style>
  <w:style w:type="paragraph" w:styleId="a8">
    <w:name w:val="Balloon Text"/>
    <w:basedOn w:val="a"/>
    <w:link w:val="a9"/>
    <w:uiPriority w:val="99"/>
    <w:semiHidden/>
    <w:unhideWhenUsed/>
    <w:rsid w:val="00A92B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B9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12B82"/>
    <w:pPr>
      <w:ind w:firstLine="720"/>
    </w:pPr>
    <w:rPr>
      <w:rFonts w:ascii="Arial" w:eastAsia="Times New Roman" w:hAnsi="Arial" w:cs="Arial"/>
      <w:color w:val="CF0E30"/>
      <w:sz w:val="24"/>
      <w:szCs w:val="1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12B82"/>
    <w:rPr>
      <w:rFonts w:ascii="Arial" w:eastAsia="Times New Roman" w:hAnsi="Arial" w:cs="Arial"/>
      <w:color w:val="CF0E30"/>
      <w:sz w:val="24"/>
      <w:szCs w:val="10"/>
      <w:lang w:eastAsia="ru-RU"/>
    </w:rPr>
  </w:style>
  <w:style w:type="paragraph" w:styleId="32">
    <w:name w:val="Body Text Indent 3"/>
    <w:basedOn w:val="a"/>
    <w:link w:val="33"/>
    <w:rsid w:val="00A12B82"/>
    <w:pPr>
      <w:ind w:firstLine="720"/>
    </w:pPr>
    <w:rPr>
      <w:rFonts w:ascii="Arial" w:eastAsia="Times New Roman" w:hAnsi="Arial" w:cs="Arial"/>
      <w:b/>
      <w:bCs/>
      <w:color w:val="CC3300"/>
      <w:sz w:val="24"/>
      <w:szCs w:val="1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12B82"/>
    <w:rPr>
      <w:rFonts w:ascii="Arial" w:eastAsia="Times New Roman" w:hAnsi="Arial" w:cs="Arial"/>
      <w:b/>
      <w:bCs/>
      <w:color w:val="CC3300"/>
      <w:sz w:val="24"/>
      <w:szCs w:val="10"/>
      <w:lang w:eastAsia="ru-RU"/>
    </w:rPr>
  </w:style>
  <w:style w:type="character" w:styleId="ac">
    <w:name w:val="Hyperlink"/>
    <w:basedOn w:val="a0"/>
    <w:uiPriority w:val="99"/>
    <w:rsid w:val="00A12B82"/>
    <w:rPr>
      <w:color w:val="0000FF"/>
      <w:u w:val="single"/>
    </w:rPr>
  </w:style>
  <w:style w:type="table" w:styleId="ad">
    <w:name w:val="Table Grid"/>
    <w:basedOn w:val="a1"/>
    <w:rsid w:val="00787C8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975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1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E1FA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4E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3">
    <w:name w:val="toc 1"/>
    <w:basedOn w:val="a"/>
    <w:next w:val="a"/>
    <w:autoRedefine/>
    <w:uiPriority w:val="39"/>
    <w:unhideWhenUsed/>
    <w:rsid w:val="00A4569E"/>
    <w:pPr>
      <w:tabs>
        <w:tab w:val="right" w:leader="dot" w:pos="8608"/>
      </w:tabs>
      <w:spacing w:after="100"/>
      <w:jc w:val="left"/>
    </w:pPr>
    <w:rPr>
      <w:rFonts w:ascii="Arial" w:hAnsi="Arial" w:cs="Arial"/>
      <w:b/>
      <w:noProof/>
    </w:rPr>
  </w:style>
  <w:style w:type="paragraph" w:styleId="af0">
    <w:name w:val="Body Text"/>
    <w:basedOn w:val="a"/>
    <w:link w:val="af1"/>
    <w:uiPriority w:val="99"/>
    <w:semiHidden/>
    <w:unhideWhenUsed/>
    <w:rsid w:val="00232C3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32C3B"/>
  </w:style>
  <w:style w:type="paragraph" w:customStyle="1" w:styleId="14">
    <w:name w:val="Обычный1"/>
    <w:rsid w:val="00AA571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Обычный2"/>
    <w:rsid w:val="00DE3BD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">
    <w:name w:val="Текст1"/>
    <w:basedOn w:val="a"/>
    <w:rsid w:val="00DE3B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rsid w:val="009142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бычный3"/>
    <w:rsid w:val="009142C3"/>
    <w:pPr>
      <w:jc w:val="lef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4">
    <w:name w:val="Текст2"/>
    <w:basedOn w:val="a"/>
    <w:rsid w:val="009142C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2">
    <w:name w:val="Обычный112"/>
    <w:rsid w:val="0074164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21" Type="http://schemas.openxmlformats.org/officeDocument/2006/relationships/oleObject" Target="embeddings/oleObject10.bin"/><Relationship Id="rId34" Type="http://schemas.openxmlformats.org/officeDocument/2006/relationships/footer" Target="footer2.xml"/><Relationship Id="rId42" Type="http://schemas.openxmlformats.org/officeDocument/2006/relationships/footer" Target="footer9.xml"/><Relationship Id="rId47" Type="http://schemas.openxmlformats.org/officeDocument/2006/relationships/footer" Target="footer12.xml"/><Relationship Id="rId50" Type="http://schemas.openxmlformats.org/officeDocument/2006/relationships/footer" Target="footer14.xml"/><Relationship Id="rId55" Type="http://schemas.openxmlformats.org/officeDocument/2006/relationships/footer" Target="footer19.xml"/><Relationship Id="rId63" Type="http://schemas.openxmlformats.org/officeDocument/2006/relationships/footer" Target="footer27.xml"/><Relationship Id="rId68" Type="http://schemas.openxmlformats.org/officeDocument/2006/relationships/footer" Target="footer32.xml"/><Relationship Id="rId76" Type="http://schemas.openxmlformats.org/officeDocument/2006/relationships/chart" Target="charts/chart9.xml"/><Relationship Id="rId84" Type="http://schemas.openxmlformats.org/officeDocument/2006/relationships/footer" Target="footer43.xml"/><Relationship Id="rId89" Type="http://schemas.openxmlformats.org/officeDocument/2006/relationships/footer" Target="footer48.xml"/><Relationship Id="rId97" Type="http://schemas.openxmlformats.org/officeDocument/2006/relationships/footer" Target="footer55.xml"/><Relationship Id="rId7" Type="http://schemas.openxmlformats.org/officeDocument/2006/relationships/endnotes" Target="endnotes.xml"/><Relationship Id="rId71" Type="http://schemas.openxmlformats.org/officeDocument/2006/relationships/chart" Target="charts/chart6.xml"/><Relationship Id="rId92" Type="http://schemas.openxmlformats.org/officeDocument/2006/relationships/footer" Target="footer5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8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0.bin"/><Relationship Id="rId37" Type="http://schemas.openxmlformats.org/officeDocument/2006/relationships/footer" Target="footer5.xml"/><Relationship Id="rId40" Type="http://schemas.openxmlformats.org/officeDocument/2006/relationships/chart" Target="charts/chart1.xml"/><Relationship Id="rId45" Type="http://schemas.openxmlformats.org/officeDocument/2006/relationships/footer" Target="footer10.xml"/><Relationship Id="rId53" Type="http://schemas.openxmlformats.org/officeDocument/2006/relationships/footer" Target="footer17.xml"/><Relationship Id="rId58" Type="http://schemas.openxmlformats.org/officeDocument/2006/relationships/footer" Target="footer22.xml"/><Relationship Id="rId66" Type="http://schemas.openxmlformats.org/officeDocument/2006/relationships/footer" Target="footer30.xml"/><Relationship Id="rId74" Type="http://schemas.openxmlformats.org/officeDocument/2006/relationships/chart" Target="charts/chart7.xml"/><Relationship Id="rId79" Type="http://schemas.openxmlformats.org/officeDocument/2006/relationships/footer" Target="footer38.xml"/><Relationship Id="rId87" Type="http://schemas.openxmlformats.org/officeDocument/2006/relationships/footer" Target="footer46.xml"/><Relationship Id="rId5" Type="http://schemas.openxmlformats.org/officeDocument/2006/relationships/webSettings" Target="webSettings.xml"/><Relationship Id="rId61" Type="http://schemas.openxmlformats.org/officeDocument/2006/relationships/footer" Target="footer25.xml"/><Relationship Id="rId82" Type="http://schemas.openxmlformats.org/officeDocument/2006/relationships/footer" Target="footer41.xml"/><Relationship Id="rId90" Type="http://schemas.openxmlformats.org/officeDocument/2006/relationships/footer" Target="footer49.xml"/><Relationship Id="rId95" Type="http://schemas.openxmlformats.org/officeDocument/2006/relationships/hyperlink" Target="mailto:market@obstat.vrn.ru" TargetMode="Externa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footer" Target="footer3.xml"/><Relationship Id="rId43" Type="http://schemas.openxmlformats.org/officeDocument/2006/relationships/chart" Target="charts/chart2.xml"/><Relationship Id="rId48" Type="http://schemas.openxmlformats.org/officeDocument/2006/relationships/footer" Target="footer13.xml"/><Relationship Id="rId56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footer" Target="footer33.xml"/><Relationship Id="rId77" Type="http://schemas.openxmlformats.org/officeDocument/2006/relationships/footer" Target="footer36.xml"/><Relationship Id="rId8" Type="http://schemas.openxmlformats.org/officeDocument/2006/relationships/hyperlink" Target="mailto:stat@obstat.vrn.ru" TargetMode="External"/><Relationship Id="rId51" Type="http://schemas.openxmlformats.org/officeDocument/2006/relationships/footer" Target="footer15.xml"/><Relationship Id="rId72" Type="http://schemas.openxmlformats.org/officeDocument/2006/relationships/footer" Target="footer34.xml"/><Relationship Id="rId80" Type="http://schemas.openxmlformats.org/officeDocument/2006/relationships/footer" Target="footer39.xml"/><Relationship Id="rId85" Type="http://schemas.openxmlformats.org/officeDocument/2006/relationships/footer" Target="footer44.xml"/><Relationship Id="rId93" Type="http://schemas.openxmlformats.org/officeDocument/2006/relationships/footer" Target="footer52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footer" Target="footer1.xml"/><Relationship Id="rId38" Type="http://schemas.openxmlformats.org/officeDocument/2006/relationships/footer" Target="footer6.xml"/><Relationship Id="rId46" Type="http://schemas.openxmlformats.org/officeDocument/2006/relationships/footer" Target="footer11.xml"/><Relationship Id="rId59" Type="http://schemas.openxmlformats.org/officeDocument/2006/relationships/footer" Target="footer23.xml"/><Relationship Id="rId67" Type="http://schemas.openxmlformats.org/officeDocument/2006/relationships/footer" Target="footer31.xml"/><Relationship Id="rId20" Type="http://schemas.openxmlformats.org/officeDocument/2006/relationships/oleObject" Target="embeddings/oleObject9.bin"/><Relationship Id="rId41" Type="http://schemas.openxmlformats.org/officeDocument/2006/relationships/footer" Target="footer8.xml"/><Relationship Id="rId54" Type="http://schemas.openxmlformats.org/officeDocument/2006/relationships/footer" Target="footer18.xml"/><Relationship Id="rId62" Type="http://schemas.openxmlformats.org/officeDocument/2006/relationships/footer" Target="footer26.xml"/><Relationship Id="rId70" Type="http://schemas.openxmlformats.org/officeDocument/2006/relationships/chart" Target="charts/chart5.xml"/><Relationship Id="rId75" Type="http://schemas.openxmlformats.org/officeDocument/2006/relationships/chart" Target="charts/chart8.xml"/><Relationship Id="rId83" Type="http://schemas.openxmlformats.org/officeDocument/2006/relationships/footer" Target="footer42.xml"/><Relationship Id="rId88" Type="http://schemas.openxmlformats.org/officeDocument/2006/relationships/footer" Target="footer47.xml"/><Relationship Id="rId91" Type="http://schemas.openxmlformats.org/officeDocument/2006/relationships/footer" Target="footer50.xml"/><Relationship Id="rId96" Type="http://schemas.openxmlformats.org/officeDocument/2006/relationships/footer" Target="footer5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footer" Target="footer4.xml"/><Relationship Id="rId49" Type="http://schemas.openxmlformats.org/officeDocument/2006/relationships/chart" Target="charts/chart4.xml"/><Relationship Id="rId57" Type="http://schemas.openxmlformats.org/officeDocument/2006/relationships/footer" Target="footer21.xml"/><Relationship Id="rId10" Type="http://schemas.openxmlformats.org/officeDocument/2006/relationships/image" Target="media/image2.jpeg"/><Relationship Id="rId31" Type="http://schemas.openxmlformats.org/officeDocument/2006/relationships/image" Target="media/image4.emf"/><Relationship Id="rId44" Type="http://schemas.openxmlformats.org/officeDocument/2006/relationships/chart" Target="charts/chart3.xml"/><Relationship Id="rId52" Type="http://schemas.openxmlformats.org/officeDocument/2006/relationships/footer" Target="footer16.xml"/><Relationship Id="rId60" Type="http://schemas.openxmlformats.org/officeDocument/2006/relationships/footer" Target="footer24.xml"/><Relationship Id="rId65" Type="http://schemas.openxmlformats.org/officeDocument/2006/relationships/footer" Target="footer29.xml"/><Relationship Id="rId73" Type="http://schemas.openxmlformats.org/officeDocument/2006/relationships/footer" Target="footer35.xml"/><Relationship Id="rId78" Type="http://schemas.openxmlformats.org/officeDocument/2006/relationships/footer" Target="footer37.xml"/><Relationship Id="rId81" Type="http://schemas.openxmlformats.org/officeDocument/2006/relationships/footer" Target="footer40.xml"/><Relationship Id="rId86" Type="http://schemas.openxmlformats.org/officeDocument/2006/relationships/footer" Target="footer45.xml"/><Relationship Id="rId94" Type="http://schemas.openxmlformats.org/officeDocument/2006/relationships/footer" Target="footer53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9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5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5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5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5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899313501144169"/>
          <c:y val="8.599374546266822E-2"/>
          <c:w val="0.69946605644546145"/>
          <c:h val="0.81294326241134762"/>
        </c:manualLayout>
      </c:layout>
      <c:radarChart>
        <c:radarStyle val="marker"/>
        <c:ser>
          <c:idx val="0"/>
          <c:order val="0"/>
          <c:tx>
            <c:strRef>
              <c:f>'Основные показатели (инд.)'!$B$2</c:f>
              <c:strCache>
                <c:ptCount val="1"/>
                <c:pt idx="0">
                  <c:v>2014 г.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ysDash"/>
            </a:ln>
          </c:spPr>
          <c:marker>
            <c:symbol val="circ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7852318460192527E-2"/>
                  <c:y val="3.8767363381902842E-2"/>
                </c:manualLayout>
              </c:layout>
              <c:showVal val="1"/>
            </c:dLbl>
            <c:dLbl>
              <c:idx val="1"/>
              <c:layout>
                <c:manualLayout>
                  <c:x val="-1.7786176727908921E-2"/>
                  <c:y val="1.7491999546568309E-2"/>
                </c:manualLayout>
              </c:layout>
              <c:showVal val="1"/>
            </c:dLbl>
            <c:dLbl>
              <c:idx val="2"/>
              <c:layout>
                <c:manualLayout>
                  <c:x val="-8.1734183227096732E-2"/>
                  <c:y val="-8.8373488197696373E-2"/>
                </c:manualLayout>
              </c:layout>
              <c:showVal val="1"/>
            </c:dLbl>
            <c:dLbl>
              <c:idx val="3"/>
              <c:layout>
                <c:manualLayout>
                  <c:x val="-8.6552910863258795E-3"/>
                  <c:y val="-4.0200201038699951E-2"/>
                </c:manualLayout>
              </c:layout>
              <c:showVal val="1"/>
            </c:dLbl>
            <c:dLbl>
              <c:idx val="4"/>
              <c:layout>
                <c:manualLayout>
                  <c:x val="2.9218747656542952E-2"/>
                  <c:y val="-1.436157689591129E-3"/>
                </c:manualLayout>
              </c:layout>
              <c:showVal val="1"/>
            </c:dLbl>
            <c:numFmt formatCode="#,##0.0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'Основные показатели (инд.)'!$A$3:$A$7</c:f>
              <c:strCache>
                <c:ptCount val="5"/>
                <c:pt idx="0">
                  <c:v>Промышленное производство</c:v>
                </c:pt>
                <c:pt idx="1">
                  <c:v>Инвестиции в основной капитал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 автомобильного транспорта</c:v>
                </c:pt>
              </c:strCache>
            </c:strRef>
          </c:cat>
          <c:val>
            <c:numRef>
              <c:f>'Основные показатели (инд.)'!$B$3:$B$7</c:f>
              <c:numCache>
                <c:formatCode>General</c:formatCode>
                <c:ptCount val="5"/>
                <c:pt idx="0">
                  <c:v>108</c:v>
                </c:pt>
                <c:pt idx="1">
                  <c:v>106.7</c:v>
                </c:pt>
                <c:pt idx="2">
                  <c:v>101.1</c:v>
                </c:pt>
                <c:pt idx="3" formatCode="0.0">
                  <c:v>107.2</c:v>
                </c:pt>
                <c:pt idx="4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'Основные показатели (инд.)'!$C$2</c:f>
              <c:strCache>
                <c:ptCount val="1"/>
                <c:pt idx="0">
                  <c:v>2015 г.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x"/>
            <c:size val="5"/>
            <c:spPr>
              <a:solidFill>
                <a:srgbClr val="FF0000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2779152605924341E-3"/>
                  <c:y val="0.10789075784131655"/>
                </c:manualLayout>
              </c:layout>
              <c:showVal val="1"/>
            </c:dLbl>
            <c:dLbl>
              <c:idx val="1"/>
              <c:layout>
                <c:manualLayout>
                  <c:x val="-0.13393995086998595"/>
                  <c:y val="3.9696487407159212E-2"/>
                </c:manualLayout>
              </c:layout>
              <c:showVal val="1"/>
            </c:dLbl>
            <c:dLbl>
              <c:idx val="2"/>
              <c:layout>
                <c:manualLayout>
                  <c:x val="1.1291494741647037E-4"/>
                  <c:y val="-2.0006142849165198E-2"/>
                </c:manualLayout>
              </c:layout>
              <c:showVal val="1"/>
            </c:dLbl>
            <c:dLbl>
              <c:idx val="3"/>
              <c:layout>
                <c:manualLayout>
                  <c:x val="7.9234895638045394E-2"/>
                  <c:y val="-7.4670608034460809E-2"/>
                </c:manualLayout>
              </c:layout>
              <c:showVal val="1"/>
            </c:dLbl>
            <c:dLbl>
              <c:idx val="4"/>
              <c:layout>
                <c:manualLayout>
                  <c:x val="0.14032685273608533"/>
                  <c:y val="2.4638409560507071E-2"/>
                </c:manualLayout>
              </c:layout>
              <c:showVal val="1"/>
            </c:dLbl>
            <c:numFmt formatCode="#,##0.0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'Основные показатели (инд.)'!$A$3:$A$7</c:f>
              <c:strCache>
                <c:ptCount val="5"/>
                <c:pt idx="0">
                  <c:v>Промышленное производство</c:v>
                </c:pt>
                <c:pt idx="1">
                  <c:v>Инвестиции в основной капитал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 автомобильного транспорта</c:v>
                </c:pt>
              </c:strCache>
            </c:strRef>
          </c:cat>
          <c:val>
            <c:numRef>
              <c:f>'Основные показатели (инд.)'!$C$3:$C$7</c:f>
              <c:numCache>
                <c:formatCode>General</c:formatCode>
                <c:ptCount val="5"/>
                <c:pt idx="0">
                  <c:v>103.1</c:v>
                </c:pt>
                <c:pt idx="1">
                  <c:v>100.3</c:v>
                </c:pt>
                <c:pt idx="2">
                  <c:v>101.3</c:v>
                </c:pt>
                <c:pt idx="3" formatCode="0.0">
                  <c:v>93.2</c:v>
                </c:pt>
                <c:pt idx="4">
                  <c:v>92.7</c:v>
                </c:pt>
              </c:numCache>
            </c:numRef>
          </c:val>
        </c:ser>
        <c:dLbls>
          <c:showVal val="1"/>
        </c:dLbls>
        <c:axId val="143256576"/>
        <c:axId val="143258368"/>
      </c:radarChart>
      <c:catAx>
        <c:axId val="143256576"/>
        <c:scaling>
          <c:orientation val="minMax"/>
        </c:scaling>
        <c:axPos val="b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txPr>
          <a:bodyPr rot="0" vert="horz"/>
          <a:lstStyle/>
          <a:p>
            <a:pPr>
              <a:defRPr sz="1125" b="1" i="0" u="none" strike="noStrike" baseline="0">
                <a:solidFill>
                  <a:srgbClr val="00808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3258368"/>
        <c:crosses val="autoZero"/>
        <c:lblAlgn val="ctr"/>
        <c:lblOffset val="100"/>
      </c:catAx>
      <c:valAx>
        <c:axId val="143258368"/>
        <c:scaling>
          <c:orientation val="minMax"/>
          <c:max val="130"/>
          <c:min val="50"/>
        </c:scaling>
        <c:axPos val="l"/>
        <c:majorGridlines>
          <c:spPr>
            <a:ln w="12700">
              <a:solidFill>
                <a:srgbClr val="008080"/>
              </a:solidFill>
              <a:prstDash val="solid"/>
            </a:ln>
          </c:spPr>
        </c:majorGridlines>
        <c:numFmt formatCode="0" sourceLinked="0"/>
        <c:majorTickMark val="cross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256576"/>
        <c:crosses val="autoZero"/>
        <c:crossBetween val="between"/>
        <c:majorUnit val="20"/>
        <c:minorUnit val="4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077803203661341"/>
          <c:y val="0.86790863907969118"/>
          <c:w val="0.57131960335621668"/>
          <c:h val="9.9291059362260806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6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869565217391305"/>
          <c:y val="0.10755282708305552"/>
          <c:w val="0.7860869565217391"/>
          <c:h val="0.73620757151118865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FF00"/>
            </a:solidFill>
            <a:ln w="12700">
              <a:solidFill>
                <a:srgbClr val="008080"/>
              </a:solidFill>
              <a:prstDash val="solid"/>
            </a:ln>
          </c:spPr>
          <c:cat>
            <c:strRef>
              <c:f>Елка!$E$3:$E$17</c:f>
              <c:strCache>
                <c:ptCount val="15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Елка!$F$3:$F$17</c:f>
              <c:numCache>
                <c:formatCode>General</c:formatCode>
                <c:ptCount val="15"/>
                <c:pt idx="0">
                  <c:v>-62.5</c:v>
                </c:pt>
                <c:pt idx="1">
                  <c:v>-54.3</c:v>
                </c:pt>
                <c:pt idx="2">
                  <c:v>-50.2</c:v>
                </c:pt>
                <c:pt idx="3">
                  <c:v>-53.1</c:v>
                </c:pt>
                <c:pt idx="4">
                  <c:v>-78.7</c:v>
                </c:pt>
                <c:pt idx="5">
                  <c:v>-98.3</c:v>
                </c:pt>
                <c:pt idx="6">
                  <c:v>-91.5</c:v>
                </c:pt>
                <c:pt idx="7">
                  <c:v>-80</c:v>
                </c:pt>
                <c:pt idx="8">
                  <c:v>-74.900000000000006</c:v>
                </c:pt>
                <c:pt idx="9">
                  <c:v>-70.099999999999994</c:v>
                </c:pt>
                <c:pt idx="10">
                  <c:v>-84</c:v>
                </c:pt>
                <c:pt idx="11">
                  <c:v>-83.4</c:v>
                </c:pt>
                <c:pt idx="12">
                  <c:v>-65.900000000000006</c:v>
                </c:pt>
                <c:pt idx="13">
                  <c:v>-44.1</c:v>
                </c:pt>
                <c:pt idx="14">
                  <c:v>-77.3</c:v>
                </c:pt>
              </c:numCache>
            </c:numRef>
          </c:val>
        </c:ser>
        <c:ser>
          <c:idx val="1"/>
          <c:order val="1"/>
          <c:spPr>
            <a:solidFill>
              <a:srgbClr val="00FF00"/>
            </a:solidFill>
            <a:ln w="12700">
              <a:solidFill>
                <a:srgbClr val="008080"/>
              </a:solidFill>
              <a:prstDash val="solid"/>
            </a:ln>
          </c:spPr>
          <c:cat>
            <c:strRef>
              <c:f>Елка!$E$3:$E$17</c:f>
              <c:strCache>
                <c:ptCount val="15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Елка!$G$3:$G$17</c:f>
              <c:numCache>
                <c:formatCode>General</c:formatCode>
                <c:ptCount val="15"/>
                <c:pt idx="0">
                  <c:v>59.6</c:v>
                </c:pt>
                <c:pt idx="1">
                  <c:v>51.4</c:v>
                </c:pt>
                <c:pt idx="2">
                  <c:v>47.1</c:v>
                </c:pt>
                <c:pt idx="3">
                  <c:v>50.2</c:v>
                </c:pt>
                <c:pt idx="4">
                  <c:v>75</c:v>
                </c:pt>
                <c:pt idx="5">
                  <c:v>96.3</c:v>
                </c:pt>
                <c:pt idx="6">
                  <c:v>90</c:v>
                </c:pt>
                <c:pt idx="7">
                  <c:v>82.3</c:v>
                </c:pt>
                <c:pt idx="8">
                  <c:v>80</c:v>
                </c:pt>
                <c:pt idx="9">
                  <c:v>76.7</c:v>
                </c:pt>
                <c:pt idx="10">
                  <c:v>97.1</c:v>
                </c:pt>
                <c:pt idx="11">
                  <c:v>103.7</c:v>
                </c:pt>
                <c:pt idx="12">
                  <c:v>91.1</c:v>
                </c:pt>
                <c:pt idx="13">
                  <c:v>69.900000000000006</c:v>
                </c:pt>
                <c:pt idx="14">
                  <c:v>192.4</c:v>
                </c:pt>
              </c:numCache>
            </c:numRef>
          </c:val>
        </c:ser>
        <c:gapWidth val="0"/>
        <c:axId val="133063424"/>
        <c:axId val="133064960"/>
      </c:barChart>
      <c:catAx>
        <c:axId val="133063424"/>
        <c:scaling>
          <c:orientation val="minMax"/>
        </c:scaling>
        <c:axPos val="l"/>
        <c:numFmt formatCode="@" sourceLinked="1"/>
        <c:tickLblPos val="low"/>
        <c:spPr>
          <a:ln w="12700">
            <a:solidFill>
              <a:srgbClr val="00808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FF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3064960"/>
        <c:crosses val="autoZero"/>
        <c:auto val="1"/>
        <c:lblAlgn val="ctr"/>
        <c:lblOffset val="100"/>
        <c:tickLblSkip val="1"/>
        <c:tickMarkSkip val="1"/>
      </c:catAx>
      <c:valAx>
        <c:axId val="133064960"/>
        <c:scaling>
          <c:orientation val="minMax"/>
          <c:max val="250"/>
          <c:min val="-200"/>
        </c:scaling>
        <c:axPos val="b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FF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Тыс.человек</a:t>
                </a:r>
              </a:p>
            </c:rich>
          </c:tx>
          <c:layout>
            <c:manualLayout>
              <c:xMode val="edge"/>
              <c:yMode val="edge"/>
              <c:x val="0.47304347826087134"/>
              <c:y val="0.9354837848658745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one"/>
        <c:spPr>
          <a:ln w="12700">
            <a:solidFill>
              <a:srgbClr val="008080"/>
            </a:solidFill>
            <a:prstDash val="solid"/>
          </a:ln>
        </c:spPr>
        <c:crossAx val="133063424"/>
        <c:crosses val="autoZero"/>
        <c:crossBetween val="between"/>
        <c:majorUnit val="50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view3D>
      <c:hPercent val="56"/>
      <c:depthPercent val="100"/>
      <c:rAngAx val="1"/>
    </c:view3D>
    <c:plotArea>
      <c:layout>
        <c:manualLayout>
          <c:layoutTarget val="inner"/>
          <c:xMode val="edge"/>
          <c:yMode val="edge"/>
          <c:x val="6.506031751261003E-2"/>
          <c:y val="5.6140543244734262E-2"/>
          <c:w val="0.90361552100847264"/>
          <c:h val="0.7193007103231609"/>
        </c:manualLayout>
      </c:layout>
      <c:bar3DChart>
        <c:barDir val="col"/>
        <c:grouping val="clustered"/>
        <c:ser>
          <c:idx val="0"/>
          <c:order val="0"/>
          <c:tx>
            <c:strRef>
              <c:f>'Браки-разводы'!$A$2</c:f>
              <c:strCache>
                <c:ptCount val="1"/>
                <c:pt idx="0">
                  <c:v>Браки</c:v>
                </c:pt>
              </c:strCache>
            </c:strRef>
          </c:tx>
          <c:dLbls>
            <c:dLbl>
              <c:idx val="0"/>
              <c:layout>
                <c:manualLayout>
                  <c:x val="1.2157096651194341E-2"/>
                  <c:y val="-1.3451047009203411E-2"/>
                </c:manualLayout>
              </c:layout>
              <c:showVal val="1"/>
            </c:dLbl>
            <c:dLbl>
              <c:idx val="1"/>
              <c:layout>
                <c:manualLayout>
                  <c:x val="2.2366163221160421E-2"/>
                  <c:y val="-2.0110983456216532E-2"/>
                </c:manualLayout>
              </c:layout>
              <c:showVal val="1"/>
            </c:dLbl>
            <c:dLbl>
              <c:idx val="2"/>
              <c:layout>
                <c:manualLayout>
                  <c:x val="1.9035565166050393E-2"/>
                  <c:y val="-1.6877695087221221E-2"/>
                </c:manualLayout>
              </c:layout>
              <c:showVal val="1"/>
            </c:dLbl>
            <c:dLbl>
              <c:idx val="3"/>
              <c:layout>
                <c:manualLayout>
                  <c:x val="1.9573442718104697E-2"/>
                  <c:y val="-1.6813138618946715E-2"/>
                </c:manualLayout>
              </c:layout>
              <c:showVal val="1"/>
            </c:dLbl>
            <c:dLbl>
              <c:idx val="4"/>
              <c:layout>
                <c:manualLayout>
                  <c:x val="2.2045355004347705E-2"/>
                  <c:y val="-2.0999691438007305E-2"/>
                </c:manualLayout>
              </c:layout>
              <c:showVal val="1"/>
            </c:dLbl>
            <c:numFmt formatCode="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'Браки-разводы'!$B$1:$F$1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'Браки-разводы'!$B$2:$F$2</c:f>
              <c:numCache>
                <c:formatCode>General</c:formatCode>
                <c:ptCount val="5"/>
                <c:pt idx="0">
                  <c:v>9</c:v>
                </c:pt>
                <c:pt idx="1">
                  <c:v>7.6</c:v>
                </c:pt>
                <c:pt idx="2">
                  <c:v>8.1</c:v>
                </c:pt>
                <c:pt idx="3">
                  <c:v>8</c:v>
                </c:pt>
                <c:pt idx="4">
                  <c:v>7.8</c:v>
                </c:pt>
              </c:numCache>
            </c:numRef>
          </c:val>
        </c:ser>
        <c:ser>
          <c:idx val="1"/>
          <c:order val="1"/>
          <c:tx>
            <c:strRef>
              <c:f>'Браки-разводы'!$A$3</c:f>
              <c:strCache>
                <c:ptCount val="1"/>
                <c:pt idx="0">
                  <c:v>Разводы</c:v>
                </c:pt>
              </c:strCache>
            </c:strRef>
          </c:tx>
          <c:dLbls>
            <c:dLbl>
              <c:idx val="0"/>
              <c:layout>
                <c:manualLayout>
                  <c:x val="2.5021597557833092E-2"/>
                  <c:y val="-3.3275612835477412E-2"/>
                </c:manualLayout>
              </c:layout>
              <c:showVal val="1"/>
            </c:dLbl>
            <c:dLbl>
              <c:idx val="1"/>
              <c:layout>
                <c:manualLayout>
                  <c:x val="3.3296223254822843E-2"/>
                  <c:y val="-2.5315047497816108E-2"/>
                </c:manualLayout>
              </c:layout>
              <c:showVal val="1"/>
            </c:dLbl>
            <c:dLbl>
              <c:idx val="2"/>
              <c:layout>
                <c:manualLayout>
                  <c:x val="2.8031387396130401E-2"/>
                  <c:y val="-3.1343572748732791E-2"/>
                </c:manualLayout>
              </c:layout>
              <c:showVal val="1"/>
            </c:dLbl>
            <c:dLbl>
              <c:idx val="3"/>
              <c:layout>
                <c:manualLayout>
                  <c:x val="3.2437740555349787E-2"/>
                  <c:y val="-2.6744789325013396E-2"/>
                </c:manualLayout>
              </c:layout>
              <c:showVal val="1"/>
            </c:dLbl>
            <c:dLbl>
              <c:idx val="4"/>
              <c:layout>
                <c:manualLayout>
                  <c:x val="3.4909855910986207E-2"/>
                  <c:y val="-2.6332868416156119E-2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'Браки-разводы'!$B$1:$F$1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'Браки-разводы'!$B$3:$F$3</c:f>
              <c:numCache>
                <c:formatCode>General</c:formatCode>
                <c:ptCount val="5"/>
                <c:pt idx="0">
                  <c:v>5</c:v>
                </c:pt>
                <c:pt idx="1">
                  <c:v>4.7</c:v>
                </c:pt>
                <c:pt idx="2">
                  <c:v>5</c:v>
                </c:pt>
                <c:pt idx="3">
                  <c:v>4.8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shape val="box"/>
        <c:axId val="137866624"/>
        <c:axId val="143230080"/>
        <c:axId val="0"/>
      </c:bar3DChart>
      <c:catAx>
        <c:axId val="137866624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3230080"/>
        <c:crosses val="autoZero"/>
        <c:auto val="1"/>
        <c:lblAlgn val="ctr"/>
        <c:lblOffset val="100"/>
        <c:tickLblSkip val="1"/>
        <c:tickMarkSkip val="1"/>
      </c:catAx>
      <c:valAx>
        <c:axId val="143230080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78666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036165660015367"/>
          <c:y val="0.90175742116742441"/>
          <c:w val="0.6168683131476036"/>
          <c:h val="8.4211008835163192E-2"/>
        </c:manualLayout>
      </c:layout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3555584973057666"/>
          <c:y val="3.4229869715901154E-2"/>
          <c:w val="0.81111287133869669"/>
          <c:h val="0.7139372826459387"/>
        </c:manualLayout>
      </c:layout>
      <c:barChart>
        <c:barDir val="bar"/>
        <c:grouping val="clustered"/>
        <c:ser>
          <c:idx val="0"/>
          <c:order val="0"/>
          <c:tx>
            <c:strRef>
              <c:f>Реальные!$B$1</c:f>
              <c:strCache>
                <c:ptCount val="1"/>
                <c:pt idx="0">
                  <c:v>Реальная начисленная заработная плата</c:v>
                </c:pt>
              </c:strCache>
            </c:strRef>
          </c:tx>
          <c:spPr>
            <a:effectLst/>
          </c:spPr>
          <c:dLbls>
            <c:numFmt formatCode="#,##0.0" sourceLinked="0"/>
            <c:dLblPos val="outEnd"/>
            <c:showVal val="1"/>
          </c:dLbls>
          <c:cat>
            <c:strRef>
              <c:f>Реальные!$A$2:$A$6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Реальные!$B$2:$B$6</c:f>
              <c:numCache>
                <c:formatCode>General</c:formatCode>
                <c:ptCount val="5"/>
                <c:pt idx="0">
                  <c:v>103.7</c:v>
                </c:pt>
                <c:pt idx="1">
                  <c:v>117.1</c:v>
                </c:pt>
                <c:pt idx="2">
                  <c:v>104.2</c:v>
                </c:pt>
                <c:pt idx="3">
                  <c:v>101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Реальные!$C$1</c:f>
              <c:strCache>
                <c:ptCount val="1"/>
                <c:pt idx="0">
                  <c:v>Реальные денежные доходы </c:v>
                </c:pt>
              </c:strCache>
            </c:strRef>
          </c:tx>
          <c:spPr>
            <a:effectLst/>
          </c:spPr>
          <c:dLbls>
            <c:numFmt formatCode="#,##0.0" sourceLinked="0"/>
            <c:showVal val="1"/>
          </c:dLbls>
          <c:cat>
            <c:strRef>
              <c:f>Реальные!$A$2:$A$6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Реальные!$C$2:$C$6</c:f>
              <c:numCache>
                <c:formatCode>General</c:formatCode>
                <c:ptCount val="5"/>
                <c:pt idx="0">
                  <c:v>106</c:v>
                </c:pt>
                <c:pt idx="1">
                  <c:v>114.1</c:v>
                </c:pt>
                <c:pt idx="2">
                  <c:v>108.4</c:v>
                </c:pt>
                <c:pt idx="3">
                  <c:v>106.2</c:v>
                </c:pt>
                <c:pt idx="4">
                  <c:v>101.6</c:v>
                </c:pt>
              </c:numCache>
            </c:numRef>
          </c:val>
        </c:ser>
        <c:ser>
          <c:idx val="2"/>
          <c:order val="2"/>
          <c:tx>
            <c:strRef>
              <c:f>Реальные!$D$1</c:f>
              <c:strCache>
                <c:ptCount val="1"/>
                <c:pt idx="0">
                  <c:v>Реальный размер назначенной пенсии</c:v>
                </c:pt>
              </c:strCache>
            </c:strRef>
          </c:tx>
          <c:spPr>
            <a:effectLst/>
          </c:spPr>
          <c:dLbls>
            <c:numFmt formatCode="#,##0.0" sourceLinked="0"/>
            <c:showVal val="1"/>
          </c:dLbls>
          <c:cat>
            <c:strRef>
              <c:f>Реальные!$A$2:$A$6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Реальные!$D$2:$D$6</c:f>
              <c:numCache>
                <c:formatCode>General</c:formatCode>
                <c:ptCount val="5"/>
                <c:pt idx="0">
                  <c:v>105.8</c:v>
                </c:pt>
                <c:pt idx="1">
                  <c:v>102.7</c:v>
                </c:pt>
                <c:pt idx="2">
                  <c:v>101.9</c:v>
                </c:pt>
                <c:pt idx="3">
                  <c:v>93.7</c:v>
                </c:pt>
                <c:pt idx="4">
                  <c:v>100.8</c:v>
                </c:pt>
              </c:numCache>
            </c:numRef>
          </c:val>
        </c:ser>
        <c:dLbls>
          <c:showVal val="1"/>
        </c:dLbls>
        <c:gapWidth val="60"/>
        <c:axId val="133118976"/>
        <c:axId val="133133056"/>
      </c:barChart>
      <c:catAx>
        <c:axId val="133118976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3133056"/>
        <c:crosses val="autoZero"/>
        <c:auto val="1"/>
        <c:lblAlgn val="ctr"/>
        <c:lblOffset val="100"/>
        <c:tickLblSkip val="1"/>
        <c:tickMarkSkip val="1"/>
      </c:catAx>
      <c:valAx>
        <c:axId val="133133056"/>
        <c:scaling>
          <c:orientation val="minMax"/>
          <c:max val="130"/>
        </c:scaling>
        <c:axPos val="b"/>
        <c:numFmt formatCode="0" sourceLinked="0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311897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14666689997083696"/>
          <c:y val="0.85085677248779501"/>
          <c:w val="0.76666829979585893"/>
          <c:h val="0.1393645598701139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549813003662344"/>
          <c:y val="4.8701298701298704E-2"/>
          <c:w val="0.79681352404203309"/>
          <c:h val="0.63636363636364213"/>
        </c:manualLayout>
      </c:layout>
      <c:barChart>
        <c:barDir val="bar"/>
        <c:grouping val="percentStacked"/>
        <c:ser>
          <c:idx val="0"/>
          <c:order val="0"/>
          <c:tx>
            <c:strRef>
              <c:f>'Посевные площади'!$A$2</c:f>
              <c:strCache>
                <c:ptCount val="1"/>
                <c:pt idx="0">
                  <c:v>  Зерновые культуры</c:v>
                </c:pt>
              </c:strCache>
            </c:strRef>
          </c:tx>
          <c:spPr>
            <a:solidFill>
              <a:srgbClr val="00FFFF"/>
            </a:solidFill>
            <a:ln w="3175">
              <a:solidFill>
                <a:srgbClr val="00808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'Посевные площади'!$B$1:$F$1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'Посевные площади'!$B$2:$F$2</c:f>
              <c:numCache>
                <c:formatCode>General</c:formatCode>
                <c:ptCount val="5"/>
                <c:pt idx="0">
                  <c:v>53.1</c:v>
                </c:pt>
                <c:pt idx="1">
                  <c:v>55.5</c:v>
                </c:pt>
                <c:pt idx="2">
                  <c:v>57.2</c:v>
                </c:pt>
                <c:pt idx="3">
                  <c:v>55.9</c:v>
                </c:pt>
                <c:pt idx="4">
                  <c:v>56.1</c:v>
                </c:pt>
              </c:numCache>
            </c:numRef>
          </c:val>
        </c:ser>
        <c:ser>
          <c:idx val="1"/>
          <c:order val="1"/>
          <c:tx>
            <c:strRef>
              <c:f>'Посевные площади'!$A$3</c:f>
              <c:strCache>
                <c:ptCount val="1"/>
                <c:pt idx="0">
                  <c:v>  Технические культуры</c:v>
                </c:pt>
              </c:strCache>
            </c:strRef>
          </c:tx>
          <c:spPr>
            <a:solidFill>
              <a:srgbClr val="FF99CC"/>
            </a:solidFill>
            <a:ln w="3175">
              <a:solidFill>
                <a:srgbClr val="008080"/>
              </a:solidFill>
              <a:prstDash val="solid"/>
            </a:ln>
          </c:spPr>
          <c:dLbls>
            <c:numFmt formatCode="#,##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'Посевные площади'!$B$1:$F$1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'Посевные площади'!$B$3:$F$3</c:f>
              <c:numCache>
                <c:formatCode>General</c:formatCode>
                <c:ptCount val="5"/>
                <c:pt idx="0">
                  <c:v>28.3</c:v>
                </c:pt>
                <c:pt idx="1">
                  <c:v>26.9</c:v>
                </c:pt>
                <c:pt idx="2">
                  <c:v>25</c:v>
                </c:pt>
                <c:pt idx="3">
                  <c:v>25.5</c:v>
                </c:pt>
                <c:pt idx="4">
                  <c:v>26.2</c:v>
                </c:pt>
              </c:numCache>
            </c:numRef>
          </c:val>
        </c:ser>
        <c:ser>
          <c:idx val="2"/>
          <c:order val="2"/>
          <c:tx>
            <c:strRef>
              <c:f>'Посевные площади'!$A$4</c:f>
              <c:strCache>
                <c:ptCount val="1"/>
                <c:pt idx="0">
                  <c:v>  Картофель и овощебахчевые</c:v>
                </c:pt>
              </c:strCache>
            </c:strRef>
          </c:tx>
          <c:spPr>
            <a:solidFill>
              <a:srgbClr val="FFFF99"/>
            </a:solidFill>
            <a:ln w="3175">
              <a:solidFill>
                <a:srgbClr val="00808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'Посевные площади'!$B$1:$F$1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'Посевные площади'!$B$4:$F$4</c:f>
              <c:numCache>
                <c:formatCode>General</c:formatCode>
                <c:ptCount val="5"/>
                <c:pt idx="0">
                  <c:v>5.2</c:v>
                </c:pt>
                <c:pt idx="1">
                  <c:v>5.0999999999999996</c:v>
                </c:pt>
                <c:pt idx="2">
                  <c:v>4.9000000000000004</c:v>
                </c:pt>
                <c:pt idx="3">
                  <c:v>4.8</c:v>
                </c:pt>
                <c:pt idx="4">
                  <c:v>4.7</c:v>
                </c:pt>
              </c:numCache>
            </c:numRef>
          </c:val>
        </c:ser>
        <c:ser>
          <c:idx val="3"/>
          <c:order val="3"/>
          <c:tx>
            <c:strRef>
              <c:f>'Посевные площади'!$A$5</c:f>
              <c:strCache>
                <c:ptCount val="1"/>
                <c:pt idx="0">
                  <c:v>  Кормовые культуры</c:v>
                </c:pt>
              </c:strCache>
            </c:strRef>
          </c:tx>
          <c:spPr>
            <a:solidFill>
              <a:srgbClr val="CCFFCC"/>
            </a:solidFill>
            <a:ln w="3175">
              <a:solidFill>
                <a:srgbClr val="008080"/>
              </a:solidFill>
              <a:prstDash val="solid"/>
            </a:ln>
          </c:spPr>
          <c:dLbls>
            <c:numFmt formatCode="#,##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'Посевные площади'!$B$1:$F$1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'Посевные площади'!$B$5:$F$5</c:f>
              <c:numCache>
                <c:formatCode>General</c:formatCode>
                <c:ptCount val="5"/>
                <c:pt idx="0">
                  <c:v>13.4</c:v>
                </c:pt>
                <c:pt idx="1">
                  <c:v>12.5</c:v>
                </c:pt>
                <c:pt idx="2">
                  <c:v>12.9</c:v>
                </c:pt>
                <c:pt idx="3">
                  <c:v>13.8</c:v>
                </c:pt>
                <c:pt idx="4">
                  <c:v>13</c:v>
                </c:pt>
              </c:numCache>
            </c:numRef>
          </c:val>
        </c:ser>
        <c:dLbls>
          <c:showVal val="1"/>
        </c:dLbls>
        <c:gapWidth val="50"/>
        <c:overlap val="100"/>
        <c:axId val="138588160"/>
        <c:axId val="138589696"/>
      </c:barChart>
      <c:catAx>
        <c:axId val="138588160"/>
        <c:scaling>
          <c:orientation val="minMax"/>
        </c:scaling>
        <c:axPos val="l"/>
        <c:numFmt formatCode="General" sourceLinked="1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8589696"/>
        <c:crosses val="autoZero"/>
        <c:auto val="1"/>
        <c:lblAlgn val="ctr"/>
        <c:lblOffset val="100"/>
        <c:tickLblSkip val="1"/>
        <c:tickMarkSkip val="1"/>
      </c:catAx>
      <c:valAx>
        <c:axId val="138589696"/>
        <c:scaling>
          <c:orientation val="minMax"/>
        </c:scaling>
        <c:axPos val="b"/>
        <c:majorGridlines>
          <c:spPr>
            <a:ln w="12700">
              <a:solidFill>
                <a:sysClr val="windowText" lastClr="000000"/>
              </a:solidFill>
              <a:prstDash val="solid"/>
            </a:ln>
          </c:spPr>
        </c:majorGridlines>
        <c:numFmt formatCode="0%" sourceLinked="1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8588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9880478087649699E-2"/>
          <c:y val="0.82467532467533033"/>
          <c:w val="0.96215223097112867"/>
          <c:h val="0.15909090909091059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5522388059702E-2"/>
          <c:y val="5.178009892072194E-2"/>
          <c:w val="0.88246268656715843"/>
          <c:h val="0.67314128596938272"/>
        </c:manualLayout>
      </c:layout>
      <c:barChart>
        <c:barDir val="col"/>
        <c:grouping val="stacked"/>
        <c:ser>
          <c:idx val="0"/>
          <c:order val="0"/>
          <c:tx>
            <c:strRef>
              <c:f>'Сельское хозяйство'!$A$3</c:f>
              <c:strCache>
                <c:ptCount val="1"/>
                <c:pt idx="0">
                  <c:v>Сельхозпредприятия</c:v>
                </c:pt>
              </c:strCache>
            </c:strRef>
          </c:tx>
          <c:spPr>
            <a:solidFill>
              <a:srgbClr val="00FFFF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1.1338974419242381E-3"/>
                  <c:y val="7.7549286921659064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4875621890547272E-3"/>
                  <c:y val="0.1037080073728648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1733850432875353E-3"/>
                  <c:y val="0.10396928539272395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1.9755552943941743E-3"/>
                  <c:y val="5.1548556430446195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2.8046774003995792E-3"/>
                  <c:y val="6.2354729930604202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9.7739648215615265E-5"/>
                  <c:y val="6.2332985075894833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7.7225065616797955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9.0763363317451051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"/>
                  <c:y val="8.8389776520653468E-2"/>
                </c:manualLayout>
              </c:layout>
              <c:dLblPos val="ctr"/>
              <c:showVal val="1"/>
            </c:dLbl>
            <c:numFmt formatCode="0.0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multiLvlStrRef>
              <c:f>'Сельское хозяйство'!$B$1:$J$2</c:f>
              <c:multiLvlStrCache>
                <c:ptCount val="9"/>
                <c:lvl>
                  <c:pt idx="0">
                    <c:v>2013 г.</c:v>
                  </c:pt>
                  <c:pt idx="1">
                    <c:v>2014 г.</c:v>
                  </c:pt>
                  <c:pt idx="2">
                    <c:v>2015 г.</c:v>
                  </c:pt>
                  <c:pt idx="3">
                    <c:v>2013 г.</c:v>
                  </c:pt>
                  <c:pt idx="4">
                    <c:v>2014 г.</c:v>
                  </c:pt>
                  <c:pt idx="5">
                    <c:v>2015 г.</c:v>
                  </c:pt>
                  <c:pt idx="6">
                    <c:v>2013 г.</c:v>
                  </c:pt>
                  <c:pt idx="7">
                    <c:v>2014 г.</c:v>
                  </c:pt>
                  <c:pt idx="8">
                    <c:v>2015 г.</c:v>
                  </c:pt>
                </c:lvl>
                <c:lvl>
                  <c:pt idx="0">
                    <c:v>Скот и птица</c:v>
                  </c:pt>
                  <c:pt idx="3">
                    <c:v>Молоко</c:v>
                  </c:pt>
                  <c:pt idx="6">
                    <c:v>Яйца</c:v>
                  </c:pt>
                </c:lvl>
              </c:multiLvlStrCache>
            </c:multiLvlStrRef>
          </c:cat>
          <c:val>
            <c:numRef>
              <c:f>'Сельское хозяйство'!$B$3:$J$3</c:f>
              <c:numCache>
                <c:formatCode>0.0</c:formatCode>
                <c:ptCount val="9"/>
                <c:pt idx="0">
                  <c:v>61.2</c:v>
                </c:pt>
                <c:pt idx="1">
                  <c:v>68.5</c:v>
                </c:pt>
                <c:pt idx="2">
                  <c:v>71.5</c:v>
                </c:pt>
                <c:pt idx="3">
                  <c:v>53.5</c:v>
                </c:pt>
                <c:pt idx="4">
                  <c:v>56</c:v>
                </c:pt>
                <c:pt idx="5">
                  <c:v>59</c:v>
                </c:pt>
                <c:pt idx="6">
                  <c:v>60.6</c:v>
                </c:pt>
                <c:pt idx="7">
                  <c:v>63.6</c:v>
                </c:pt>
                <c:pt idx="8">
                  <c:v>61.3</c:v>
                </c:pt>
              </c:numCache>
            </c:numRef>
          </c:val>
        </c:ser>
        <c:ser>
          <c:idx val="1"/>
          <c:order val="1"/>
          <c:tx>
            <c:strRef>
              <c:f>'Сельское хозяйство'!$A$4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FFFF99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1.1417322834645668E-3"/>
                  <c:y val="-9.9591434565825566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1.560896305872214E-3"/>
                  <c:y val="8.6935249598655267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3.0119089591413052E-3"/>
                  <c:y val="2.0884573894282638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5.1200689466055545E-4"/>
                  <c:y val="-4.1928157038622585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3.2165941943824525E-3"/>
                  <c:y val="-2.7331583552056012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1.7681278646139631E-3"/>
                  <c:y val="-2.72446041332212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4.3149946062566846E-3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1.4813682270298738E-4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"/>
                  <c:y val="4.3149946062567245E-3"/>
                </c:manualLayout>
              </c:layout>
              <c:dLblPos val="ctr"/>
              <c:showVal val="1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multiLvlStrRef>
              <c:f>'Сельское хозяйство'!$B$1:$J$2</c:f>
              <c:multiLvlStrCache>
                <c:ptCount val="9"/>
                <c:lvl>
                  <c:pt idx="0">
                    <c:v>2013 г.</c:v>
                  </c:pt>
                  <c:pt idx="1">
                    <c:v>2014 г.</c:v>
                  </c:pt>
                  <c:pt idx="2">
                    <c:v>2015 г.</c:v>
                  </c:pt>
                  <c:pt idx="3">
                    <c:v>2013 г.</c:v>
                  </c:pt>
                  <c:pt idx="4">
                    <c:v>2014 г.</c:v>
                  </c:pt>
                  <c:pt idx="5">
                    <c:v>2015 г.</c:v>
                  </c:pt>
                  <c:pt idx="6">
                    <c:v>2013 г.</c:v>
                  </c:pt>
                  <c:pt idx="7">
                    <c:v>2014 г.</c:v>
                  </c:pt>
                  <c:pt idx="8">
                    <c:v>2015 г.</c:v>
                  </c:pt>
                </c:lvl>
                <c:lvl>
                  <c:pt idx="0">
                    <c:v>Скот и птица</c:v>
                  </c:pt>
                  <c:pt idx="3">
                    <c:v>Молоко</c:v>
                  </c:pt>
                  <c:pt idx="6">
                    <c:v>Яйца</c:v>
                  </c:pt>
                </c:lvl>
              </c:multiLvlStrCache>
            </c:multiLvlStrRef>
          </c:cat>
          <c:val>
            <c:numRef>
              <c:f>'Сельское хозяйство'!$B$4:$J$4</c:f>
              <c:numCache>
                <c:formatCode>0.0</c:formatCode>
                <c:ptCount val="9"/>
                <c:pt idx="0">
                  <c:v>37.700000000000003</c:v>
                </c:pt>
                <c:pt idx="1">
                  <c:v>30</c:v>
                </c:pt>
                <c:pt idx="2">
                  <c:v>27.2</c:v>
                </c:pt>
                <c:pt idx="3">
                  <c:v>42.9</c:v>
                </c:pt>
                <c:pt idx="4">
                  <c:v>40.4</c:v>
                </c:pt>
                <c:pt idx="5">
                  <c:v>36.800000000000004</c:v>
                </c:pt>
                <c:pt idx="6">
                  <c:v>39</c:v>
                </c:pt>
                <c:pt idx="7">
                  <c:v>35.9</c:v>
                </c:pt>
                <c:pt idx="8">
                  <c:v>38.200000000000003</c:v>
                </c:pt>
              </c:numCache>
            </c:numRef>
          </c:val>
        </c:ser>
        <c:ser>
          <c:idx val="2"/>
          <c:order val="2"/>
          <c:tx>
            <c:strRef>
              <c:f>'Сельское хозяйство'!$A$5</c:f>
              <c:strCache>
                <c:ptCount val="1"/>
                <c:pt idx="0">
                  <c:v>Фермерские хозяйства</c:v>
                </c:pt>
              </c:strCache>
            </c:strRef>
          </c:tx>
          <c:spPr>
            <a:solidFill>
              <a:srgbClr val="80008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4.5456670033307556E-2"/>
                  <c:y val="-2.1332020997375392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4.2612185930058923E-2"/>
                  <c:y val="-1.7965879265092147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3861009911074597E-2"/>
                  <c:y val="1.9937313661035289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4.0748930356308534E-2"/>
                  <c:y val="-1.9258530183727221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4.4073569259633974E-2"/>
                  <c:y val="-8.6263123359580068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4.1171067813285479E-2"/>
                  <c:y val="-9.448162729658793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4.0344606675099606E-2"/>
                  <c:y val="8.5561023622047708E-3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3.9308302526941452E-2"/>
                  <c:y val="9.4865485564305605E-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4.2632778001130932E-2"/>
                  <c:y val="8.8927165354332656E-3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multiLvlStrRef>
              <c:f>'Сельское хозяйство'!$B$1:$J$2</c:f>
              <c:multiLvlStrCache>
                <c:ptCount val="9"/>
                <c:lvl>
                  <c:pt idx="0">
                    <c:v>2013 г.</c:v>
                  </c:pt>
                  <c:pt idx="1">
                    <c:v>2014 г.</c:v>
                  </c:pt>
                  <c:pt idx="2">
                    <c:v>2015 г.</c:v>
                  </c:pt>
                  <c:pt idx="3">
                    <c:v>2013 г.</c:v>
                  </c:pt>
                  <c:pt idx="4">
                    <c:v>2014 г.</c:v>
                  </c:pt>
                  <c:pt idx="5">
                    <c:v>2015 г.</c:v>
                  </c:pt>
                  <c:pt idx="6">
                    <c:v>2013 г.</c:v>
                  </c:pt>
                  <c:pt idx="7">
                    <c:v>2014 г.</c:v>
                  </c:pt>
                  <c:pt idx="8">
                    <c:v>2015 г.</c:v>
                  </c:pt>
                </c:lvl>
                <c:lvl>
                  <c:pt idx="0">
                    <c:v>Скот и птица</c:v>
                  </c:pt>
                  <c:pt idx="3">
                    <c:v>Молоко</c:v>
                  </c:pt>
                  <c:pt idx="6">
                    <c:v>Яйца</c:v>
                  </c:pt>
                </c:lvl>
              </c:multiLvlStrCache>
            </c:multiLvlStrRef>
          </c:cat>
          <c:val>
            <c:numRef>
              <c:f>'Сельское хозяйство'!$B$5:$J$5</c:f>
              <c:numCache>
                <c:formatCode>0.0</c:formatCode>
                <c:ptCount val="9"/>
                <c:pt idx="0">
                  <c:v>1.1000000000000001</c:v>
                </c:pt>
                <c:pt idx="1">
                  <c:v>1.5</c:v>
                </c:pt>
                <c:pt idx="2">
                  <c:v>1.3</c:v>
                </c:pt>
                <c:pt idx="3">
                  <c:v>3.6</c:v>
                </c:pt>
                <c:pt idx="4">
                  <c:v>3.6</c:v>
                </c:pt>
                <c:pt idx="5">
                  <c:v>4.2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</c:numCache>
            </c:numRef>
          </c:val>
        </c:ser>
        <c:dLbls>
          <c:showVal val="1"/>
        </c:dLbls>
        <c:overlap val="100"/>
        <c:axId val="147217792"/>
        <c:axId val="146936960"/>
      </c:barChart>
      <c:catAx>
        <c:axId val="147217792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6936960"/>
        <c:crosses val="autoZero"/>
        <c:auto val="1"/>
        <c:lblAlgn val="ctr"/>
        <c:lblOffset val="100"/>
        <c:tickLblSkip val="1"/>
        <c:tickMarkSkip val="1"/>
      </c:catAx>
      <c:valAx>
        <c:axId val="146936960"/>
        <c:scaling>
          <c:orientation val="minMax"/>
          <c:max val="100"/>
        </c:scaling>
        <c:axPos val="l"/>
        <c:numFmt formatCode="0" sourceLinked="0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217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9278606965174128E-2"/>
          <c:y val="0.91262407733014705"/>
          <c:w val="0.92972636815920351"/>
          <c:h val="6.7961504811899123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11669784234717152"/>
          <c:y val="9.2754553221831224E-2"/>
          <c:w val="0.6432531144874496"/>
          <c:h val="0.64174666691254156"/>
        </c:manualLayout>
      </c:layout>
      <c:doughnutChart>
        <c:varyColors val="1"/>
        <c:ser>
          <c:idx val="0"/>
          <c:order val="0"/>
          <c:tx>
            <c:strRef>
              <c:f>Инвестиции!$B$2</c:f>
              <c:strCache>
                <c:ptCount val="1"/>
                <c:pt idx="0">
                  <c:v>2013 г.</c:v>
                </c:pt>
              </c:strCache>
            </c:strRef>
          </c:tx>
          <c:dLbls>
            <c:dLbl>
              <c:idx val="0"/>
              <c:layout>
                <c:manualLayout>
                  <c:x val="5.6022408963585504E-3"/>
                  <c:y val="5.0955414012739023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0"/>
                  <c:y val="8.4925690021231768E-3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2"/>
              <c:layout>
                <c:manualLayout>
                  <c:x val="1.4005381680231153E-2"/>
                  <c:y val="5.3786270346779914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numFmt formatCode="0.0%" sourceLinked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Percent val="1"/>
          </c:dLbls>
          <c:cat>
            <c:strRef>
              <c:f>Инвестиции!$A$3:$A$5</c:f>
              <c:strCache>
                <c:ptCount val="3"/>
                <c:pt idx="0">
                  <c:v>Бюджетные средства</c:v>
                </c:pt>
                <c:pt idx="1">
                  <c:v>Собственные средства</c:v>
                </c:pt>
                <c:pt idx="2">
                  <c:v>Прочие источники</c:v>
                </c:pt>
              </c:strCache>
            </c:strRef>
          </c:cat>
          <c:val>
            <c:numRef>
              <c:f>Инвестиции!$B$3:$B$5</c:f>
              <c:numCache>
                <c:formatCode>0.0</c:formatCode>
                <c:ptCount val="3"/>
                <c:pt idx="0">
                  <c:v>25.6</c:v>
                </c:pt>
                <c:pt idx="1">
                  <c:v>23.2</c:v>
                </c:pt>
                <c:pt idx="2">
                  <c:v>51.2</c:v>
                </c:pt>
              </c:numCache>
            </c:numRef>
          </c:val>
        </c:ser>
        <c:ser>
          <c:idx val="1"/>
          <c:order val="1"/>
          <c:tx>
            <c:strRef>
              <c:f>Инвестиции!$C$2</c:f>
              <c:strCache>
                <c:ptCount val="1"/>
                <c:pt idx="0">
                  <c:v>2014 г.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4925690021231768E-3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1"/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2"/>
              <c:layout>
                <c:manualLayout>
                  <c:x val="-2.8011204481792852E-3"/>
                  <c:y val="8.4925690021233173E-3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numFmt formatCode="0.0%" sourceLinked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Percent val="1"/>
          </c:dLbls>
          <c:cat>
            <c:strRef>
              <c:f>Инвестиции!$A$3:$A$5</c:f>
              <c:strCache>
                <c:ptCount val="3"/>
                <c:pt idx="0">
                  <c:v>Бюджетные средства</c:v>
                </c:pt>
                <c:pt idx="1">
                  <c:v>Собственные средства</c:v>
                </c:pt>
                <c:pt idx="2">
                  <c:v>Прочие источники</c:v>
                </c:pt>
              </c:strCache>
            </c:strRef>
          </c:cat>
          <c:val>
            <c:numRef>
              <c:f>Инвестиции!$C$3:$C$5</c:f>
              <c:numCache>
                <c:formatCode>0.0</c:formatCode>
                <c:ptCount val="3"/>
                <c:pt idx="0">
                  <c:v>29.5</c:v>
                </c:pt>
                <c:pt idx="1">
                  <c:v>23.2</c:v>
                </c:pt>
                <c:pt idx="2">
                  <c:v>47.3</c:v>
                </c:pt>
              </c:numCache>
            </c:numRef>
          </c:val>
        </c:ser>
        <c:ser>
          <c:idx val="2"/>
          <c:order val="2"/>
          <c:tx>
            <c:strRef>
              <c:f>Инвестиции!$D$2</c:f>
              <c:strCache>
                <c:ptCount val="1"/>
                <c:pt idx="0">
                  <c:v>2015 г.</c:v>
                </c:pt>
              </c:strCache>
            </c:strRef>
          </c:tx>
          <c:dLbls>
            <c:dLbl>
              <c:idx val="0"/>
              <c:layout>
                <c:manualLayout>
                  <c:x val="-5.6022408963585504E-3"/>
                  <c:y val="-1.9815994338287485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-2.5210084033613443E-2"/>
                  <c:y val="2.8308563340410368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2"/>
              <c:layout>
                <c:manualLayout>
                  <c:x val="1.1204481792717312E-2"/>
                  <c:y val="-7.9263977353149953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numFmt formatCode="0.0%" sourceLinked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Percent val="1"/>
          </c:dLbls>
          <c:cat>
            <c:strRef>
              <c:f>Инвестиции!$A$3:$A$5</c:f>
              <c:strCache>
                <c:ptCount val="3"/>
                <c:pt idx="0">
                  <c:v>Бюджетные средства</c:v>
                </c:pt>
                <c:pt idx="1">
                  <c:v>Собственные средства</c:v>
                </c:pt>
                <c:pt idx="2">
                  <c:v>Прочие источники</c:v>
                </c:pt>
              </c:strCache>
            </c:strRef>
          </c:cat>
          <c:val>
            <c:numRef>
              <c:f>Инвестиции!$D$3:$D$5</c:f>
              <c:numCache>
                <c:formatCode>0.0</c:formatCode>
                <c:ptCount val="3"/>
                <c:pt idx="0">
                  <c:v>29.8</c:v>
                </c:pt>
                <c:pt idx="1">
                  <c:v>20.399999999999999</c:v>
                </c:pt>
                <c:pt idx="2">
                  <c:v>49.8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79625368484990156"/>
          <c:w val="1"/>
          <c:h val="8.4309142885801713E-2"/>
        </c:manualLayout>
      </c:layout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753036437247073"/>
          <c:y val="4.6729114124300683E-2"/>
          <c:w val="0.79352226720647778"/>
          <c:h val="0.65732287201516704"/>
        </c:manualLayout>
      </c:layout>
      <c:barChart>
        <c:barDir val="bar"/>
        <c:grouping val="percentStacked"/>
        <c:ser>
          <c:idx val="0"/>
          <c:order val="0"/>
          <c:tx>
            <c:strRef>
              <c:f>'Объем работ'!$A$2</c:f>
              <c:strCache>
                <c:ptCount val="1"/>
                <c:pt idx="0">
                  <c:v>Государственная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9689608636977092E-2"/>
                  <c:y val="7.6150037580682396E-17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6990553306342768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1.6194331983805668E-2"/>
                  <c:y val="4.1536863966770508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1.6194331983805668E-2"/>
                  <c:y val="0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1.3495276653171391E-2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1.6194331983805668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'Объем работ'!$B$1:$F$1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'Объем работ'!$B$2:$F$2</c:f>
              <c:numCache>
                <c:formatCode>0.0</c:formatCode>
                <c:ptCount val="5"/>
                <c:pt idx="0">
                  <c:v>1.6</c:v>
                </c:pt>
                <c:pt idx="1">
                  <c:v>4.2</c:v>
                </c:pt>
                <c:pt idx="2">
                  <c:v>5.9</c:v>
                </c:pt>
                <c:pt idx="3">
                  <c:v>5.8</c:v>
                </c:pt>
                <c:pt idx="4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'Объем работ'!$A$3</c:f>
              <c:strCache>
                <c:ptCount val="1"/>
                <c:pt idx="0">
                  <c:v>Частная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3184885290148453E-2"/>
                  <c:y val="-3.2706192099819815E-7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2.9689608636977092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3495276653171391E-2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8.0971659919028341E-3"/>
                  <c:y val="0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8.0971659919028341E-3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3981106612685558E-3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'Объем работ'!$B$1:$F$1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'Объем работ'!$B$3:$F$3</c:f>
              <c:numCache>
                <c:formatCode>0.0</c:formatCode>
                <c:ptCount val="5"/>
                <c:pt idx="0">
                  <c:v>78.3</c:v>
                </c:pt>
                <c:pt idx="1">
                  <c:v>59.9</c:v>
                </c:pt>
                <c:pt idx="2">
                  <c:v>66.400000000000006</c:v>
                </c:pt>
                <c:pt idx="3">
                  <c:v>70.2</c:v>
                </c:pt>
                <c:pt idx="4">
                  <c:v>72.400000000000006</c:v>
                </c:pt>
              </c:numCache>
            </c:numRef>
          </c:val>
        </c:ser>
        <c:ser>
          <c:idx val="2"/>
          <c:order val="2"/>
          <c:tx>
            <c:strRef>
              <c:f>'Объем работ'!$A$4</c:f>
              <c:strCache>
                <c:ptCount val="1"/>
                <c:pt idx="0">
                  <c:v>Смешанная российская</c:v>
                </c:pt>
              </c:strCache>
            </c:strRef>
          </c:tx>
          <c:dLbls>
            <c:dLbl>
              <c:idx val="0"/>
              <c:layout>
                <c:manualLayout>
                  <c:x val="-5.3981106612685558E-3"/>
                  <c:y val="-7.6150037580682396E-17"/>
                </c:manualLayout>
              </c:layout>
              <c:dLblPos val="ctr"/>
              <c:showVal val="1"/>
            </c:dLbl>
            <c:numFmt formatCode="#,##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'Объем работ'!$B$1:$F$1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'Объем работ'!$B$4:$F$4</c:f>
              <c:numCache>
                <c:formatCode>0.0</c:formatCode>
                <c:ptCount val="5"/>
                <c:pt idx="0">
                  <c:v>10.4</c:v>
                </c:pt>
                <c:pt idx="1">
                  <c:v>5.6</c:v>
                </c:pt>
                <c:pt idx="2">
                  <c:v>8.8000000000000007</c:v>
                </c:pt>
                <c:pt idx="3">
                  <c:v>0.5</c:v>
                </c:pt>
                <c:pt idx="4">
                  <c:v>1.6</c:v>
                </c:pt>
              </c:numCache>
            </c:numRef>
          </c:val>
        </c:ser>
        <c:ser>
          <c:idx val="3"/>
          <c:order val="3"/>
          <c:tx>
            <c:strRef>
              <c:f>'Объем работ'!$A$5</c:f>
              <c:strCache>
                <c:ptCount val="1"/>
                <c:pt idx="0">
                  <c:v>Прочие</c:v>
                </c:pt>
              </c:strCache>
            </c:strRef>
          </c:tx>
          <c:dLbls>
            <c:dLbl>
              <c:idx val="0"/>
              <c:layout>
                <c:manualLayout>
                  <c:x val="8.9935711477360875E-2"/>
                  <c:y val="-4.1536863966769744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6461750985580242"/>
                  <c:y val="4.0065085322278779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1957622706068667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3565112053301018"/>
                  <c:y val="4.1536863966770508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1837227836399022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4.8582995951417511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'Объем работ'!$B$1:$F$1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'Объем работ'!$B$5:$F$5</c:f>
              <c:numCache>
                <c:formatCode>0.0</c:formatCode>
                <c:ptCount val="5"/>
                <c:pt idx="0">
                  <c:v>9.7000000000000011</c:v>
                </c:pt>
                <c:pt idx="1">
                  <c:v>30.3</c:v>
                </c:pt>
                <c:pt idx="2">
                  <c:v>18.899999999999999</c:v>
                </c:pt>
                <c:pt idx="3">
                  <c:v>23.5</c:v>
                </c:pt>
                <c:pt idx="4">
                  <c:v>21.1</c:v>
                </c:pt>
              </c:numCache>
            </c:numRef>
          </c:val>
        </c:ser>
        <c:dLbls>
          <c:showVal val="1"/>
        </c:dLbls>
        <c:gapWidth val="80"/>
        <c:overlap val="100"/>
        <c:axId val="147546112"/>
        <c:axId val="147547648"/>
      </c:barChart>
      <c:catAx>
        <c:axId val="147546112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547648"/>
        <c:crosses val="autoZero"/>
        <c:auto val="1"/>
        <c:lblAlgn val="ctr"/>
        <c:lblOffset val="100"/>
        <c:tickLblSkip val="1"/>
        <c:tickMarkSkip val="1"/>
      </c:catAx>
      <c:valAx>
        <c:axId val="147547648"/>
        <c:scaling>
          <c:orientation val="minMax"/>
        </c:scaling>
        <c:axPos val="b"/>
        <c:numFmt formatCode="0%" sourceLinked="1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54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9068825910931265E-2"/>
          <c:y val="0.80062534239294869"/>
          <c:w val="0.8502024291497976"/>
          <c:h val="0.15264830213980407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730617532234439"/>
          <c:y val="0.11659218354160235"/>
          <c:w val="0.8173534205404106"/>
          <c:h val="0.57399228820480763"/>
        </c:manualLayout>
      </c:layout>
      <c:lineChart>
        <c:grouping val="standard"/>
        <c:ser>
          <c:idx val="0"/>
          <c:order val="0"/>
          <c:tx>
            <c:strRef>
              <c:f>'Ввод домов'!$A$2</c:f>
              <c:strCache>
                <c:ptCount val="1"/>
                <c:pt idx="0">
                  <c:v>Всего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3981106612685376E-3"/>
                  <c:y val="5.95541399999259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385964912280698E-2"/>
                  <c:y val="6.013166575392755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8029689608636983E-2"/>
                  <c:y val="7.222861716276496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9.04183535762485E-2"/>
                  <c:y val="6.412157894624458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9446693657220657E-2"/>
                  <c:y val="8.3132657745136146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'Ввод домов'!$B$1:$F$1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'Ввод домов'!$B$2:$F$2</c:f>
              <c:numCache>
                <c:formatCode>0.0</c:formatCode>
                <c:ptCount val="5"/>
                <c:pt idx="0">
                  <c:v>427</c:v>
                </c:pt>
                <c:pt idx="1">
                  <c:v>476.5</c:v>
                </c:pt>
                <c:pt idx="2">
                  <c:v>578.70000000000005</c:v>
                </c:pt>
                <c:pt idx="3">
                  <c:v>675</c:v>
                </c:pt>
                <c:pt idx="4">
                  <c:v>697.5</c:v>
                </c:pt>
              </c:numCache>
            </c:numRef>
          </c:val>
        </c:ser>
        <c:ser>
          <c:idx val="1"/>
          <c:order val="1"/>
          <c:tx>
            <c:strRef>
              <c:f>'Ввод домов'!$A$3</c:f>
              <c:strCache>
                <c:ptCount val="1"/>
                <c:pt idx="0">
                  <c:v>Населением за счет собственных и привлеченных средств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1470985155195665E-2"/>
                  <c:y val="5.54007639017255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738191632928453E-2"/>
                  <c:y val="5.63230968137107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3981106612685466E-2"/>
                  <c:y val="7.689323587914792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974358974358973E-2"/>
                  <c:y val="7.048762402457599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3856110451947024E-2"/>
                  <c:y val="5.426091401496206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'Ввод домов'!$B$1:$F$1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'Ввод домов'!$B$3:$F$3</c:f>
              <c:numCache>
                <c:formatCode>0.0</c:formatCode>
                <c:ptCount val="5"/>
                <c:pt idx="0">
                  <c:v>171.8</c:v>
                </c:pt>
                <c:pt idx="1">
                  <c:v>174.2</c:v>
                </c:pt>
                <c:pt idx="2">
                  <c:v>210.7</c:v>
                </c:pt>
                <c:pt idx="3">
                  <c:v>230.5</c:v>
                </c:pt>
                <c:pt idx="4">
                  <c:v>198.7</c:v>
                </c:pt>
              </c:numCache>
            </c:numRef>
          </c:val>
        </c:ser>
        <c:dLbls>
          <c:showVal val="1"/>
        </c:dLbls>
        <c:marker val="1"/>
        <c:axId val="147581184"/>
        <c:axId val="147599360"/>
      </c:lineChart>
      <c:catAx>
        <c:axId val="147581184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599360"/>
        <c:crosses val="autoZero"/>
        <c:auto val="1"/>
        <c:lblAlgn val="ctr"/>
        <c:lblOffset val="100"/>
        <c:tickLblSkip val="1"/>
        <c:tickMarkSkip val="1"/>
      </c:catAx>
      <c:valAx>
        <c:axId val="147599360"/>
        <c:scaling>
          <c:orientation val="minMax"/>
        </c:scaling>
        <c:axPos val="l"/>
        <c:numFmt formatCode="0" sourceLinked="0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7581184"/>
        <c:crosses val="autoZero"/>
        <c:crossBetween val="midCat"/>
        <c:majorUnit val="100"/>
      </c:valAx>
      <c:spPr>
        <a:solidFill>
          <a:srgbClr val="FFFFCC"/>
        </a:solidFill>
        <a:ln w="3175">
          <a:solidFill>
            <a:srgbClr val="0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"/>
          <c:y val="0.84753546256156265"/>
          <c:w val="0.98788274753327066"/>
          <c:h val="0.12556115878773591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1" i="0" u="none" strike="noStrike" baseline="0">
          <a:solidFill>
            <a:srgbClr val="00808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0.2809</cdr:x>
      <cdr:y>0.01599</cdr:y>
    </cdr:from>
    <cdr:to>
      <cdr:x>0.96982</cdr:x>
      <cdr:y>0.11319</cdr:y>
    </cdr:to>
    <cdr:sp macro="" textlink="">
      <cdr:nvSpPr>
        <cdr:cNvPr id="92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2489" y="66117"/>
          <a:ext cx="3726904" cy="3897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50" b="1" i="0" strike="noStrike">
              <a:solidFill>
                <a:srgbClr val="00FF00"/>
              </a:solidFill>
              <a:latin typeface="Arial"/>
              <a:cs typeface="Arial"/>
            </a:rPr>
            <a:t>               Мужчины                          Женщины</a:t>
          </a:r>
        </a:p>
        <a:p xmlns:a="http://schemas.openxmlformats.org/drawingml/2006/main">
          <a:pPr algn="l" rtl="0">
            <a:defRPr sz="1000"/>
          </a:pPr>
          <a:r>
            <a:rPr lang="ru-RU" sz="950" b="1" i="0" strike="noStrike">
              <a:solidFill>
                <a:srgbClr val="00FF00"/>
              </a:solidFill>
              <a:latin typeface="Arial"/>
              <a:cs typeface="Arial"/>
            </a:rPr>
            <a:t>      (1068.3 тыс.человек)         (1262.8 тыс.человек)</a:t>
          </a:r>
        </a:p>
      </cdr:txBody>
    </cdr:sp>
  </cdr:relSizeAnchor>
  <cdr:relSizeAnchor xmlns:cdr="http://schemas.openxmlformats.org/drawingml/2006/chartDrawing">
    <cdr:from>
      <cdr:x>0.14377</cdr:x>
      <cdr:y>0.8826</cdr:y>
    </cdr:from>
    <cdr:to>
      <cdr:x>0.9695</cdr:x>
      <cdr:y>0.93514</cdr:y>
    </cdr:to>
    <cdr:sp macro="" textlink="">
      <cdr:nvSpPr>
        <cdr:cNvPr id="921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575" y="3634416"/>
          <a:ext cx="4487066" cy="223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00" b="1" i="0" strike="noStrike">
              <a:solidFill>
                <a:srgbClr val="00FF00"/>
              </a:solidFill>
              <a:latin typeface="Arial"/>
              <a:cs typeface="Arial"/>
            </a:rPr>
            <a:t>200         150         100          50            0             50         100           150        200        250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0.58787</cdr:x>
      <cdr:y>0.50307</cdr:y>
    </cdr:from>
    <cdr:to>
      <cdr:x>0.89281</cdr:x>
      <cdr:y>0.50307</cdr:y>
    </cdr:to>
    <cdr:sp macro="" textlink="">
      <cdr:nvSpPr>
        <cdr:cNvPr id="30721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385384" y="2046074"/>
          <a:ext cx="123733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0.66616</cdr:x>
      <cdr:y>0.43484</cdr:y>
    </cdr:from>
    <cdr:to>
      <cdr:x>0.90137</cdr:x>
      <cdr:y>0.43608</cdr:y>
    </cdr:to>
    <cdr:sp macro="" textlink="">
      <cdr:nvSpPr>
        <cdr:cNvPr id="30722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703031" y="1768570"/>
          <a:ext cx="954400" cy="50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0.78489</cdr:x>
      <cdr:y>0.38661</cdr:y>
    </cdr:from>
    <cdr:to>
      <cdr:x>0.88141</cdr:x>
      <cdr:y>0.42566</cdr:y>
    </cdr:to>
    <cdr:sp macro="" textlink="">
      <cdr:nvSpPr>
        <cdr:cNvPr id="307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58613" y="1734439"/>
          <a:ext cx="437620" cy="1751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2014</a:t>
          </a:r>
          <a:r>
            <a:rPr lang="ru-RU" sz="1000" b="1" i="0" strike="noStrike" baseline="0">
              <a:solidFill>
                <a:sysClr val="windowText" lastClr="000000"/>
              </a:solidFill>
              <a:latin typeface="Arial Cyr"/>
            </a:rPr>
            <a:t> </a:t>
          </a: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г.</a:t>
          </a:r>
        </a:p>
      </cdr:txBody>
    </cdr:sp>
  </cdr:relSizeAnchor>
  <cdr:relSizeAnchor xmlns:cdr="http://schemas.openxmlformats.org/drawingml/2006/chartDrawing">
    <cdr:from>
      <cdr:x>0.77912</cdr:x>
      <cdr:y>0.45719</cdr:y>
    </cdr:from>
    <cdr:to>
      <cdr:x>0.87564</cdr:x>
      <cdr:y>0.49624</cdr:y>
    </cdr:to>
    <cdr:sp macro="" textlink="">
      <cdr:nvSpPr>
        <cdr:cNvPr id="30724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2452" y="2051080"/>
          <a:ext cx="437620" cy="1751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2013</a:t>
          </a:r>
          <a:r>
            <a:rPr lang="ru-RU" sz="1000" b="1" i="0" strike="noStrike" baseline="0">
              <a:solidFill>
                <a:sysClr val="windowText" lastClr="000000"/>
              </a:solidFill>
              <a:latin typeface="Arial Cyr"/>
            </a:rPr>
            <a:t> </a:t>
          </a: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г.</a:t>
          </a:r>
        </a:p>
      </cdr:txBody>
    </cdr:sp>
  </cdr:relSizeAnchor>
  <cdr:relSizeAnchor xmlns:cdr="http://schemas.openxmlformats.org/drawingml/2006/chartDrawing">
    <cdr:from>
      <cdr:x>0.77938</cdr:x>
      <cdr:y>0.28473</cdr:y>
    </cdr:from>
    <cdr:to>
      <cdr:x>0.89266</cdr:x>
      <cdr:y>0.32378</cdr:y>
    </cdr:to>
    <cdr:sp macro="" textlink="">
      <cdr:nvSpPr>
        <cdr:cNvPr id="30725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3631" y="1277377"/>
          <a:ext cx="513602" cy="1751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2015</a:t>
          </a:r>
          <a:r>
            <a:rPr lang="ru-RU" sz="1000" b="1" i="0" strike="noStrike" baseline="0">
              <a:solidFill>
                <a:sysClr val="windowText" lastClr="000000"/>
              </a:solidFill>
              <a:latin typeface="Arial Cyr"/>
            </a:rPr>
            <a:t> </a:t>
          </a: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г.</a:t>
          </a:r>
          <a:r>
            <a:rPr lang="ru-RU" sz="1000" b="1" i="0" strike="noStrike" baseline="30000">
              <a:solidFill>
                <a:sysClr val="windowText" lastClr="000000"/>
              </a:solidFill>
              <a:latin typeface="Arial Cyr"/>
            </a:rPr>
            <a:t>1)</a:t>
          </a:r>
          <a:endParaRPr lang="ru-RU" sz="1000" b="1" i="0" strike="noStrike">
            <a:solidFill>
              <a:sysClr val="windowText" lastClr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0.71751</cdr:x>
      <cdr:y>0.3295</cdr:y>
    </cdr:from>
    <cdr:to>
      <cdr:x>0.91781</cdr:x>
      <cdr:y>0.33048</cdr:y>
    </cdr:to>
    <cdr:sp macro="" textlink="">
      <cdr:nvSpPr>
        <cdr:cNvPr id="30726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911395" y="1340134"/>
          <a:ext cx="812748" cy="398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01EE-F7B0-4B5F-A724-7A574B5B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7264</TotalTime>
  <Pages>80</Pages>
  <Words>17364</Words>
  <Characters>98980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LMGridneva</cp:lastModifiedBy>
  <cp:revision>376</cp:revision>
  <cp:lastPrinted>2016-05-23T12:29:00Z</cp:lastPrinted>
  <dcterms:created xsi:type="dcterms:W3CDTF">2016-01-13T07:26:00Z</dcterms:created>
  <dcterms:modified xsi:type="dcterms:W3CDTF">2016-05-25T12:43:00Z</dcterms:modified>
</cp:coreProperties>
</file>